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313" w:rsidRPr="004A12F5" w:rsidRDefault="00034313" w:rsidP="00917CC1">
      <w:pPr>
        <w:spacing w:line="360" w:lineRule="auto"/>
        <w:contextualSpacing/>
        <w:rPr>
          <w:b/>
        </w:rPr>
      </w:pPr>
    </w:p>
    <w:p w:rsidR="009C4239" w:rsidRDefault="008F67C2" w:rsidP="00917CC1">
      <w:pPr>
        <w:spacing w:line="360" w:lineRule="auto"/>
        <w:contextualSpacing/>
        <w:jc w:val="center"/>
        <w:rPr>
          <w:rFonts w:ascii="宋体" w:hAnsi="宋体"/>
          <w:b/>
          <w:sz w:val="44"/>
          <w:szCs w:val="30"/>
        </w:rPr>
      </w:pPr>
      <w:r>
        <w:rPr>
          <w:rFonts w:ascii="宋体" w:hAnsi="宋体" w:hint="eastAsia"/>
          <w:b/>
          <w:sz w:val="44"/>
          <w:szCs w:val="30"/>
        </w:rPr>
        <w:t>天合国能16GW项目应急专用污水管道材料</w:t>
      </w:r>
    </w:p>
    <w:p w:rsidR="000F7371" w:rsidRPr="00917CC1" w:rsidRDefault="008F67C2" w:rsidP="00917CC1">
      <w:pPr>
        <w:spacing w:line="360" w:lineRule="auto"/>
        <w:contextualSpacing/>
        <w:jc w:val="center"/>
        <w:rPr>
          <w:rFonts w:ascii="宋体" w:hAnsi="宋体"/>
          <w:b/>
          <w:sz w:val="44"/>
          <w:szCs w:val="30"/>
        </w:rPr>
      </w:pPr>
      <w:r>
        <w:rPr>
          <w:rFonts w:ascii="宋体" w:hAnsi="宋体" w:hint="eastAsia"/>
          <w:b/>
          <w:sz w:val="44"/>
          <w:szCs w:val="30"/>
        </w:rPr>
        <w:t>采购工程</w:t>
      </w:r>
    </w:p>
    <w:p w:rsidR="000F7371" w:rsidRPr="004A12F5" w:rsidRDefault="000F7371">
      <w:pPr>
        <w:rPr>
          <w:sz w:val="28"/>
          <w:szCs w:val="28"/>
        </w:rPr>
      </w:pPr>
    </w:p>
    <w:p w:rsidR="000F7371" w:rsidRDefault="000F7371">
      <w:pPr>
        <w:rPr>
          <w:sz w:val="28"/>
          <w:szCs w:val="28"/>
        </w:rPr>
      </w:pPr>
    </w:p>
    <w:p w:rsidR="00917CC1" w:rsidRDefault="00917CC1">
      <w:pPr>
        <w:rPr>
          <w:sz w:val="28"/>
          <w:szCs w:val="28"/>
        </w:rPr>
      </w:pPr>
    </w:p>
    <w:p w:rsidR="00917CC1" w:rsidRDefault="00917CC1">
      <w:pPr>
        <w:rPr>
          <w:sz w:val="28"/>
          <w:szCs w:val="28"/>
        </w:rPr>
      </w:pPr>
    </w:p>
    <w:p w:rsidR="00917CC1" w:rsidRDefault="00917CC1">
      <w:pPr>
        <w:rPr>
          <w:sz w:val="28"/>
          <w:szCs w:val="28"/>
        </w:rPr>
      </w:pPr>
    </w:p>
    <w:p w:rsidR="00917CC1" w:rsidRDefault="00917CC1">
      <w:pPr>
        <w:rPr>
          <w:sz w:val="28"/>
          <w:szCs w:val="28"/>
        </w:rPr>
      </w:pPr>
    </w:p>
    <w:p w:rsidR="00917CC1" w:rsidRDefault="00917CC1">
      <w:pPr>
        <w:rPr>
          <w:sz w:val="28"/>
          <w:szCs w:val="28"/>
        </w:rPr>
      </w:pPr>
    </w:p>
    <w:p w:rsidR="00917CC1" w:rsidRPr="00917CC1" w:rsidRDefault="00917CC1">
      <w:pPr>
        <w:rPr>
          <w:sz w:val="28"/>
          <w:szCs w:val="28"/>
        </w:rPr>
      </w:pPr>
    </w:p>
    <w:p w:rsidR="000F7371" w:rsidRPr="004A12F5" w:rsidRDefault="000F7371">
      <w:pPr>
        <w:jc w:val="center"/>
        <w:rPr>
          <w:rFonts w:ascii="黑体" w:eastAsia="黑体"/>
          <w:sz w:val="84"/>
          <w:szCs w:val="84"/>
        </w:rPr>
      </w:pPr>
      <w:r w:rsidRPr="004A12F5">
        <w:rPr>
          <w:rFonts w:ascii="黑体" w:eastAsia="黑体" w:hint="eastAsia"/>
          <w:sz w:val="84"/>
          <w:szCs w:val="84"/>
        </w:rPr>
        <w:t>招标文件</w:t>
      </w:r>
    </w:p>
    <w:p w:rsidR="000F7371" w:rsidRPr="004A12F5" w:rsidRDefault="000F7371">
      <w:pPr>
        <w:spacing w:line="400" w:lineRule="exact"/>
      </w:pPr>
    </w:p>
    <w:p w:rsidR="000F7371" w:rsidRPr="004A12F5" w:rsidRDefault="000F7371">
      <w:pPr>
        <w:spacing w:line="400" w:lineRule="exact"/>
      </w:pPr>
    </w:p>
    <w:p w:rsidR="00917CC1" w:rsidRDefault="00917CC1">
      <w:pPr>
        <w:spacing w:line="400" w:lineRule="exact"/>
      </w:pPr>
    </w:p>
    <w:p w:rsidR="00917CC1" w:rsidRPr="004A12F5" w:rsidRDefault="00917CC1">
      <w:pPr>
        <w:spacing w:line="400" w:lineRule="exact"/>
      </w:pPr>
    </w:p>
    <w:p w:rsidR="000F7371" w:rsidRDefault="000F7371">
      <w:pPr>
        <w:spacing w:line="400" w:lineRule="exact"/>
      </w:pPr>
    </w:p>
    <w:p w:rsidR="009C4239" w:rsidRPr="009C4239" w:rsidRDefault="009C4239">
      <w:pPr>
        <w:spacing w:line="400" w:lineRule="exact"/>
      </w:pPr>
    </w:p>
    <w:p w:rsidR="00917CC1" w:rsidRPr="00C64A6B" w:rsidRDefault="00917CC1" w:rsidP="00917CC1">
      <w:pPr>
        <w:spacing w:line="800" w:lineRule="exact"/>
        <w:ind w:firstLineChars="300" w:firstLine="843"/>
        <w:rPr>
          <w:rFonts w:ascii="宋体" w:hAnsi="宋体" w:cs="宋体"/>
          <w:b/>
          <w:sz w:val="28"/>
          <w:szCs w:val="28"/>
        </w:rPr>
      </w:pPr>
      <w:r w:rsidRPr="00C64A6B">
        <w:rPr>
          <w:rFonts w:ascii="宋体" w:hAnsi="宋体" w:cs="宋体" w:hint="eastAsia"/>
          <w:b/>
          <w:sz w:val="28"/>
          <w:szCs w:val="28"/>
        </w:rPr>
        <w:t>招 标 人：</w:t>
      </w:r>
      <w:r w:rsidRPr="00C64A6B">
        <w:rPr>
          <w:rFonts w:ascii="宋体" w:hAnsi="宋体" w:cs="宋体" w:hint="eastAsia"/>
          <w:b/>
          <w:sz w:val="28"/>
          <w:szCs w:val="28"/>
          <w:u w:val="single"/>
        </w:rPr>
        <w:t xml:space="preserve">   </w:t>
      </w:r>
      <w:r w:rsidR="008F67C2">
        <w:rPr>
          <w:rFonts w:ascii="宋体" w:hAnsi="宋体" w:cs="宋体" w:hint="eastAsia"/>
          <w:b/>
          <w:sz w:val="28"/>
          <w:szCs w:val="28"/>
          <w:u w:val="single"/>
        </w:rPr>
        <w:t xml:space="preserve">盐城市东方安通交通安全设施有限公司 </w:t>
      </w:r>
      <w:r w:rsidRPr="00C64A6B">
        <w:rPr>
          <w:rFonts w:ascii="宋体" w:hAnsi="宋体" w:cs="宋体" w:hint="eastAsia"/>
          <w:b/>
          <w:sz w:val="28"/>
          <w:szCs w:val="28"/>
          <w:u w:val="single"/>
        </w:rPr>
        <w:t xml:space="preserve"> </w:t>
      </w:r>
      <w:r w:rsidRPr="00C64A6B">
        <w:rPr>
          <w:rFonts w:ascii="宋体" w:hAnsi="宋体" w:cs="宋体" w:hint="eastAsia"/>
          <w:b/>
          <w:sz w:val="28"/>
          <w:szCs w:val="28"/>
        </w:rPr>
        <w:t>(公章)</w:t>
      </w:r>
    </w:p>
    <w:p w:rsidR="00917CC1" w:rsidRPr="00C64A6B" w:rsidRDefault="00917CC1" w:rsidP="00917CC1">
      <w:pPr>
        <w:spacing w:line="800" w:lineRule="exact"/>
        <w:ind w:firstLineChars="300" w:firstLine="843"/>
        <w:rPr>
          <w:rFonts w:ascii="宋体" w:hAnsi="宋体" w:cs="宋体"/>
          <w:b/>
          <w:sz w:val="28"/>
          <w:szCs w:val="28"/>
        </w:rPr>
      </w:pPr>
      <w:r w:rsidRPr="00C64A6B">
        <w:rPr>
          <w:rFonts w:ascii="宋体" w:hAnsi="宋体" w:cs="宋体" w:hint="eastAsia"/>
          <w:b/>
          <w:sz w:val="28"/>
          <w:szCs w:val="28"/>
        </w:rPr>
        <w:t>法定代表人(或授权委托人) ：</w:t>
      </w:r>
      <w:r w:rsidRPr="00C64A6B">
        <w:rPr>
          <w:rFonts w:ascii="宋体" w:hAnsi="宋体" w:cs="宋体" w:hint="eastAsia"/>
          <w:b/>
          <w:sz w:val="28"/>
          <w:szCs w:val="28"/>
          <w:u w:val="single"/>
        </w:rPr>
        <w:t xml:space="preserve">                      </w:t>
      </w:r>
      <w:r w:rsidRPr="00C64A6B">
        <w:rPr>
          <w:rFonts w:ascii="宋体" w:hAnsi="宋体" w:cs="宋体" w:hint="eastAsia"/>
          <w:b/>
          <w:sz w:val="28"/>
          <w:szCs w:val="28"/>
        </w:rPr>
        <w:t>(签章)</w:t>
      </w:r>
    </w:p>
    <w:p w:rsidR="00917CC1" w:rsidRPr="00C64A6B" w:rsidRDefault="00917CC1" w:rsidP="00917CC1">
      <w:pPr>
        <w:spacing w:line="800" w:lineRule="exact"/>
        <w:ind w:firstLineChars="300" w:firstLine="843"/>
        <w:rPr>
          <w:rFonts w:ascii="宋体" w:hAnsi="宋体" w:cs="宋体"/>
          <w:b/>
          <w:sz w:val="28"/>
          <w:szCs w:val="28"/>
        </w:rPr>
      </w:pPr>
      <w:r w:rsidRPr="00C64A6B">
        <w:rPr>
          <w:rFonts w:ascii="宋体" w:hAnsi="宋体" w:cs="宋体" w:hint="eastAsia"/>
          <w:b/>
          <w:sz w:val="28"/>
          <w:szCs w:val="28"/>
        </w:rPr>
        <w:t>招标代理机构：</w:t>
      </w:r>
      <w:r w:rsidRPr="00C64A6B">
        <w:rPr>
          <w:rFonts w:ascii="宋体" w:hAnsi="宋体" w:cs="宋体" w:hint="eastAsia"/>
          <w:b/>
          <w:sz w:val="28"/>
          <w:szCs w:val="28"/>
          <w:u w:val="single"/>
        </w:rPr>
        <w:t xml:space="preserve">     大洲设计咨询集团有限公司      </w:t>
      </w:r>
      <w:r w:rsidRPr="00C64A6B">
        <w:rPr>
          <w:rFonts w:ascii="宋体" w:hAnsi="宋体" w:cs="宋体" w:hint="eastAsia"/>
          <w:b/>
          <w:sz w:val="28"/>
          <w:szCs w:val="28"/>
        </w:rPr>
        <w:t>(公章)</w:t>
      </w:r>
    </w:p>
    <w:p w:rsidR="00917CC1" w:rsidRPr="00C64A6B" w:rsidRDefault="00917CC1" w:rsidP="00917CC1">
      <w:pPr>
        <w:spacing w:line="800" w:lineRule="exact"/>
        <w:ind w:firstLineChars="300" w:firstLine="843"/>
        <w:rPr>
          <w:rFonts w:ascii="宋体" w:hAnsi="宋体" w:cs="宋体"/>
          <w:b/>
          <w:sz w:val="28"/>
          <w:szCs w:val="28"/>
        </w:rPr>
      </w:pPr>
      <w:r w:rsidRPr="00C64A6B">
        <w:rPr>
          <w:rFonts w:ascii="宋体" w:hAnsi="宋体" w:cs="宋体" w:hint="eastAsia"/>
          <w:b/>
          <w:sz w:val="28"/>
          <w:szCs w:val="28"/>
        </w:rPr>
        <w:t>法定代表人(或授权委托人) ：</w:t>
      </w:r>
      <w:r w:rsidRPr="00C64A6B">
        <w:rPr>
          <w:rFonts w:ascii="宋体" w:hAnsi="宋体" w:cs="宋体" w:hint="eastAsia"/>
          <w:b/>
          <w:sz w:val="28"/>
          <w:szCs w:val="28"/>
          <w:u w:val="single"/>
        </w:rPr>
        <w:t xml:space="preserve">                      </w:t>
      </w:r>
      <w:r w:rsidRPr="00C64A6B">
        <w:rPr>
          <w:rFonts w:ascii="宋体" w:hAnsi="宋体" w:cs="宋体" w:hint="eastAsia"/>
          <w:b/>
          <w:sz w:val="28"/>
          <w:szCs w:val="28"/>
        </w:rPr>
        <w:t>(签章)</w:t>
      </w:r>
    </w:p>
    <w:p w:rsidR="000F7371" w:rsidRPr="00917CC1" w:rsidRDefault="000F7371">
      <w:pPr>
        <w:ind w:firstLineChars="750" w:firstLine="2100"/>
        <w:jc w:val="right"/>
        <w:rPr>
          <w:rFonts w:ascii="宋体" w:hAnsi="宋体"/>
          <w:sz w:val="28"/>
          <w:szCs w:val="28"/>
        </w:rPr>
      </w:pPr>
    </w:p>
    <w:p w:rsidR="000F7371" w:rsidRPr="004A12F5" w:rsidRDefault="000F7371">
      <w:pPr>
        <w:ind w:firstLineChars="750" w:firstLine="2100"/>
        <w:jc w:val="right"/>
        <w:rPr>
          <w:rFonts w:ascii="黑体" w:eastAsia="黑体"/>
          <w:sz w:val="28"/>
          <w:szCs w:val="28"/>
        </w:rPr>
      </w:pPr>
    </w:p>
    <w:p w:rsidR="006360CE" w:rsidRPr="004A12F5" w:rsidRDefault="00D05F82">
      <w:pPr>
        <w:ind w:firstLineChars="750" w:firstLine="2100"/>
        <w:jc w:val="right"/>
        <w:rPr>
          <w:rFonts w:ascii="黑体" w:eastAsia="黑体"/>
          <w:sz w:val="28"/>
          <w:szCs w:val="28"/>
        </w:rPr>
        <w:sectPr w:rsidR="006360CE" w:rsidRPr="004A12F5" w:rsidSect="00473007">
          <w:headerReference w:type="even" r:id="rId8"/>
          <w:headerReference w:type="default" r:id="rId9"/>
          <w:footerReference w:type="even" r:id="rId10"/>
          <w:footerReference w:type="default" r:id="rId11"/>
          <w:headerReference w:type="first" r:id="rId12"/>
          <w:footerReference w:type="first" r:id="rId13"/>
          <w:type w:val="nextColumn"/>
          <w:pgSz w:w="11906" w:h="16838"/>
          <w:pgMar w:top="1701" w:right="1418" w:bottom="1418" w:left="1588" w:header="851" w:footer="851" w:gutter="0"/>
          <w:pgNumType w:fmt="numberInDash" w:start="1"/>
          <w:cols w:space="720"/>
          <w:titlePg/>
          <w:docGrid w:linePitch="312"/>
        </w:sectPr>
      </w:pPr>
      <w:r w:rsidRPr="004A12F5">
        <w:rPr>
          <w:rFonts w:ascii="黑体" w:eastAsia="黑体" w:hint="eastAsia"/>
          <w:sz w:val="28"/>
          <w:szCs w:val="28"/>
        </w:rPr>
        <w:t>20</w:t>
      </w:r>
      <w:r w:rsidR="00917CC1">
        <w:rPr>
          <w:rFonts w:ascii="黑体" w:eastAsia="黑体" w:hint="eastAsia"/>
          <w:sz w:val="28"/>
          <w:szCs w:val="28"/>
        </w:rPr>
        <w:t>21</w:t>
      </w:r>
      <w:r w:rsidR="000F7371" w:rsidRPr="004A12F5">
        <w:rPr>
          <w:rFonts w:ascii="黑体" w:eastAsia="黑体" w:hint="eastAsia"/>
          <w:sz w:val="28"/>
          <w:szCs w:val="28"/>
        </w:rPr>
        <w:t>年</w:t>
      </w:r>
      <w:r w:rsidR="00D9721F">
        <w:rPr>
          <w:rFonts w:ascii="黑体" w:eastAsia="黑体" w:hint="eastAsia"/>
          <w:sz w:val="28"/>
          <w:szCs w:val="28"/>
        </w:rPr>
        <w:t>7</w:t>
      </w:r>
      <w:r w:rsidR="000F7371" w:rsidRPr="004A12F5">
        <w:rPr>
          <w:rFonts w:ascii="黑体" w:eastAsia="黑体" w:hint="eastAsia"/>
          <w:sz w:val="28"/>
          <w:szCs w:val="28"/>
        </w:rPr>
        <w:t>月</w:t>
      </w:r>
      <w:r w:rsidR="007645AE">
        <w:rPr>
          <w:rFonts w:ascii="黑体" w:eastAsia="黑体" w:hint="eastAsia"/>
          <w:sz w:val="28"/>
          <w:szCs w:val="28"/>
        </w:rPr>
        <w:t>6</w:t>
      </w:r>
      <w:r w:rsidR="000F7371" w:rsidRPr="004A12F5">
        <w:rPr>
          <w:rFonts w:ascii="黑体" w:eastAsia="黑体" w:hint="eastAsia"/>
          <w:sz w:val="28"/>
          <w:szCs w:val="28"/>
        </w:rPr>
        <w:t>日</w:t>
      </w:r>
      <w:bookmarkStart w:id="0" w:name="_Toc144974478"/>
      <w:bookmarkStart w:id="1" w:name="_Toc152042286"/>
    </w:p>
    <w:p w:rsidR="00B41350" w:rsidRPr="004A12F5" w:rsidRDefault="00B41350" w:rsidP="00B41350">
      <w:pPr>
        <w:jc w:val="center"/>
        <w:rPr>
          <w:rFonts w:ascii="黑体" w:eastAsia="黑体"/>
          <w:sz w:val="28"/>
          <w:szCs w:val="28"/>
        </w:rPr>
      </w:pPr>
    </w:p>
    <w:p w:rsidR="00B41350" w:rsidRPr="008F67C2" w:rsidRDefault="00B41350" w:rsidP="00B41350">
      <w:pPr>
        <w:jc w:val="center"/>
        <w:rPr>
          <w:rFonts w:ascii="黑体" w:eastAsia="黑体"/>
          <w:sz w:val="40"/>
          <w:szCs w:val="28"/>
        </w:rPr>
      </w:pPr>
      <w:r w:rsidRPr="008F67C2">
        <w:rPr>
          <w:rFonts w:ascii="黑体" w:eastAsia="黑体" w:hint="eastAsia"/>
          <w:sz w:val="40"/>
          <w:szCs w:val="28"/>
        </w:rPr>
        <w:t>目  录</w:t>
      </w:r>
    </w:p>
    <w:p w:rsidR="00602B41" w:rsidRPr="004A12F5" w:rsidRDefault="00602B41" w:rsidP="00B41350">
      <w:pPr>
        <w:jc w:val="center"/>
        <w:rPr>
          <w:rFonts w:ascii="黑体" w:eastAsia="黑体"/>
          <w:sz w:val="28"/>
          <w:szCs w:val="28"/>
        </w:rPr>
      </w:pPr>
    </w:p>
    <w:p w:rsidR="00420ECC" w:rsidRPr="008F67C2" w:rsidRDefault="00F05C26" w:rsidP="008F67C2">
      <w:pPr>
        <w:pStyle w:val="10"/>
        <w:tabs>
          <w:tab w:val="left" w:pos="840"/>
          <w:tab w:val="right" w:leader="dot" w:pos="8890"/>
        </w:tabs>
        <w:spacing w:line="360" w:lineRule="auto"/>
        <w:rPr>
          <w:rFonts w:eastAsiaTheme="minorEastAsia" w:cstheme="minorBidi"/>
          <w:b w:val="0"/>
          <w:bCs w:val="0"/>
          <w:caps w:val="0"/>
          <w:noProof/>
          <w:sz w:val="28"/>
          <w:szCs w:val="22"/>
        </w:rPr>
      </w:pPr>
      <w:r w:rsidRPr="00F05C26">
        <w:rPr>
          <w:rFonts w:ascii="黑体" w:eastAsia="黑体"/>
          <w:b w:val="0"/>
          <w:bCs w:val="0"/>
          <w:caps w:val="0"/>
          <w:sz w:val="40"/>
          <w:szCs w:val="28"/>
        </w:rPr>
        <w:fldChar w:fldCharType="begin"/>
      </w:r>
      <w:r w:rsidR="00473007" w:rsidRPr="008F67C2">
        <w:rPr>
          <w:rFonts w:ascii="黑体" w:eastAsia="黑体"/>
          <w:b w:val="0"/>
          <w:bCs w:val="0"/>
          <w:caps w:val="0"/>
          <w:sz w:val="40"/>
          <w:szCs w:val="28"/>
        </w:rPr>
        <w:instrText xml:space="preserve"> TOC \o "1-1" \h \z \u </w:instrText>
      </w:r>
      <w:r w:rsidRPr="00F05C26">
        <w:rPr>
          <w:rFonts w:ascii="黑体" w:eastAsia="黑体"/>
          <w:b w:val="0"/>
          <w:bCs w:val="0"/>
          <w:caps w:val="0"/>
          <w:sz w:val="40"/>
          <w:szCs w:val="28"/>
        </w:rPr>
        <w:fldChar w:fldCharType="separate"/>
      </w:r>
      <w:hyperlink w:anchor="_Toc25313612" w:history="1">
        <w:r w:rsidR="00420ECC" w:rsidRPr="008F67C2">
          <w:rPr>
            <w:rStyle w:val="a8"/>
            <w:rFonts w:hint="eastAsia"/>
            <w:noProof/>
            <w:color w:val="auto"/>
            <w:sz w:val="24"/>
          </w:rPr>
          <w:t>第一章</w:t>
        </w:r>
        <w:r w:rsidR="00420ECC" w:rsidRPr="008F67C2">
          <w:rPr>
            <w:rFonts w:eastAsiaTheme="minorEastAsia" w:cstheme="minorBidi"/>
            <w:b w:val="0"/>
            <w:bCs w:val="0"/>
            <w:caps w:val="0"/>
            <w:noProof/>
            <w:sz w:val="28"/>
            <w:szCs w:val="22"/>
          </w:rPr>
          <w:tab/>
        </w:r>
        <w:r w:rsidR="00420ECC" w:rsidRPr="008F67C2">
          <w:rPr>
            <w:rStyle w:val="a8"/>
            <w:rFonts w:hint="eastAsia"/>
            <w:noProof/>
            <w:color w:val="auto"/>
            <w:sz w:val="24"/>
          </w:rPr>
          <w:t>招标公告</w:t>
        </w:r>
        <w:r w:rsidR="00420ECC" w:rsidRPr="008F67C2">
          <w:rPr>
            <w:noProof/>
            <w:webHidden/>
            <w:sz w:val="24"/>
          </w:rPr>
          <w:tab/>
        </w:r>
        <w:r w:rsidRPr="008F67C2">
          <w:rPr>
            <w:noProof/>
            <w:webHidden/>
            <w:sz w:val="24"/>
          </w:rPr>
          <w:fldChar w:fldCharType="begin"/>
        </w:r>
        <w:r w:rsidR="00420ECC" w:rsidRPr="008F67C2">
          <w:rPr>
            <w:noProof/>
            <w:webHidden/>
            <w:sz w:val="24"/>
          </w:rPr>
          <w:instrText xml:space="preserve"> PAGEREF _Toc25313612 \h </w:instrText>
        </w:r>
        <w:r w:rsidRPr="008F67C2">
          <w:rPr>
            <w:noProof/>
            <w:webHidden/>
            <w:sz w:val="24"/>
          </w:rPr>
        </w:r>
        <w:r w:rsidRPr="008F67C2">
          <w:rPr>
            <w:noProof/>
            <w:webHidden/>
            <w:sz w:val="24"/>
          </w:rPr>
          <w:fldChar w:fldCharType="separate"/>
        </w:r>
        <w:r w:rsidR="00420ECC" w:rsidRPr="008F67C2">
          <w:rPr>
            <w:noProof/>
            <w:webHidden/>
            <w:sz w:val="24"/>
          </w:rPr>
          <w:t>- 2 -</w:t>
        </w:r>
        <w:r w:rsidRPr="008F67C2">
          <w:rPr>
            <w:noProof/>
            <w:webHidden/>
            <w:sz w:val="24"/>
          </w:rPr>
          <w:fldChar w:fldCharType="end"/>
        </w:r>
      </w:hyperlink>
    </w:p>
    <w:p w:rsidR="00420ECC" w:rsidRPr="008F67C2" w:rsidRDefault="00F05C26" w:rsidP="008F67C2">
      <w:pPr>
        <w:pStyle w:val="10"/>
        <w:tabs>
          <w:tab w:val="right" w:leader="dot" w:pos="8890"/>
        </w:tabs>
        <w:spacing w:line="360" w:lineRule="auto"/>
        <w:rPr>
          <w:rFonts w:eastAsiaTheme="minorEastAsia" w:cstheme="minorBidi"/>
          <w:b w:val="0"/>
          <w:bCs w:val="0"/>
          <w:caps w:val="0"/>
          <w:noProof/>
          <w:sz w:val="28"/>
          <w:szCs w:val="22"/>
        </w:rPr>
      </w:pPr>
      <w:hyperlink w:anchor="_Toc25313613" w:history="1">
        <w:r w:rsidR="00420ECC" w:rsidRPr="008F67C2">
          <w:rPr>
            <w:rStyle w:val="a8"/>
            <w:rFonts w:hint="eastAsia"/>
            <w:noProof/>
            <w:color w:val="auto"/>
            <w:sz w:val="24"/>
          </w:rPr>
          <w:t>第二章投标人须知</w:t>
        </w:r>
        <w:r w:rsidR="00420ECC" w:rsidRPr="008F67C2">
          <w:rPr>
            <w:noProof/>
            <w:webHidden/>
            <w:sz w:val="24"/>
          </w:rPr>
          <w:tab/>
        </w:r>
        <w:r w:rsidRPr="008F67C2">
          <w:rPr>
            <w:noProof/>
            <w:webHidden/>
            <w:sz w:val="24"/>
          </w:rPr>
          <w:fldChar w:fldCharType="begin"/>
        </w:r>
        <w:r w:rsidR="00420ECC" w:rsidRPr="008F67C2">
          <w:rPr>
            <w:noProof/>
            <w:webHidden/>
            <w:sz w:val="24"/>
          </w:rPr>
          <w:instrText xml:space="preserve"> PAGEREF _Toc25313613 \h </w:instrText>
        </w:r>
        <w:r w:rsidRPr="008F67C2">
          <w:rPr>
            <w:noProof/>
            <w:webHidden/>
            <w:sz w:val="24"/>
          </w:rPr>
        </w:r>
        <w:r w:rsidRPr="008F67C2">
          <w:rPr>
            <w:noProof/>
            <w:webHidden/>
            <w:sz w:val="24"/>
          </w:rPr>
          <w:fldChar w:fldCharType="separate"/>
        </w:r>
        <w:r w:rsidR="00420ECC" w:rsidRPr="008F67C2">
          <w:rPr>
            <w:noProof/>
            <w:webHidden/>
            <w:sz w:val="24"/>
          </w:rPr>
          <w:t>- 5 -</w:t>
        </w:r>
        <w:r w:rsidRPr="008F67C2">
          <w:rPr>
            <w:noProof/>
            <w:webHidden/>
            <w:sz w:val="24"/>
          </w:rPr>
          <w:fldChar w:fldCharType="end"/>
        </w:r>
      </w:hyperlink>
    </w:p>
    <w:p w:rsidR="00420ECC" w:rsidRPr="008F67C2" w:rsidRDefault="00F05C26" w:rsidP="008F67C2">
      <w:pPr>
        <w:pStyle w:val="10"/>
        <w:tabs>
          <w:tab w:val="right" w:leader="dot" w:pos="8890"/>
        </w:tabs>
        <w:spacing w:line="360" w:lineRule="auto"/>
        <w:rPr>
          <w:rFonts w:eastAsiaTheme="minorEastAsia" w:cstheme="minorBidi"/>
          <w:b w:val="0"/>
          <w:bCs w:val="0"/>
          <w:caps w:val="0"/>
          <w:noProof/>
          <w:sz w:val="28"/>
          <w:szCs w:val="22"/>
        </w:rPr>
      </w:pPr>
      <w:hyperlink w:anchor="_Toc25313614" w:history="1">
        <w:r w:rsidR="00420ECC" w:rsidRPr="008F67C2">
          <w:rPr>
            <w:rStyle w:val="a8"/>
            <w:rFonts w:hint="eastAsia"/>
            <w:noProof/>
            <w:color w:val="auto"/>
            <w:sz w:val="24"/>
          </w:rPr>
          <w:t>第三章评标办法</w:t>
        </w:r>
        <w:r w:rsidR="00420ECC" w:rsidRPr="008F67C2">
          <w:rPr>
            <w:noProof/>
            <w:webHidden/>
            <w:sz w:val="24"/>
          </w:rPr>
          <w:tab/>
        </w:r>
        <w:r w:rsidRPr="008F67C2">
          <w:rPr>
            <w:noProof/>
            <w:webHidden/>
            <w:sz w:val="24"/>
          </w:rPr>
          <w:fldChar w:fldCharType="begin"/>
        </w:r>
        <w:r w:rsidR="00420ECC" w:rsidRPr="008F67C2">
          <w:rPr>
            <w:noProof/>
            <w:webHidden/>
            <w:sz w:val="24"/>
          </w:rPr>
          <w:instrText xml:space="preserve"> PAGEREF _Toc25313614 \h </w:instrText>
        </w:r>
        <w:r w:rsidRPr="008F67C2">
          <w:rPr>
            <w:noProof/>
            <w:webHidden/>
            <w:sz w:val="24"/>
          </w:rPr>
        </w:r>
        <w:r w:rsidRPr="008F67C2">
          <w:rPr>
            <w:noProof/>
            <w:webHidden/>
            <w:sz w:val="24"/>
          </w:rPr>
          <w:fldChar w:fldCharType="separate"/>
        </w:r>
        <w:r w:rsidR="00420ECC" w:rsidRPr="008F67C2">
          <w:rPr>
            <w:noProof/>
            <w:webHidden/>
            <w:sz w:val="24"/>
          </w:rPr>
          <w:t>- 26 -</w:t>
        </w:r>
        <w:r w:rsidRPr="008F67C2">
          <w:rPr>
            <w:noProof/>
            <w:webHidden/>
            <w:sz w:val="24"/>
          </w:rPr>
          <w:fldChar w:fldCharType="end"/>
        </w:r>
      </w:hyperlink>
    </w:p>
    <w:p w:rsidR="00420ECC" w:rsidRPr="008F67C2" w:rsidRDefault="00F05C26" w:rsidP="008F67C2">
      <w:pPr>
        <w:pStyle w:val="10"/>
        <w:tabs>
          <w:tab w:val="right" w:leader="dot" w:pos="8890"/>
        </w:tabs>
        <w:spacing w:line="360" w:lineRule="auto"/>
        <w:rPr>
          <w:rFonts w:eastAsiaTheme="minorEastAsia" w:cstheme="minorBidi"/>
          <w:b w:val="0"/>
          <w:bCs w:val="0"/>
          <w:caps w:val="0"/>
          <w:noProof/>
          <w:sz w:val="28"/>
          <w:szCs w:val="22"/>
        </w:rPr>
      </w:pPr>
      <w:hyperlink w:anchor="_Toc25313615" w:history="1">
        <w:r w:rsidR="00420ECC" w:rsidRPr="008F67C2">
          <w:rPr>
            <w:rStyle w:val="a8"/>
            <w:rFonts w:hint="eastAsia"/>
            <w:noProof/>
            <w:color w:val="auto"/>
            <w:sz w:val="24"/>
          </w:rPr>
          <w:t>第四章合同条款及格式</w:t>
        </w:r>
        <w:r w:rsidR="00420ECC" w:rsidRPr="008F67C2">
          <w:rPr>
            <w:noProof/>
            <w:webHidden/>
            <w:sz w:val="24"/>
          </w:rPr>
          <w:tab/>
        </w:r>
        <w:r w:rsidRPr="008F67C2">
          <w:rPr>
            <w:noProof/>
            <w:webHidden/>
            <w:sz w:val="24"/>
          </w:rPr>
          <w:fldChar w:fldCharType="begin"/>
        </w:r>
        <w:r w:rsidR="00420ECC" w:rsidRPr="008F67C2">
          <w:rPr>
            <w:noProof/>
            <w:webHidden/>
            <w:sz w:val="24"/>
          </w:rPr>
          <w:instrText xml:space="preserve"> PAGEREF _Toc25313615 \h </w:instrText>
        </w:r>
        <w:r w:rsidRPr="008F67C2">
          <w:rPr>
            <w:noProof/>
            <w:webHidden/>
            <w:sz w:val="24"/>
          </w:rPr>
        </w:r>
        <w:r w:rsidRPr="008F67C2">
          <w:rPr>
            <w:noProof/>
            <w:webHidden/>
            <w:sz w:val="24"/>
          </w:rPr>
          <w:fldChar w:fldCharType="separate"/>
        </w:r>
        <w:r w:rsidR="00420ECC" w:rsidRPr="008F67C2">
          <w:rPr>
            <w:noProof/>
            <w:webHidden/>
            <w:sz w:val="24"/>
          </w:rPr>
          <w:t>- 30 -</w:t>
        </w:r>
        <w:r w:rsidRPr="008F67C2">
          <w:rPr>
            <w:noProof/>
            <w:webHidden/>
            <w:sz w:val="24"/>
          </w:rPr>
          <w:fldChar w:fldCharType="end"/>
        </w:r>
      </w:hyperlink>
    </w:p>
    <w:p w:rsidR="00420ECC" w:rsidRPr="008F67C2" w:rsidRDefault="00F05C26" w:rsidP="008F67C2">
      <w:pPr>
        <w:pStyle w:val="10"/>
        <w:tabs>
          <w:tab w:val="right" w:leader="dot" w:pos="8890"/>
        </w:tabs>
        <w:spacing w:line="360" w:lineRule="auto"/>
        <w:rPr>
          <w:rFonts w:eastAsiaTheme="minorEastAsia" w:cstheme="minorBidi"/>
          <w:b w:val="0"/>
          <w:bCs w:val="0"/>
          <w:caps w:val="0"/>
          <w:noProof/>
          <w:sz w:val="28"/>
          <w:szCs w:val="22"/>
        </w:rPr>
      </w:pPr>
      <w:hyperlink w:anchor="_Toc25313616" w:history="1">
        <w:r w:rsidR="00420ECC" w:rsidRPr="008F67C2">
          <w:rPr>
            <w:rStyle w:val="a8"/>
            <w:rFonts w:ascii="宋体" w:hAnsi="宋体" w:hint="eastAsia"/>
            <w:noProof/>
            <w:color w:val="auto"/>
            <w:sz w:val="24"/>
          </w:rPr>
          <w:t>第五章招标需求</w:t>
        </w:r>
        <w:r w:rsidR="00420ECC" w:rsidRPr="008F67C2">
          <w:rPr>
            <w:noProof/>
            <w:webHidden/>
            <w:sz w:val="24"/>
          </w:rPr>
          <w:tab/>
        </w:r>
        <w:r w:rsidRPr="008F67C2">
          <w:rPr>
            <w:noProof/>
            <w:webHidden/>
            <w:sz w:val="24"/>
          </w:rPr>
          <w:fldChar w:fldCharType="begin"/>
        </w:r>
        <w:r w:rsidR="00420ECC" w:rsidRPr="008F67C2">
          <w:rPr>
            <w:noProof/>
            <w:webHidden/>
            <w:sz w:val="24"/>
          </w:rPr>
          <w:instrText xml:space="preserve"> PAGEREF _Toc25313616 \h </w:instrText>
        </w:r>
        <w:r w:rsidRPr="008F67C2">
          <w:rPr>
            <w:noProof/>
            <w:webHidden/>
            <w:sz w:val="24"/>
          </w:rPr>
        </w:r>
        <w:r w:rsidRPr="008F67C2">
          <w:rPr>
            <w:noProof/>
            <w:webHidden/>
            <w:sz w:val="24"/>
          </w:rPr>
          <w:fldChar w:fldCharType="separate"/>
        </w:r>
        <w:r w:rsidR="00420ECC" w:rsidRPr="008F67C2">
          <w:rPr>
            <w:noProof/>
            <w:webHidden/>
            <w:sz w:val="24"/>
          </w:rPr>
          <w:t>- 46 -</w:t>
        </w:r>
        <w:r w:rsidRPr="008F67C2">
          <w:rPr>
            <w:noProof/>
            <w:webHidden/>
            <w:sz w:val="24"/>
          </w:rPr>
          <w:fldChar w:fldCharType="end"/>
        </w:r>
      </w:hyperlink>
    </w:p>
    <w:p w:rsidR="00420ECC" w:rsidRPr="008F67C2" w:rsidRDefault="00F05C26" w:rsidP="008F67C2">
      <w:pPr>
        <w:pStyle w:val="10"/>
        <w:tabs>
          <w:tab w:val="right" w:leader="dot" w:pos="8890"/>
        </w:tabs>
        <w:spacing w:line="360" w:lineRule="auto"/>
        <w:rPr>
          <w:rFonts w:eastAsiaTheme="minorEastAsia" w:cstheme="minorBidi"/>
          <w:b w:val="0"/>
          <w:bCs w:val="0"/>
          <w:caps w:val="0"/>
          <w:noProof/>
          <w:sz w:val="28"/>
          <w:szCs w:val="22"/>
        </w:rPr>
      </w:pPr>
      <w:hyperlink w:anchor="_Toc25313617" w:history="1">
        <w:r w:rsidR="00420ECC" w:rsidRPr="008F67C2">
          <w:rPr>
            <w:rStyle w:val="a8"/>
            <w:rFonts w:ascii="Calibri" w:hAnsi="Calibri" w:hint="eastAsia"/>
            <w:noProof/>
            <w:color w:val="auto"/>
            <w:sz w:val="24"/>
          </w:rPr>
          <w:t>第六章投标文件格式</w:t>
        </w:r>
        <w:r w:rsidR="00420ECC" w:rsidRPr="008F67C2">
          <w:rPr>
            <w:noProof/>
            <w:webHidden/>
            <w:sz w:val="24"/>
          </w:rPr>
          <w:tab/>
        </w:r>
        <w:r w:rsidRPr="008F67C2">
          <w:rPr>
            <w:noProof/>
            <w:webHidden/>
            <w:sz w:val="24"/>
          </w:rPr>
          <w:fldChar w:fldCharType="begin"/>
        </w:r>
        <w:r w:rsidR="00420ECC" w:rsidRPr="008F67C2">
          <w:rPr>
            <w:noProof/>
            <w:webHidden/>
            <w:sz w:val="24"/>
          </w:rPr>
          <w:instrText xml:space="preserve"> PAGEREF _Toc25313617 \h </w:instrText>
        </w:r>
        <w:r w:rsidRPr="008F67C2">
          <w:rPr>
            <w:noProof/>
            <w:webHidden/>
            <w:sz w:val="24"/>
          </w:rPr>
        </w:r>
        <w:r w:rsidRPr="008F67C2">
          <w:rPr>
            <w:noProof/>
            <w:webHidden/>
            <w:sz w:val="24"/>
          </w:rPr>
          <w:fldChar w:fldCharType="separate"/>
        </w:r>
        <w:r w:rsidR="00420ECC" w:rsidRPr="008F67C2">
          <w:rPr>
            <w:noProof/>
            <w:webHidden/>
            <w:sz w:val="24"/>
          </w:rPr>
          <w:t>- 47 -</w:t>
        </w:r>
        <w:r w:rsidRPr="008F67C2">
          <w:rPr>
            <w:noProof/>
            <w:webHidden/>
            <w:sz w:val="24"/>
          </w:rPr>
          <w:fldChar w:fldCharType="end"/>
        </w:r>
      </w:hyperlink>
    </w:p>
    <w:p w:rsidR="00B41350" w:rsidRPr="008F67C2" w:rsidRDefault="00F05C26" w:rsidP="008F67C2">
      <w:pPr>
        <w:spacing w:line="360" w:lineRule="auto"/>
        <w:rPr>
          <w:rFonts w:ascii="黑体" w:eastAsia="黑体"/>
          <w:sz w:val="40"/>
          <w:szCs w:val="28"/>
        </w:rPr>
      </w:pPr>
      <w:r w:rsidRPr="008F67C2">
        <w:rPr>
          <w:rFonts w:ascii="黑体" w:eastAsia="黑体" w:hAnsiTheme="minorHAnsi"/>
          <w:b/>
          <w:bCs/>
          <w:caps/>
          <w:sz w:val="40"/>
          <w:szCs w:val="28"/>
        </w:rPr>
        <w:fldChar w:fldCharType="end"/>
      </w:r>
    </w:p>
    <w:p w:rsidR="00B41350" w:rsidRPr="004A12F5" w:rsidRDefault="00B41350" w:rsidP="00B41350">
      <w:pPr>
        <w:ind w:right="140" w:firstLineChars="750" w:firstLine="2100"/>
        <w:jc w:val="right"/>
        <w:rPr>
          <w:rFonts w:ascii="黑体" w:eastAsia="黑体"/>
          <w:sz w:val="28"/>
          <w:szCs w:val="28"/>
        </w:rPr>
        <w:sectPr w:rsidR="00B41350" w:rsidRPr="004A12F5" w:rsidSect="006360CE">
          <w:footerReference w:type="first" r:id="rId14"/>
          <w:pgSz w:w="11906" w:h="16838"/>
          <w:pgMar w:top="1701" w:right="1418" w:bottom="1418" w:left="1588" w:header="851" w:footer="851" w:gutter="0"/>
          <w:pgNumType w:start="1"/>
          <w:cols w:space="720"/>
          <w:titlePg/>
          <w:docGrid w:linePitch="312"/>
        </w:sectPr>
      </w:pPr>
    </w:p>
    <w:p w:rsidR="000F7371" w:rsidRPr="004A12F5" w:rsidRDefault="000F7371" w:rsidP="0055743A">
      <w:pPr>
        <w:pStyle w:val="1"/>
        <w:numPr>
          <w:ilvl w:val="0"/>
          <w:numId w:val="1"/>
        </w:numPr>
        <w:snapToGrid w:val="0"/>
        <w:spacing w:before="0" w:after="0" w:line="360" w:lineRule="auto"/>
        <w:ind w:left="1559" w:hanging="1559"/>
        <w:jc w:val="center"/>
      </w:pPr>
      <w:bookmarkStart w:id="2" w:name="_Toc25313612"/>
      <w:bookmarkEnd w:id="0"/>
      <w:bookmarkEnd w:id="1"/>
      <w:r w:rsidRPr="004A12F5">
        <w:rPr>
          <w:rFonts w:hint="eastAsia"/>
        </w:rPr>
        <w:lastRenderedPageBreak/>
        <w:t>招标公告</w:t>
      </w:r>
      <w:bookmarkEnd w:id="2"/>
    </w:p>
    <w:p w:rsidR="00635A6D" w:rsidRPr="004A12F5" w:rsidRDefault="008F67C2" w:rsidP="00635A6D">
      <w:pPr>
        <w:spacing w:line="360" w:lineRule="auto"/>
        <w:jc w:val="center"/>
        <w:rPr>
          <w:rFonts w:ascii="宋体" w:hAnsi="宋体"/>
          <w:sz w:val="32"/>
          <w:szCs w:val="32"/>
        </w:rPr>
      </w:pPr>
      <w:bookmarkStart w:id="3" w:name="OLE_LINK1"/>
      <w:r>
        <w:rPr>
          <w:rFonts w:ascii="宋体" w:hAnsi="宋体" w:hint="eastAsia"/>
          <w:sz w:val="32"/>
          <w:szCs w:val="32"/>
        </w:rPr>
        <w:t>天合国能16GW项目应急专用污水管道材料采购工程</w:t>
      </w:r>
      <w:r w:rsidR="00635A6D" w:rsidRPr="004A12F5">
        <w:rPr>
          <w:rFonts w:ascii="宋体" w:hAnsi="宋体" w:hint="eastAsia"/>
          <w:sz w:val="32"/>
          <w:szCs w:val="32"/>
        </w:rPr>
        <w:t>招标公告</w:t>
      </w:r>
    </w:p>
    <w:p w:rsidR="00635A6D" w:rsidRPr="004A12F5" w:rsidRDefault="00635A6D" w:rsidP="00635A6D"/>
    <w:bookmarkEnd w:id="3"/>
    <w:p w:rsidR="00635A6D" w:rsidRPr="004A12F5" w:rsidRDefault="00635A6D" w:rsidP="009B6096">
      <w:pPr>
        <w:tabs>
          <w:tab w:val="left" w:pos="720"/>
        </w:tabs>
        <w:snapToGrid w:val="0"/>
        <w:spacing w:line="360" w:lineRule="auto"/>
        <w:ind w:firstLineChars="200" w:firstLine="482"/>
        <w:rPr>
          <w:rFonts w:ascii="宋体" w:hAnsi="宋体"/>
          <w:b/>
          <w:sz w:val="24"/>
        </w:rPr>
      </w:pPr>
      <w:r w:rsidRPr="004A12F5">
        <w:rPr>
          <w:rFonts w:ascii="宋体" w:hAnsi="宋体" w:hint="eastAsia"/>
          <w:b/>
          <w:sz w:val="24"/>
        </w:rPr>
        <w:t>一、招标条件</w:t>
      </w:r>
    </w:p>
    <w:p w:rsidR="00635A6D" w:rsidRPr="004A12F5" w:rsidRDefault="008F67C2" w:rsidP="009B6096">
      <w:pPr>
        <w:widowControl/>
        <w:snapToGrid w:val="0"/>
        <w:spacing w:line="360" w:lineRule="auto"/>
        <w:ind w:firstLineChars="200" w:firstLine="480"/>
        <w:rPr>
          <w:rFonts w:ascii="宋体" w:hAnsi="宋体"/>
          <w:sz w:val="24"/>
        </w:rPr>
      </w:pPr>
      <w:r>
        <w:rPr>
          <w:rFonts w:ascii="宋体" w:hAnsi="宋体" w:hint="eastAsia"/>
          <w:bCs/>
          <w:sz w:val="24"/>
        </w:rPr>
        <w:t>天合国能16GW项目应急专用污水管道材料采购工程</w:t>
      </w:r>
      <w:r w:rsidR="00635A6D" w:rsidRPr="004A12F5">
        <w:rPr>
          <w:rFonts w:ascii="宋体" w:hAnsi="宋体" w:cs="宋体" w:hint="eastAsia"/>
          <w:sz w:val="24"/>
        </w:rPr>
        <w:t>已经</w:t>
      </w:r>
      <w:r w:rsidR="00635A6D" w:rsidRPr="004A12F5">
        <w:rPr>
          <w:rFonts w:ascii="宋体" w:hAnsi="宋体" w:hint="eastAsia"/>
          <w:bCs/>
          <w:sz w:val="24"/>
        </w:rPr>
        <w:t>相关部门批准实施</w:t>
      </w:r>
      <w:r w:rsidR="00635A6D" w:rsidRPr="004A12F5">
        <w:rPr>
          <w:rFonts w:ascii="宋体" w:hAnsi="宋体" w:hint="eastAsia"/>
          <w:sz w:val="24"/>
        </w:rPr>
        <w:t>,招标人为</w:t>
      </w:r>
      <w:r>
        <w:rPr>
          <w:rFonts w:ascii="宋体" w:hAnsi="宋体" w:hint="eastAsia"/>
          <w:bCs/>
          <w:sz w:val="24"/>
        </w:rPr>
        <w:t>盐城市东方安通交通安全设施有限公司</w:t>
      </w:r>
      <w:r w:rsidR="00635A6D" w:rsidRPr="004A12F5">
        <w:rPr>
          <w:rFonts w:ascii="宋体" w:hAnsi="宋体" w:hint="eastAsia"/>
          <w:bCs/>
          <w:sz w:val="24"/>
        </w:rPr>
        <w:t>，</w:t>
      </w:r>
      <w:r w:rsidR="00635A6D" w:rsidRPr="004A12F5">
        <w:rPr>
          <w:rFonts w:ascii="宋体" w:hAnsi="宋体" w:hint="eastAsia"/>
          <w:sz w:val="24"/>
        </w:rPr>
        <w:t>招标项目所需资金为</w:t>
      </w:r>
      <w:r w:rsidR="00635A6D" w:rsidRPr="004A12F5">
        <w:rPr>
          <w:rFonts w:ascii="宋体" w:hAnsi="宋体" w:hint="eastAsia"/>
          <w:bCs/>
          <w:sz w:val="24"/>
        </w:rPr>
        <w:t>自筹、</w:t>
      </w:r>
      <w:r w:rsidR="00635A6D" w:rsidRPr="004A12F5">
        <w:rPr>
          <w:rFonts w:ascii="宋体" w:hAnsi="宋体" w:hint="eastAsia"/>
          <w:sz w:val="24"/>
        </w:rPr>
        <w:t>已落实。已具备招标条件，现对该项目进行公开招标。</w:t>
      </w:r>
    </w:p>
    <w:p w:rsidR="00635A6D" w:rsidRPr="004A12F5" w:rsidRDefault="00635A6D" w:rsidP="009B6096">
      <w:pPr>
        <w:tabs>
          <w:tab w:val="left" w:pos="720"/>
        </w:tabs>
        <w:snapToGrid w:val="0"/>
        <w:spacing w:line="360" w:lineRule="auto"/>
        <w:ind w:firstLineChars="200" w:firstLine="482"/>
        <w:rPr>
          <w:rFonts w:ascii="宋体" w:hAnsi="宋体"/>
          <w:b/>
          <w:sz w:val="24"/>
        </w:rPr>
      </w:pPr>
      <w:r w:rsidRPr="004A12F5">
        <w:rPr>
          <w:rFonts w:ascii="宋体" w:hAnsi="宋体" w:hint="eastAsia"/>
          <w:b/>
          <w:sz w:val="24"/>
        </w:rPr>
        <w:t>二、项目概况与招标范围</w:t>
      </w:r>
    </w:p>
    <w:p w:rsidR="00635A6D" w:rsidRPr="004A12F5" w:rsidRDefault="00635A6D" w:rsidP="009B6096">
      <w:pPr>
        <w:tabs>
          <w:tab w:val="left" w:pos="7455"/>
        </w:tabs>
        <w:snapToGrid w:val="0"/>
        <w:spacing w:line="360" w:lineRule="auto"/>
        <w:ind w:firstLineChars="200" w:firstLine="480"/>
        <w:rPr>
          <w:rFonts w:ascii="宋体" w:hAnsi="宋体"/>
          <w:sz w:val="24"/>
        </w:rPr>
      </w:pPr>
      <w:r w:rsidRPr="004A12F5">
        <w:rPr>
          <w:rFonts w:ascii="宋体" w:hAnsi="宋体" w:hint="eastAsia"/>
          <w:sz w:val="24"/>
        </w:rPr>
        <w:t>1.招标范围及标段划分：</w:t>
      </w:r>
      <w:r w:rsidR="0012747F">
        <w:rPr>
          <w:rFonts w:ascii="宋体" w:hAnsi="宋体" w:hint="eastAsia"/>
          <w:sz w:val="24"/>
        </w:rPr>
        <w:t>天合国能16GW项目应急专用污水管道PE管材</w:t>
      </w:r>
      <w:r w:rsidRPr="004A12F5">
        <w:rPr>
          <w:rFonts w:ascii="宋体" w:hAnsi="宋体" w:hint="eastAsia"/>
          <w:sz w:val="24"/>
        </w:rPr>
        <w:t>的采购、生产、供应、运输、</w:t>
      </w:r>
      <w:r w:rsidR="00BA1E54">
        <w:rPr>
          <w:rFonts w:ascii="宋体" w:hAnsi="宋体" w:hint="eastAsia"/>
          <w:sz w:val="24"/>
        </w:rPr>
        <w:t>装卸、</w:t>
      </w:r>
      <w:r w:rsidRPr="004A12F5">
        <w:rPr>
          <w:rFonts w:ascii="宋体" w:hAnsi="宋体" w:hint="eastAsia"/>
          <w:sz w:val="24"/>
        </w:rPr>
        <w:t>售后等相关伴随服务，具体详见招标文件及投标报价表，招标人保留对上述招标范围进行适当调整的权利。本项目共为1个标段。</w:t>
      </w:r>
    </w:p>
    <w:p w:rsidR="00635A6D" w:rsidRPr="004A12F5" w:rsidRDefault="00635A6D" w:rsidP="009B6096">
      <w:pPr>
        <w:tabs>
          <w:tab w:val="left" w:pos="7455"/>
        </w:tabs>
        <w:snapToGrid w:val="0"/>
        <w:spacing w:line="360" w:lineRule="auto"/>
        <w:ind w:firstLineChars="200" w:firstLine="480"/>
        <w:rPr>
          <w:rFonts w:ascii="宋体" w:hAnsi="宋体"/>
          <w:sz w:val="24"/>
        </w:rPr>
      </w:pPr>
      <w:r w:rsidRPr="004A12F5">
        <w:rPr>
          <w:rFonts w:ascii="宋体" w:hAnsi="宋体" w:hint="eastAsia"/>
          <w:sz w:val="24"/>
        </w:rPr>
        <w:t>2.项目规模：本项目货物总价</w:t>
      </w:r>
      <w:r w:rsidRPr="00FA5416">
        <w:rPr>
          <w:rFonts w:ascii="宋体" w:hAnsi="宋体" w:hint="eastAsia"/>
          <w:color w:val="FF0000"/>
          <w:sz w:val="24"/>
        </w:rPr>
        <w:t>约</w:t>
      </w:r>
      <w:r w:rsidR="001837C3">
        <w:rPr>
          <w:rFonts w:ascii="宋体" w:hAnsi="宋体" w:hint="eastAsia"/>
          <w:color w:val="FF0000"/>
          <w:sz w:val="24"/>
        </w:rPr>
        <w:t>205</w:t>
      </w:r>
      <w:r w:rsidRPr="00FA5416">
        <w:rPr>
          <w:rFonts w:ascii="宋体" w:hAnsi="宋体" w:hint="eastAsia"/>
          <w:color w:val="FF0000"/>
          <w:sz w:val="24"/>
        </w:rPr>
        <w:t>万元</w:t>
      </w:r>
      <w:r w:rsidRPr="004A12F5">
        <w:rPr>
          <w:rFonts w:ascii="宋体" w:hAnsi="宋体" w:hint="eastAsia"/>
          <w:sz w:val="24"/>
        </w:rPr>
        <w:t>。</w:t>
      </w:r>
    </w:p>
    <w:p w:rsidR="00635A6D" w:rsidRPr="004A12F5" w:rsidRDefault="00635A6D" w:rsidP="009B6096">
      <w:pPr>
        <w:tabs>
          <w:tab w:val="left" w:pos="7455"/>
        </w:tabs>
        <w:snapToGrid w:val="0"/>
        <w:spacing w:line="360" w:lineRule="auto"/>
        <w:ind w:firstLineChars="200" w:firstLine="480"/>
        <w:rPr>
          <w:rFonts w:ascii="宋体" w:hAnsi="宋体"/>
          <w:sz w:val="24"/>
        </w:rPr>
      </w:pPr>
      <w:r w:rsidRPr="004A12F5">
        <w:rPr>
          <w:rFonts w:ascii="宋体" w:hAnsi="宋体" w:hint="eastAsia"/>
          <w:sz w:val="24"/>
        </w:rPr>
        <w:t>3.交货或服务地点：盐城经济技术开发区指定地点。</w:t>
      </w:r>
    </w:p>
    <w:p w:rsidR="00635A6D" w:rsidRPr="004A12F5" w:rsidRDefault="00635A6D" w:rsidP="009B6096">
      <w:pPr>
        <w:tabs>
          <w:tab w:val="left" w:pos="7455"/>
        </w:tabs>
        <w:snapToGrid w:val="0"/>
        <w:spacing w:line="360" w:lineRule="auto"/>
        <w:ind w:firstLineChars="200" w:firstLine="480"/>
        <w:rPr>
          <w:rFonts w:ascii="宋体" w:hAnsi="宋体"/>
          <w:sz w:val="24"/>
        </w:rPr>
      </w:pPr>
      <w:r w:rsidRPr="004A12F5">
        <w:rPr>
          <w:rFonts w:ascii="宋体" w:hAnsi="宋体" w:hint="eastAsia"/>
          <w:sz w:val="24"/>
        </w:rPr>
        <w:t>4.交货期：</w:t>
      </w:r>
      <w:r w:rsidR="009C4239" w:rsidRPr="00E00E92">
        <w:rPr>
          <w:rFonts w:ascii="宋体" w:hAnsi="宋体" w:hint="eastAsia"/>
          <w:color w:val="FF0000"/>
          <w:sz w:val="24"/>
        </w:rPr>
        <w:t>接招标人通知后</w:t>
      </w:r>
      <w:r w:rsidR="00E00E92" w:rsidRPr="00E00E92">
        <w:rPr>
          <w:rFonts w:ascii="宋体" w:hAnsi="宋体" w:hint="eastAsia"/>
          <w:color w:val="FF0000"/>
          <w:sz w:val="24"/>
        </w:rPr>
        <w:t>按要求</w:t>
      </w:r>
      <w:r w:rsidR="00F041D2" w:rsidRPr="00E00E92">
        <w:rPr>
          <w:rFonts w:ascii="宋体" w:hAnsi="宋体" w:hint="eastAsia"/>
          <w:color w:val="FF0000"/>
          <w:sz w:val="24"/>
        </w:rPr>
        <w:t>送达</w:t>
      </w:r>
      <w:r w:rsidR="008D1252" w:rsidRPr="00E00E92">
        <w:rPr>
          <w:rFonts w:ascii="宋体" w:hAnsi="宋体" w:hint="eastAsia"/>
          <w:color w:val="FF0000"/>
          <w:sz w:val="24"/>
        </w:rPr>
        <w:t>招标人指定地点</w:t>
      </w:r>
      <w:r w:rsidRPr="00E00E92">
        <w:rPr>
          <w:rFonts w:ascii="宋体" w:hAnsi="宋体" w:hint="eastAsia"/>
          <w:color w:val="FF0000"/>
          <w:sz w:val="24"/>
        </w:rPr>
        <w:t>。</w:t>
      </w:r>
    </w:p>
    <w:p w:rsidR="00635A6D" w:rsidRPr="004A12F5" w:rsidRDefault="00635A6D" w:rsidP="009B6096">
      <w:pPr>
        <w:tabs>
          <w:tab w:val="left" w:pos="7455"/>
        </w:tabs>
        <w:snapToGrid w:val="0"/>
        <w:spacing w:line="360" w:lineRule="auto"/>
        <w:ind w:firstLineChars="200" w:firstLine="480"/>
        <w:rPr>
          <w:rFonts w:ascii="宋体" w:hAnsi="宋体"/>
          <w:sz w:val="24"/>
        </w:rPr>
      </w:pPr>
      <w:r w:rsidRPr="004A12F5">
        <w:rPr>
          <w:rFonts w:ascii="宋体" w:hAnsi="宋体" w:hint="eastAsia"/>
          <w:sz w:val="24"/>
        </w:rPr>
        <w:t>5.质量要求及验收标准：国家“合格”标准。</w:t>
      </w:r>
    </w:p>
    <w:p w:rsidR="00635A6D" w:rsidRPr="004A12F5" w:rsidRDefault="00635A6D" w:rsidP="009B6096">
      <w:pPr>
        <w:tabs>
          <w:tab w:val="left" w:pos="7455"/>
        </w:tabs>
        <w:snapToGrid w:val="0"/>
        <w:spacing w:line="360" w:lineRule="auto"/>
        <w:ind w:firstLineChars="200" w:firstLine="480"/>
        <w:rPr>
          <w:rFonts w:ascii="宋体" w:hAnsi="宋体"/>
          <w:sz w:val="24"/>
        </w:rPr>
      </w:pPr>
      <w:r w:rsidRPr="004A12F5">
        <w:rPr>
          <w:rFonts w:ascii="宋体" w:hAnsi="宋体" w:hint="eastAsia"/>
          <w:sz w:val="24"/>
        </w:rPr>
        <w:t>6.质保期：</w:t>
      </w:r>
      <w:r w:rsidR="005F3ADF">
        <w:rPr>
          <w:rFonts w:ascii="宋体" w:hAnsi="宋体" w:hint="eastAsia"/>
          <w:sz w:val="24"/>
        </w:rPr>
        <w:t>二</w:t>
      </w:r>
      <w:r w:rsidRPr="004A12F5">
        <w:rPr>
          <w:rFonts w:ascii="宋体" w:hAnsi="宋体" w:hint="eastAsia"/>
          <w:sz w:val="24"/>
        </w:rPr>
        <w:t>年。</w:t>
      </w:r>
    </w:p>
    <w:p w:rsidR="00635A6D" w:rsidRPr="004A12F5" w:rsidRDefault="00635A6D" w:rsidP="009B6096">
      <w:pPr>
        <w:tabs>
          <w:tab w:val="left" w:pos="720"/>
        </w:tabs>
        <w:snapToGrid w:val="0"/>
        <w:spacing w:line="360" w:lineRule="auto"/>
        <w:ind w:firstLineChars="200" w:firstLine="482"/>
        <w:rPr>
          <w:rFonts w:ascii="宋体" w:hAnsi="宋体"/>
          <w:b/>
          <w:sz w:val="24"/>
        </w:rPr>
      </w:pPr>
      <w:r w:rsidRPr="004A12F5">
        <w:rPr>
          <w:rFonts w:ascii="宋体" w:hAnsi="宋体" w:hint="eastAsia"/>
          <w:b/>
          <w:sz w:val="24"/>
        </w:rPr>
        <w:t>三、投标人资格要求</w:t>
      </w:r>
    </w:p>
    <w:p w:rsidR="00635A6D" w:rsidRPr="004A12F5" w:rsidRDefault="00635A6D" w:rsidP="009B6096">
      <w:pPr>
        <w:autoSpaceDE w:val="0"/>
        <w:autoSpaceDN w:val="0"/>
        <w:adjustRightInd w:val="0"/>
        <w:snapToGrid w:val="0"/>
        <w:spacing w:line="360" w:lineRule="auto"/>
        <w:ind w:firstLineChars="200" w:firstLine="480"/>
        <w:rPr>
          <w:rFonts w:ascii="宋体" w:hAnsi="宋体"/>
          <w:sz w:val="24"/>
        </w:rPr>
      </w:pPr>
      <w:r w:rsidRPr="004A12F5">
        <w:rPr>
          <w:rFonts w:ascii="宋体" w:hAnsi="宋体" w:hint="eastAsia"/>
          <w:sz w:val="24"/>
        </w:rPr>
        <w:t>1.投标人主要资格条件：</w:t>
      </w:r>
    </w:p>
    <w:p w:rsidR="00635A6D" w:rsidRPr="004A12F5" w:rsidRDefault="00635A6D" w:rsidP="009B6096">
      <w:pPr>
        <w:autoSpaceDE w:val="0"/>
        <w:autoSpaceDN w:val="0"/>
        <w:adjustRightInd w:val="0"/>
        <w:snapToGrid w:val="0"/>
        <w:spacing w:line="360" w:lineRule="auto"/>
        <w:ind w:firstLineChars="200" w:firstLine="480"/>
        <w:rPr>
          <w:rFonts w:ascii="宋体" w:hAnsi="宋体"/>
          <w:sz w:val="24"/>
        </w:rPr>
      </w:pPr>
      <w:r w:rsidRPr="004A12F5">
        <w:rPr>
          <w:rFonts w:ascii="宋体" w:hAnsi="宋体" w:hint="eastAsia"/>
          <w:sz w:val="24"/>
        </w:rPr>
        <w:t>1.1投标人资格：投标人必须为中国境内注册具有独立法人资格有能力提供本招标项目的</w:t>
      </w:r>
      <w:r w:rsidR="0012747F">
        <w:rPr>
          <w:rFonts w:ascii="宋体" w:hAnsi="宋体" w:hint="eastAsia"/>
          <w:sz w:val="24"/>
        </w:rPr>
        <w:t>管材</w:t>
      </w:r>
      <w:r w:rsidRPr="004A12F5">
        <w:rPr>
          <w:rFonts w:ascii="宋体" w:hAnsi="宋体" w:hint="eastAsia"/>
          <w:sz w:val="24"/>
        </w:rPr>
        <w:t>制造厂商或该制造商授权的销售代理商。</w:t>
      </w:r>
    </w:p>
    <w:p w:rsidR="00635A6D" w:rsidRPr="004A12F5" w:rsidRDefault="00635A6D" w:rsidP="009B6096">
      <w:pPr>
        <w:autoSpaceDE w:val="0"/>
        <w:autoSpaceDN w:val="0"/>
        <w:adjustRightInd w:val="0"/>
        <w:snapToGrid w:val="0"/>
        <w:spacing w:line="360" w:lineRule="auto"/>
        <w:ind w:firstLineChars="200" w:firstLine="480"/>
        <w:rPr>
          <w:rFonts w:ascii="宋体" w:hAnsi="宋体"/>
          <w:sz w:val="24"/>
        </w:rPr>
      </w:pPr>
      <w:r w:rsidRPr="004A12F5">
        <w:rPr>
          <w:rFonts w:ascii="宋体" w:hAnsi="宋体" w:hint="eastAsia"/>
          <w:sz w:val="24"/>
        </w:rPr>
        <w:t>1.</w:t>
      </w:r>
      <w:r w:rsidR="0012747F">
        <w:rPr>
          <w:rFonts w:ascii="宋体" w:hAnsi="宋体" w:hint="eastAsia"/>
          <w:sz w:val="24"/>
        </w:rPr>
        <w:t>2</w:t>
      </w:r>
      <w:r w:rsidRPr="004A12F5">
        <w:rPr>
          <w:rFonts w:ascii="宋体" w:hAnsi="宋体" w:hint="eastAsia"/>
          <w:sz w:val="24"/>
        </w:rPr>
        <w:t>信誉要求</w:t>
      </w:r>
    </w:p>
    <w:p w:rsidR="00635A6D" w:rsidRPr="004A12F5" w:rsidRDefault="00635A6D" w:rsidP="009B6096">
      <w:pPr>
        <w:autoSpaceDE w:val="0"/>
        <w:autoSpaceDN w:val="0"/>
        <w:adjustRightInd w:val="0"/>
        <w:snapToGrid w:val="0"/>
        <w:spacing w:line="360" w:lineRule="auto"/>
        <w:ind w:firstLineChars="200" w:firstLine="480"/>
        <w:rPr>
          <w:rFonts w:ascii="宋体" w:hAnsi="宋体"/>
          <w:sz w:val="24"/>
        </w:rPr>
      </w:pPr>
      <w:r w:rsidRPr="004A12F5">
        <w:rPr>
          <w:rFonts w:ascii="宋体" w:hAnsi="宋体" w:hint="eastAsia"/>
          <w:sz w:val="24"/>
        </w:rPr>
        <w:t>（1）投标人没有被国家、江苏省省级有关部门及盐城市级有关部门暂停招投标或市场准入资格且在公示处罚期内。</w:t>
      </w:r>
    </w:p>
    <w:p w:rsidR="00635A6D" w:rsidRPr="004A12F5" w:rsidRDefault="00635A6D" w:rsidP="009B6096">
      <w:pPr>
        <w:autoSpaceDE w:val="0"/>
        <w:autoSpaceDN w:val="0"/>
        <w:adjustRightInd w:val="0"/>
        <w:snapToGrid w:val="0"/>
        <w:spacing w:line="360" w:lineRule="auto"/>
        <w:ind w:firstLineChars="200" w:firstLine="480"/>
        <w:rPr>
          <w:rFonts w:ascii="宋体" w:hAnsi="宋体"/>
          <w:sz w:val="24"/>
        </w:rPr>
      </w:pPr>
      <w:r w:rsidRPr="004A12F5">
        <w:rPr>
          <w:rFonts w:ascii="宋体" w:hAnsi="宋体" w:hint="eastAsia"/>
          <w:sz w:val="24"/>
        </w:rPr>
        <w:t>（2）</w:t>
      </w:r>
      <w:r w:rsidR="001973D3" w:rsidRPr="004A12F5">
        <w:rPr>
          <w:rFonts w:ascii="宋体" w:hAnsi="宋体" w:hint="eastAsia"/>
          <w:sz w:val="24"/>
        </w:rPr>
        <w:t>未被“信用中国”网站（www.creditchina.gov.cn）列入失信被执行人、重大税收违法案件当事人名单、政府采购严重失信行为记录名单</w:t>
      </w:r>
      <w:r w:rsidRPr="004A12F5">
        <w:rPr>
          <w:rFonts w:ascii="宋体" w:hAnsi="宋体" w:hint="eastAsia"/>
          <w:sz w:val="24"/>
        </w:rPr>
        <w:t>。</w:t>
      </w:r>
    </w:p>
    <w:p w:rsidR="00635A6D" w:rsidRPr="004A12F5" w:rsidRDefault="00635A6D" w:rsidP="009B6096">
      <w:pPr>
        <w:autoSpaceDE w:val="0"/>
        <w:autoSpaceDN w:val="0"/>
        <w:adjustRightInd w:val="0"/>
        <w:snapToGrid w:val="0"/>
        <w:spacing w:line="360" w:lineRule="auto"/>
        <w:ind w:firstLineChars="200" w:firstLine="480"/>
        <w:rPr>
          <w:rFonts w:ascii="宋体" w:hAnsi="宋体"/>
          <w:sz w:val="24"/>
        </w:rPr>
      </w:pPr>
      <w:r w:rsidRPr="004A12F5">
        <w:rPr>
          <w:rFonts w:ascii="宋体" w:hAnsi="宋体" w:hint="eastAsia"/>
          <w:sz w:val="24"/>
        </w:rPr>
        <w:t>（3）投标人不得存在的其他情形见招标文件投标人须知1.4.3。</w:t>
      </w:r>
    </w:p>
    <w:p w:rsidR="00635A6D" w:rsidRPr="004A12F5" w:rsidRDefault="001973D3" w:rsidP="009B6096">
      <w:pPr>
        <w:autoSpaceDE w:val="0"/>
        <w:autoSpaceDN w:val="0"/>
        <w:adjustRightInd w:val="0"/>
        <w:snapToGrid w:val="0"/>
        <w:spacing w:line="360" w:lineRule="auto"/>
        <w:ind w:firstLineChars="200" w:firstLine="480"/>
        <w:rPr>
          <w:rFonts w:ascii="宋体" w:hAnsi="宋体"/>
          <w:sz w:val="24"/>
        </w:rPr>
      </w:pPr>
      <w:r w:rsidRPr="004A12F5">
        <w:rPr>
          <w:rFonts w:ascii="宋体" w:hAnsi="宋体" w:hint="eastAsia"/>
          <w:sz w:val="24"/>
        </w:rPr>
        <w:t>2.</w:t>
      </w:r>
      <w:r w:rsidR="00635A6D" w:rsidRPr="004A12F5">
        <w:rPr>
          <w:rFonts w:ascii="宋体" w:hAnsi="宋体" w:hint="eastAsia"/>
          <w:sz w:val="24"/>
        </w:rPr>
        <w:t>本次招标不接受联合体投标。</w:t>
      </w:r>
    </w:p>
    <w:p w:rsidR="00635A6D" w:rsidRPr="004A12F5" w:rsidRDefault="001973D3" w:rsidP="009B6096">
      <w:pPr>
        <w:autoSpaceDE w:val="0"/>
        <w:autoSpaceDN w:val="0"/>
        <w:adjustRightInd w:val="0"/>
        <w:snapToGrid w:val="0"/>
        <w:spacing w:line="360" w:lineRule="auto"/>
        <w:ind w:firstLineChars="200" w:firstLine="480"/>
        <w:rPr>
          <w:rFonts w:ascii="宋体" w:hAnsi="宋体"/>
          <w:sz w:val="24"/>
        </w:rPr>
      </w:pPr>
      <w:r w:rsidRPr="004A12F5">
        <w:rPr>
          <w:rFonts w:ascii="宋体" w:hAnsi="宋体" w:hint="eastAsia"/>
          <w:sz w:val="24"/>
        </w:rPr>
        <w:t>3.</w:t>
      </w:r>
      <w:r w:rsidR="00635A6D" w:rsidRPr="004A12F5">
        <w:rPr>
          <w:rFonts w:ascii="宋体" w:hAnsi="宋体" w:hint="eastAsia"/>
          <w:sz w:val="24"/>
        </w:rPr>
        <w:t>符合相关法律、法规规定的其他要求。</w:t>
      </w:r>
    </w:p>
    <w:p w:rsidR="00635A6D" w:rsidRPr="004A12F5" w:rsidRDefault="00635A6D" w:rsidP="009B6096">
      <w:pPr>
        <w:tabs>
          <w:tab w:val="left" w:pos="720"/>
        </w:tabs>
        <w:snapToGrid w:val="0"/>
        <w:spacing w:line="360" w:lineRule="auto"/>
        <w:ind w:firstLineChars="200" w:firstLine="482"/>
        <w:rPr>
          <w:rFonts w:ascii="宋体" w:hAnsi="宋体"/>
          <w:b/>
          <w:sz w:val="24"/>
        </w:rPr>
      </w:pPr>
      <w:r w:rsidRPr="004A12F5">
        <w:rPr>
          <w:rFonts w:ascii="宋体" w:hAnsi="宋体" w:hint="eastAsia"/>
          <w:b/>
          <w:sz w:val="24"/>
        </w:rPr>
        <w:t>四、</w:t>
      </w:r>
      <w:r w:rsidRPr="004A12F5">
        <w:rPr>
          <w:rFonts w:ascii="宋体" w:hAnsi="宋体"/>
          <w:b/>
          <w:sz w:val="24"/>
        </w:rPr>
        <w:t>招标文件及</w:t>
      </w:r>
      <w:r w:rsidR="00654492">
        <w:rPr>
          <w:rFonts w:ascii="宋体" w:hAnsi="宋体"/>
          <w:b/>
          <w:sz w:val="24"/>
        </w:rPr>
        <w:t>招标清单</w:t>
      </w:r>
      <w:r w:rsidRPr="004A12F5">
        <w:rPr>
          <w:rFonts w:ascii="宋体" w:hAnsi="宋体"/>
          <w:b/>
          <w:sz w:val="24"/>
        </w:rPr>
        <w:t>等的获取</w:t>
      </w:r>
    </w:p>
    <w:p w:rsidR="00CD13A9" w:rsidRPr="00CD13A9" w:rsidRDefault="00CD13A9" w:rsidP="00CD13A9">
      <w:pPr>
        <w:tabs>
          <w:tab w:val="left" w:pos="720"/>
        </w:tabs>
        <w:snapToGrid w:val="0"/>
        <w:spacing w:line="360" w:lineRule="auto"/>
        <w:ind w:firstLineChars="200" w:firstLine="480"/>
        <w:rPr>
          <w:rFonts w:ascii="宋体" w:hAnsi="宋体"/>
          <w:sz w:val="24"/>
        </w:rPr>
      </w:pPr>
      <w:r w:rsidRPr="00CD13A9">
        <w:rPr>
          <w:rFonts w:ascii="宋体" w:hAnsi="宋体" w:hint="eastAsia"/>
          <w:sz w:val="24"/>
        </w:rPr>
        <w:lastRenderedPageBreak/>
        <w:t>1</w:t>
      </w:r>
      <w:r w:rsidR="00654492">
        <w:rPr>
          <w:rFonts w:ascii="宋体" w:hAnsi="宋体" w:hint="eastAsia"/>
          <w:sz w:val="24"/>
        </w:rPr>
        <w:t>、招标文件</w:t>
      </w:r>
      <w:r w:rsidRPr="00CD13A9">
        <w:rPr>
          <w:rFonts w:ascii="宋体" w:hAnsi="宋体" w:hint="eastAsia"/>
          <w:sz w:val="24"/>
        </w:rPr>
        <w:t>及招标清单等，招标公告附件下载处自行下载。</w:t>
      </w:r>
    </w:p>
    <w:p w:rsidR="00CD13A9" w:rsidRPr="00CD13A9" w:rsidRDefault="00CD13A9" w:rsidP="00CD13A9">
      <w:pPr>
        <w:tabs>
          <w:tab w:val="left" w:pos="720"/>
        </w:tabs>
        <w:snapToGrid w:val="0"/>
        <w:spacing w:line="360" w:lineRule="auto"/>
        <w:ind w:firstLineChars="200" w:firstLine="480"/>
        <w:rPr>
          <w:rFonts w:ascii="宋体" w:hAnsi="宋体"/>
          <w:sz w:val="24"/>
        </w:rPr>
      </w:pPr>
      <w:r w:rsidRPr="00CD13A9">
        <w:rPr>
          <w:rFonts w:ascii="宋体" w:hAnsi="宋体" w:hint="eastAsia"/>
          <w:sz w:val="24"/>
        </w:rPr>
        <w:t>2、本招标文件工本费为人民币叁佰元整（￥：300元）；缴纳方式：投标人在递交投标文件时以现金形式向招标代理机构缴纳。</w:t>
      </w:r>
    </w:p>
    <w:p w:rsidR="00CD13A9" w:rsidRDefault="00CD13A9" w:rsidP="00CD13A9">
      <w:pPr>
        <w:tabs>
          <w:tab w:val="left" w:pos="720"/>
        </w:tabs>
        <w:snapToGrid w:val="0"/>
        <w:spacing w:line="360" w:lineRule="auto"/>
        <w:ind w:firstLineChars="200" w:firstLine="480"/>
        <w:rPr>
          <w:rFonts w:ascii="宋体" w:hAnsi="宋体"/>
          <w:sz w:val="24"/>
        </w:rPr>
      </w:pPr>
      <w:r w:rsidRPr="00CD13A9">
        <w:rPr>
          <w:rFonts w:ascii="宋体" w:hAnsi="宋体" w:hint="eastAsia"/>
          <w:sz w:val="24"/>
        </w:rPr>
        <w:t>3</w:t>
      </w:r>
      <w:r>
        <w:rPr>
          <w:rFonts w:ascii="宋体" w:hAnsi="宋体" w:hint="eastAsia"/>
          <w:sz w:val="24"/>
        </w:rPr>
        <w:t>、</w:t>
      </w:r>
      <w:r w:rsidRPr="00CD13A9">
        <w:rPr>
          <w:rFonts w:ascii="宋体" w:hAnsi="宋体" w:hint="eastAsia"/>
          <w:sz w:val="24"/>
        </w:rPr>
        <w:t>本项目招标期间，投标人须自行登录盐城东方集团网（http://www.ycdfjt.com/），查询本项目的招标答疑、澄清修改文件、招标控制价及补充公告、中标结果等，以上内容均在网上发布，不再另行通知，投标人如未及时查看，责任自负。</w:t>
      </w:r>
    </w:p>
    <w:p w:rsidR="00635A6D" w:rsidRPr="004A12F5" w:rsidRDefault="00635A6D" w:rsidP="00CD13A9">
      <w:pPr>
        <w:tabs>
          <w:tab w:val="left" w:pos="720"/>
        </w:tabs>
        <w:snapToGrid w:val="0"/>
        <w:spacing w:line="360" w:lineRule="auto"/>
        <w:ind w:firstLineChars="200" w:firstLine="482"/>
        <w:rPr>
          <w:rFonts w:ascii="宋体" w:hAnsi="宋体"/>
          <w:sz w:val="24"/>
        </w:rPr>
      </w:pPr>
      <w:r w:rsidRPr="004A12F5">
        <w:rPr>
          <w:rFonts w:ascii="宋体" w:hAnsi="宋体" w:hint="eastAsia"/>
          <w:b/>
          <w:sz w:val="24"/>
        </w:rPr>
        <w:t>五、投标文件递交截止时间及开标时间</w:t>
      </w:r>
      <w:r w:rsidRPr="00ED4D78">
        <w:rPr>
          <w:rFonts w:ascii="宋体" w:hAnsi="宋体" w:hint="eastAsia"/>
          <w:color w:val="FF0000"/>
          <w:sz w:val="24"/>
        </w:rPr>
        <w:t>：20</w:t>
      </w:r>
      <w:r w:rsidR="00CD13A9" w:rsidRPr="00ED4D78">
        <w:rPr>
          <w:rFonts w:ascii="宋体" w:hAnsi="宋体" w:hint="eastAsia"/>
          <w:color w:val="FF0000"/>
          <w:sz w:val="24"/>
        </w:rPr>
        <w:t>21</w:t>
      </w:r>
      <w:r w:rsidRPr="00ED4D78">
        <w:rPr>
          <w:rFonts w:ascii="宋体" w:hAnsi="宋体" w:hint="eastAsia"/>
          <w:color w:val="FF0000"/>
          <w:sz w:val="24"/>
        </w:rPr>
        <w:t>年</w:t>
      </w:r>
      <w:r w:rsidR="00DD2766" w:rsidRPr="00ED4D78">
        <w:rPr>
          <w:rFonts w:ascii="宋体" w:hAnsi="宋体" w:hint="eastAsia"/>
          <w:color w:val="FF0000"/>
          <w:sz w:val="24"/>
        </w:rPr>
        <w:t>7</w:t>
      </w:r>
      <w:r w:rsidRPr="00ED4D78">
        <w:rPr>
          <w:rFonts w:ascii="宋体" w:hAnsi="宋体" w:hint="eastAsia"/>
          <w:color w:val="FF0000"/>
          <w:sz w:val="24"/>
        </w:rPr>
        <w:t>月</w:t>
      </w:r>
      <w:r w:rsidR="00C3593E" w:rsidRPr="00ED4D78">
        <w:rPr>
          <w:rFonts w:ascii="宋体" w:hAnsi="宋体" w:hint="eastAsia"/>
          <w:color w:val="FF0000"/>
          <w:sz w:val="24"/>
        </w:rPr>
        <w:t>9</w:t>
      </w:r>
      <w:r w:rsidRPr="00ED4D78">
        <w:rPr>
          <w:rFonts w:ascii="宋体" w:hAnsi="宋体" w:hint="eastAsia"/>
          <w:color w:val="FF0000"/>
          <w:sz w:val="24"/>
        </w:rPr>
        <w:t>日</w:t>
      </w:r>
      <w:r w:rsidR="00DD2766" w:rsidRPr="00ED4D78">
        <w:rPr>
          <w:rFonts w:ascii="宋体" w:hAnsi="宋体" w:hint="eastAsia"/>
          <w:color w:val="FF0000"/>
          <w:sz w:val="24"/>
        </w:rPr>
        <w:t>1</w:t>
      </w:r>
      <w:r w:rsidR="00C3593E" w:rsidRPr="00ED4D78">
        <w:rPr>
          <w:rFonts w:ascii="宋体" w:hAnsi="宋体" w:hint="eastAsia"/>
          <w:color w:val="FF0000"/>
          <w:sz w:val="24"/>
        </w:rPr>
        <w:t>0</w:t>
      </w:r>
      <w:r w:rsidR="00DD2766" w:rsidRPr="00ED4D78">
        <w:rPr>
          <w:rFonts w:ascii="宋体" w:hAnsi="宋体" w:hint="eastAsia"/>
          <w:color w:val="FF0000"/>
          <w:sz w:val="24"/>
        </w:rPr>
        <w:t>：00</w:t>
      </w:r>
      <w:r w:rsidRPr="00ED4D78">
        <w:rPr>
          <w:rFonts w:ascii="宋体" w:hAnsi="宋体" w:hint="eastAsia"/>
          <w:color w:val="FF0000"/>
          <w:sz w:val="24"/>
        </w:rPr>
        <w:t>时。</w:t>
      </w:r>
    </w:p>
    <w:p w:rsidR="00635A6D" w:rsidRPr="004A12F5" w:rsidRDefault="00635A6D" w:rsidP="009B6096">
      <w:pPr>
        <w:tabs>
          <w:tab w:val="left" w:pos="720"/>
        </w:tabs>
        <w:snapToGrid w:val="0"/>
        <w:spacing w:line="360" w:lineRule="auto"/>
        <w:ind w:firstLineChars="200" w:firstLine="482"/>
        <w:rPr>
          <w:rFonts w:ascii="宋体" w:hAnsi="宋体"/>
          <w:b/>
          <w:sz w:val="24"/>
        </w:rPr>
      </w:pPr>
      <w:r w:rsidRPr="004A12F5">
        <w:rPr>
          <w:rFonts w:ascii="宋体" w:hAnsi="宋体" w:hint="eastAsia"/>
          <w:b/>
          <w:sz w:val="24"/>
        </w:rPr>
        <w:t>六、投标保证金</w:t>
      </w:r>
    </w:p>
    <w:p w:rsidR="00CD13A9" w:rsidRPr="00CD13A9" w:rsidRDefault="00CD13A9" w:rsidP="00CD13A9">
      <w:pPr>
        <w:tabs>
          <w:tab w:val="left" w:pos="720"/>
        </w:tabs>
        <w:snapToGrid w:val="0"/>
        <w:spacing w:line="360" w:lineRule="auto"/>
        <w:ind w:firstLineChars="200" w:firstLine="480"/>
        <w:rPr>
          <w:rFonts w:ascii="宋体" w:hAnsi="宋体"/>
          <w:sz w:val="24"/>
        </w:rPr>
      </w:pPr>
      <w:r w:rsidRPr="00CD13A9">
        <w:rPr>
          <w:rFonts w:ascii="宋体" w:hAnsi="宋体" w:hint="eastAsia"/>
          <w:sz w:val="24"/>
        </w:rPr>
        <w:t>本工程投标保证金数额为</w:t>
      </w:r>
      <w:r w:rsidRPr="001837C3">
        <w:rPr>
          <w:rFonts w:ascii="宋体" w:hAnsi="宋体" w:hint="eastAsia"/>
          <w:color w:val="FF0000"/>
          <w:sz w:val="24"/>
        </w:rPr>
        <w:t>人民</w:t>
      </w:r>
      <w:r w:rsidRPr="00FA5416">
        <w:rPr>
          <w:rFonts w:ascii="宋体" w:hAnsi="宋体" w:hint="eastAsia"/>
          <w:color w:val="FF0000"/>
          <w:sz w:val="24"/>
        </w:rPr>
        <w:t>币</w:t>
      </w:r>
      <w:r w:rsidR="001837C3">
        <w:rPr>
          <w:rFonts w:ascii="宋体" w:hAnsi="宋体" w:hint="eastAsia"/>
          <w:color w:val="FF0000"/>
          <w:sz w:val="24"/>
        </w:rPr>
        <w:t>40</w:t>
      </w:r>
      <w:r w:rsidR="0012747F">
        <w:rPr>
          <w:rFonts w:ascii="宋体" w:hAnsi="宋体" w:hint="eastAsia"/>
          <w:color w:val="FF0000"/>
          <w:sz w:val="24"/>
        </w:rPr>
        <w:t>000</w:t>
      </w:r>
      <w:r w:rsidRPr="00FA5416">
        <w:rPr>
          <w:rFonts w:ascii="宋体" w:hAnsi="宋体" w:hint="eastAsia"/>
          <w:color w:val="FF0000"/>
          <w:sz w:val="24"/>
        </w:rPr>
        <w:t>.00元整</w:t>
      </w:r>
      <w:r w:rsidRPr="00CD13A9">
        <w:rPr>
          <w:rFonts w:ascii="宋体" w:hAnsi="宋体" w:hint="eastAsia"/>
          <w:sz w:val="24"/>
        </w:rPr>
        <w:t>。投标人必须在投标文件递交截止时间前将投标保证金从投标人本单位的基本账户上以银行汇票方式直接汇至招标人投标保证金专用帐户</w:t>
      </w:r>
      <w:r w:rsidRPr="00C3593E">
        <w:rPr>
          <w:rFonts w:ascii="宋体" w:hAnsi="宋体" w:hint="eastAsia"/>
          <w:color w:val="FF0000"/>
          <w:sz w:val="24"/>
        </w:rPr>
        <w:t>（</w:t>
      </w:r>
      <w:r w:rsidRPr="00C3593E">
        <w:rPr>
          <w:rFonts w:ascii="宋体" w:hAnsi="宋体" w:hint="eastAsia"/>
          <w:b/>
          <w:color w:val="FF0000"/>
          <w:sz w:val="24"/>
          <w:u w:val="single"/>
        </w:rPr>
        <w:t>收款单位：</w:t>
      </w:r>
      <w:r w:rsidR="008F67C2" w:rsidRPr="00C3593E">
        <w:rPr>
          <w:rFonts w:ascii="宋体" w:hAnsi="宋体" w:hint="eastAsia"/>
          <w:b/>
          <w:color w:val="FF0000"/>
          <w:sz w:val="24"/>
          <w:u w:val="single"/>
        </w:rPr>
        <w:t>盐城市东方安通交通安全设施有限公司</w:t>
      </w:r>
      <w:r w:rsidRPr="00C3593E">
        <w:rPr>
          <w:rFonts w:ascii="宋体" w:hAnsi="宋体" w:hint="eastAsia"/>
          <w:b/>
          <w:color w:val="FF0000"/>
          <w:sz w:val="24"/>
          <w:u w:val="single"/>
        </w:rPr>
        <w:t>；开户银行：</w:t>
      </w:r>
      <w:r w:rsidR="008E3CF9">
        <w:rPr>
          <w:rFonts w:ascii="宋体" w:hAnsi="宋体" w:hint="eastAsia"/>
          <w:b/>
          <w:color w:val="FF0000"/>
          <w:sz w:val="24"/>
          <w:u w:val="single"/>
        </w:rPr>
        <w:t>建行盐城开发区支行</w:t>
      </w:r>
      <w:r w:rsidRPr="00C3593E">
        <w:rPr>
          <w:rFonts w:ascii="宋体" w:hAnsi="宋体" w:hint="eastAsia"/>
          <w:b/>
          <w:color w:val="FF0000"/>
          <w:sz w:val="24"/>
          <w:u w:val="single"/>
        </w:rPr>
        <w:t>；账号：</w:t>
      </w:r>
      <w:r w:rsidR="00C3593E" w:rsidRPr="00C3593E">
        <w:rPr>
          <w:rFonts w:ascii="宋体" w:hAnsi="宋体"/>
          <w:b/>
          <w:color w:val="FF0000"/>
          <w:sz w:val="24"/>
          <w:u w:val="single"/>
        </w:rPr>
        <w:t>32050173900109688888</w:t>
      </w:r>
      <w:r w:rsidRPr="00C3593E">
        <w:rPr>
          <w:rFonts w:ascii="宋体" w:hAnsi="宋体" w:hint="eastAsia"/>
          <w:color w:val="FF0000"/>
          <w:sz w:val="24"/>
        </w:rPr>
        <w:t>）</w:t>
      </w:r>
      <w:r w:rsidRPr="00CD13A9">
        <w:rPr>
          <w:rFonts w:ascii="宋体" w:hAnsi="宋体" w:hint="eastAsia"/>
          <w:sz w:val="24"/>
        </w:rPr>
        <w:t>。投标保证金一律以银行汇票方式缴纳，投标保证金汇出单位及汇出帐号必须与投标报名单位名称及公司银行开户许可证或基本存款账户信息证明中的基本户帐号完全一致。未按招标文件约定要求缴纳投标保证金，其投标文件不予接收。</w:t>
      </w:r>
    </w:p>
    <w:p w:rsidR="00CD13A9" w:rsidRPr="00CD13A9" w:rsidRDefault="00CD13A9" w:rsidP="00CD13A9">
      <w:pPr>
        <w:tabs>
          <w:tab w:val="left" w:pos="720"/>
        </w:tabs>
        <w:snapToGrid w:val="0"/>
        <w:spacing w:line="360" w:lineRule="auto"/>
        <w:ind w:firstLineChars="200" w:firstLine="480"/>
        <w:rPr>
          <w:rFonts w:ascii="宋体" w:hAnsi="宋体"/>
          <w:sz w:val="24"/>
        </w:rPr>
      </w:pPr>
      <w:r w:rsidRPr="00CD13A9">
        <w:rPr>
          <w:rFonts w:ascii="宋体" w:hAnsi="宋体" w:hint="eastAsia"/>
          <w:sz w:val="24"/>
        </w:rPr>
        <w:t>在投标文件递交截止时间前，投标人须将投标保证金银行汇票原件和基本账户的银行开户许可证原件（或复印件加盖投标人公章）或银行出具的基本存款账户信息证明（加盖投标人公章）交工作人员核验，否则视为投标人未缴纳投标保证金。未按招标文件约定要求缴纳投标保证金的，其投标文件将不予接受。上述材料无需封装，直接带至开标现场与投标文件一起递交。</w:t>
      </w:r>
    </w:p>
    <w:p w:rsidR="00CD13A9" w:rsidRPr="00CD13A9" w:rsidRDefault="00CD13A9" w:rsidP="00CD13A9">
      <w:pPr>
        <w:tabs>
          <w:tab w:val="left" w:pos="720"/>
        </w:tabs>
        <w:snapToGrid w:val="0"/>
        <w:spacing w:line="360" w:lineRule="auto"/>
        <w:ind w:firstLineChars="200" w:firstLine="480"/>
        <w:rPr>
          <w:rFonts w:ascii="宋体" w:hAnsi="宋体"/>
          <w:sz w:val="24"/>
        </w:rPr>
      </w:pPr>
      <w:r w:rsidRPr="00CD13A9">
        <w:rPr>
          <w:rFonts w:ascii="宋体" w:hAnsi="宋体" w:hint="eastAsia"/>
          <w:sz w:val="24"/>
        </w:rPr>
        <w:t xml:space="preserve">投标保证金退还时间：非中标候选人汇票评标结束后退还，中标人汇票待履约保证金缴纳后退还。　　</w:t>
      </w:r>
    </w:p>
    <w:p w:rsidR="00CD13A9" w:rsidRPr="00CD13A9" w:rsidRDefault="00CD13A9" w:rsidP="00CD13A9">
      <w:pPr>
        <w:tabs>
          <w:tab w:val="left" w:pos="720"/>
        </w:tabs>
        <w:snapToGrid w:val="0"/>
        <w:spacing w:line="360" w:lineRule="auto"/>
        <w:ind w:firstLineChars="200" w:firstLine="480"/>
        <w:rPr>
          <w:rFonts w:ascii="宋体" w:hAnsi="宋体"/>
          <w:sz w:val="24"/>
        </w:rPr>
      </w:pPr>
      <w:r w:rsidRPr="00CD13A9">
        <w:rPr>
          <w:rFonts w:ascii="宋体" w:hAnsi="宋体" w:hint="eastAsia"/>
          <w:sz w:val="24"/>
        </w:rPr>
        <w:t>如项目发生异议（投诉）的，中标候选人及异议人（投诉人）投标保证金（采用银行汇票作为投标保证金的，在接受投诉人（异议人）投诉（异议）书时即办理入账手续）在招标项目签订合同后予以退还。</w:t>
      </w:r>
    </w:p>
    <w:p w:rsidR="00CD13A9" w:rsidRDefault="00CD13A9" w:rsidP="00CD13A9">
      <w:pPr>
        <w:tabs>
          <w:tab w:val="left" w:pos="720"/>
        </w:tabs>
        <w:snapToGrid w:val="0"/>
        <w:spacing w:line="360" w:lineRule="auto"/>
        <w:ind w:firstLineChars="200" w:firstLine="480"/>
        <w:rPr>
          <w:rFonts w:ascii="宋体" w:hAnsi="宋体"/>
          <w:sz w:val="24"/>
        </w:rPr>
      </w:pPr>
      <w:r w:rsidRPr="00CD13A9">
        <w:rPr>
          <w:rFonts w:ascii="宋体" w:hAnsi="宋体" w:hint="eastAsia"/>
          <w:sz w:val="24"/>
        </w:rPr>
        <w:t>中标候选人及投诉人（异议人）投标项目负责人在异议（投诉）处理结束前不得用于投标，其他政府投资项目据此可拒绝其投标。</w:t>
      </w:r>
    </w:p>
    <w:p w:rsidR="00635A6D" w:rsidRPr="004A12F5" w:rsidRDefault="00635A6D" w:rsidP="00CD13A9">
      <w:pPr>
        <w:tabs>
          <w:tab w:val="left" w:pos="720"/>
        </w:tabs>
        <w:snapToGrid w:val="0"/>
        <w:spacing w:line="360" w:lineRule="auto"/>
        <w:ind w:firstLineChars="200" w:firstLine="482"/>
        <w:rPr>
          <w:rFonts w:ascii="宋体" w:hAnsi="宋体"/>
          <w:sz w:val="24"/>
        </w:rPr>
      </w:pPr>
      <w:r w:rsidRPr="004A12F5">
        <w:rPr>
          <w:rFonts w:ascii="宋体" w:hAnsi="宋体" w:hint="eastAsia"/>
          <w:b/>
          <w:sz w:val="24"/>
        </w:rPr>
        <w:t>七、资格审查办法</w:t>
      </w:r>
      <w:r w:rsidRPr="004A12F5">
        <w:rPr>
          <w:rFonts w:ascii="宋体" w:hAnsi="宋体" w:hint="eastAsia"/>
          <w:sz w:val="24"/>
        </w:rPr>
        <w:t>：资格后审、合格制</w:t>
      </w:r>
      <w:r w:rsidRPr="004A12F5">
        <w:rPr>
          <w:rFonts w:ascii="宋体" w:hAnsi="宋体"/>
          <w:sz w:val="24"/>
        </w:rPr>
        <w:t>。</w:t>
      </w:r>
    </w:p>
    <w:p w:rsidR="00635A6D" w:rsidRPr="004A12F5" w:rsidRDefault="00635A6D" w:rsidP="009B6096">
      <w:pPr>
        <w:tabs>
          <w:tab w:val="left" w:pos="720"/>
        </w:tabs>
        <w:snapToGrid w:val="0"/>
        <w:spacing w:line="360" w:lineRule="auto"/>
        <w:ind w:firstLineChars="200" w:firstLine="482"/>
        <w:rPr>
          <w:rFonts w:ascii="宋体" w:hAnsi="宋体"/>
          <w:sz w:val="24"/>
        </w:rPr>
      </w:pPr>
      <w:r w:rsidRPr="004A12F5">
        <w:rPr>
          <w:rFonts w:ascii="宋体" w:hAnsi="宋体" w:hint="eastAsia"/>
          <w:b/>
          <w:sz w:val="24"/>
        </w:rPr>
        <w:lastRenderedPageBreak/>
        <w:t>八、评标办法</w:t>
      </w:r>
      <w:r w:rsidRPr="004A12F5">
        <w:rPr>
          <w:rFonts w:ascii="宋体" w:hAnsi="宋体" w:hint="eastAsia"/>
          <w:sz w:val="24"/>
        </w:rPr>
        <w:t>：合理低价法。</w:t>
      </w:r>
    </w:p>
    <w:p w:rsidR="00635A6D" w:rsidRPr="004A12F5" w:rsidRDefault="00635A6D" w:rsidP="009B6096">
      <w:pPr>
        <w:tabs>
          <w:tab w:val="left" w:pos="720"/>
        </w:tabs>
        <w:snapToGrid w:val="0"/>
        <w:spacing w:line="360" w:lineRule="auto"/>
        <w:ind w:firstLineChars="200" w:firstLine="482"/>
        <w:rPr>
          <w:rFonts w:ascii="宋体" w:hAnsi="宋体" w:cs="宋体"/>
          <w:b/>
          <w:bCs/>
          <w:kern w:val="0"/>
          <w:sz w:val="24"/>
        </w:rPr>
      </w:pPr>
      <w:r w:rsidRPr="004A12F5">
        <w:rPr>
          <w:rFonts w:ascii="宋体" w:hAnsi="宋体" w:cs="宋体" w:hint="eastAsia"/>
          <w:b/>
          <w:bCs/>
          <w:kern w:val="0"/>
          <w:sz w:val="24"/>
        </w:rPr>
        <w:t>九、发布公告的媒介</w:t>
      </w:r>
    </w:p>
    <w:p w:rsidR="00635A6D" w:rsidRPr="004A12F5" w:rsidRDefault="00635A6D" w:rsidP="009B6096">
      <w:pPr>
        <w:widowControl/>
        <w:snapToGrid w:val="0"/>
        <w:spacing w:line="360" w:lineRule="auto"/>
        <w:ind w:firstLineChars="200" w:firstLine="480"/>
        <w:jc w:val="left"/>
        <w:rPr>
          <w:rFonts w:ascii="宋体" w:hAnsi="宋体" w:cs="宋体"/>
          <w:kern w:val="0"/>
          <w:sz w:val="24"/>
        </w:rPr>
      </w:pPr>
      <w:r w:rsidRPr="004A12F5">
        <w:rPr>
          <w:rFonts w:ascii="宋体" w:hAnsi="宋体" w:cs="宋体" w:hint="eastAsia"/>
          <w:kern w:val="0"/>
          <w:sz w:val="24"/>
        </w:rPr>
        <w:t>本次招标公告在</w:t>
      </w:r>
      <w:r w:rsidR="001C65C0" w:rsidRPr="004A12F5">
        <w:rPr>
          <w:rFonts w:ascii="宋体" w:hAnsi="宋体" w:cs="宋体" w:hint="eastAsia"/>
          <w:bCs/>
          <w:kern w:val="0"/>
          <w:sz w:val="24"/>
        </w:rPr>
        <w:t>盐城东方集团网（http://www.ycdfjt.com/）</w:t>
      </w:r>
      <w:r w:rsidRPr="004A12F5">
        <w:rPr>
          <w:rFonts w:ascii="宋体" w:hAnsi="宋体" w:cs="宋体" w:hint="eastAsia"/>
          <w:kern w:val="0"/>
          <w:sz w:val="24"/>
        </w:rPr>
        <w:t>发布。 </w:t>
      </w:r>
    </w:p>
    <w:p w:rsidR="00D671A4" w:rsidRPr="00D671A4" w:rsidRDefault="00D671A4" w:rsidP="00D671A4">
      <w:pPr>
        <w:tabs>
          <w:tab w:val="left" w:pos="7455"/>
        </w:tabs>
        <w:snapToGrid w:val="0"/>
        <w:spacing w:line="360" w:lineRule="auto"/>
        <w:ind w:leftChars="-49" w:left="-103" w:rightChars="-159" w:right="-334" w:firstLineChars="250" w:firstLine="600"/>
        <w:jc w:val="left"/>
        <w:rPr>
          <w:rFonts w:ascii="宋体" w:hAnsi="宋体" w:cs="宋体"/>
          <w:kern w:val="0"/>
          <w:sz w:val="24"/>
        </w:rPr>
      </w:pPr>
      <w:r w:rsidRPr="00D671A4">
        <w:rPr>
          <w:rFonts w:ascii="宋体" w:hAnsi="宋体" w:cs="宋体" w:hint="eastAsia"/>
          <w:kern w:val="0"/>
          <w:sz w:val="24"/>
        </w:rPr>
        <w:t>十、投标人有违反《盐城市市场廉政准入规定（试行）》中规定情形的，招标人将拒绝投标。</w:t>
      </w:r>
    </w:p>
    <w:p w:rsidR="00D671A4" w:rsidRPr="00D671A4" w:rsidRDefault="00D671A4" w:rsidP="00D671A4">
      <w:pPr>
        <w:tabs>
          <w:tab w:val="left" w:pos="7455"/>
        </w:tabs>
        <w:snapToGrid w:val="0"/>
        <w:spacing w:line="360" w:lineRule="auto"/>
        <w:ind w:leftChars="-49" w:left="-103" w:rightChars="-159" w:right="-334" w:firstLineChars="250" w:firstLine="600"/>
        <w:jc w:val="left"/>
        <w:rPr>
          <w:rFonts w:ascii="宋体" w:hAnsi="宋体" w:cs="宋体"/>
          <w:kern w:val="0"/>
          <w:sz w:val="24"/>
        </w:rPr>
      </w:pPr>
      <w:r w:rsidRPr="00D671A4">
        <w:rPr>
          <w:rFonts w:ascii="宋体" w:hAnsi="宋体" w:cs="宋体" w:hint="eastAsia"/>
          <w:kern w:val="0"/>
          <w:sz w:val="24"/>
        </w:rPr>
        <w:t>十一、本工程严禁挂靠、转包，一经核实挂靠、转包的，将被取消投标、中标资格，并按相关规定进行处罚，直至建议有关部门吊销资质证书。</w:t>
      </w:r>
    </w:p>
    <w:p w:rsidR="00D671A4" w:rsidRPr="00D671A4" w:rsidRDefault="00D671A4" w:rsidP="00D671A4">
      <w:pPr>
        <w:tabs>
          <w:tab w:val="left" w:pos="7455"/>
        </w:tabs>
        <w:snapToGrid w:val="0"/>
        <w:spacing w:line="360" w:lineRule="auto"/>
        <w:ind w:leftChars="-49" w:left="-103" w:rightChars="-159" w:right="-334" w:firstLineChars="250" w:firstLine="602"/>
        <w:jc w:val="left"/>
        <w:rPr>
          <w:rFonts w:ascii="宋体" w:hAnsi="宋体" w:cs="宋体"/>
          <w:b/>
          <w:kern w:val="0"/>
          <w:sz w:val="24"/>
        </w:rPr>
      </w:pPr>
      <w:r w:rsidRPr="00D671A4">
        <w:rPr>
          <w:rFonts w:ascii="宋体" w:hAnsi="宋体" w:cs="宋体" w:hint="eastAsia"/>
          <w:b/>
          <w:kern w:val="0"/>
          <w:sz w:val="24"/>
        </w:rPr>
        <w:t>十二、联系方式</w:t>
      </w:r>
    </w:p>
    <w:p w:rsidR="00D671A4" w:rsidRPr="00D671A4" w:rsidRDefault="00D671A4" w:rsidP="00D671A4">
      <w:pPr>
        <w:tabs>
          <w:tab w:val="left" w:pos="7455"/>
        </w:tabs>
        <w:snapToGrid w:val="0"/>
        <w:spacing w:line="360" w:lineRule="auto"/>
        <w:ind w:leftChars="-49" w:left="-103" w:rightChars="-159" w:right="-334" w:firstLineChars="250" w:firstLine="600"/>
        <w:jc w:val="left"/>
        <w:rPr>
          <w:rFonts w:ascii="宋体" w:hAnsi="宋体" w:cs="宋体"/>
          <w:kern w:val="0"/>
          <w:sz w:val="24"/>
        </w:rPr>
      </w:pPr>
      <w:r w:rsidRPr="00D671A4">
        <w:rPr>
          <w:rFonts w:ascii="宋体" w:hAnsi="宋体" w:cs="宋体" w:hint="eastAsia"/>
          <w:kern w:val="0"/>
          <w:sz w:val="24"/>
        </w:rPr>
        <w:t>招标人：</w:t>
      </w:r>
      <w:r w:rsidR="008F67C2">
        <w:rPr>
          <w:rFonts w:ascii="宋体" w:hAnsi="宋体" w:cs="宋体" w:hint="eastAsia"/>
          <w:kern w:val="0"/>
          <w:sz w:val="24"/>
        </w:rPr>
        <w:t>盐城市东方安通交通安全设施有限公司</w:t>
      </w:r>
      <w:r w:rsidRPr="00D671A4">
        <w:rPr>
          <w:rFonts w:ascii="宋体" w:hAnsi="宋体" w:cs="宋体" w:hint="eastAsia"/>
          <w:kern w:val="0"/>
          <w:sz w:val="24"/>
        </w:rPr>
        <w:t xml:space="preserve">         </w:t>
      </w:r>
    </w:p>
    <w:p w:rsidR="00D671A4" w:rsidRPr="00D671A4" w:rsidRDefault="00D671A4" w:rsidP="00D671A4">
      <w:pPr>
        <w:tabs>
          <w:tab w:val="left" w:pos="7455"/>
        </w:tabs>
        <w:snapToGrid w:val="0"/>
        <w:spacing w:line="360" w:lineRule="auto"/>
        <w:ind w:leftChars="-49" w:left="-103" w:rightChars="-159" w:right="-334" w:firstLineChars="250" w:firstLine="600"/>
        <w:jc w:val="left"/>
        <w:rPr>
          <w:rFonts w:ascii="宋体" w:hAnsi="宋体" w:cs="宋体"/>
          <w:kern w:val="0"/>
          <w:sz w:val="24"/>
        </w:rPr>
      </w:pPr>
      <w:r w:rsidRPr="00D671A4">
        <w:rPr>
          <w:rFonts w:ascii="宋体" w:hAnsi="宋体" w:cs="宋体" w:hint="eastAsia"/>
          <w:kern w:val="0"/>
          <w:sz w:val="24"/>
        </w:rPr>
        <w:t>地址：盐城经济技术开发区软件园6号楼十楼1011室</w:t>
      </w:r>
    </w:p>
    <w:p w:rsidR="00D671A4" w:rsidRPr="00D671A4" w:rsidRDefault="00D671A4" w:rsidP="00D671A4">
      <w:pPr>
        <w:tabs>
          <w:tab w:val="left" w:pos="7455"/>
        </w:tabs>
        <w:snapToGrid w:val="0"/>
        <w:spacing w:line="360" w:lineRule="auto"/>
        <w:ind w:leftChars="-49" w:left="-103" w:rightChars="-159" w:right="-334" w:firstLineChars="250" w:firstLine="600"/>
        <w:jc w:val="left"/>
        <w:rPr>
          <w:rFonts w:ascii="宋体" w:hAnsi="宋体" w:cs="宋体"/>
          <w:kern w:val="0"/>
          <w:sz w:val="24"/>
        </w:rPr>
      </w:pPr>
      <w:r w:rsidRPr="00D671A4">
        <w:rPr>
          <w:rFonts w:ascii="宋体" w:hAnsi="宋体" w:cs="宋体" w:hint="eastAsia"/>
          <w:kern w:val="0"/>
          <w:sz w:val="24"/>
        </w:rPr>
        <w:t>联系人：</w:t>
      </w:r>
      <w:r w:rsidR="0099336B">
        <w:rPr>
          <w:rFonts w:ascii="宋体" w:hAnsi="宋体" w:cs="宋体" w:hint="eastAsia"/>
          <w:kern w:val="0"/>
          <w:sz w:val="24"/>
        </w:rPr>
        <w:t>郑工</w:t>
      </w:r>
      <w:r w:rsidRPr="00D671A4">
        <w:rPr>
          <w:rFonts w:ascii="宋体" w:hAnsi="宋体" w:cs="宋体" w:hint="eastAsia"/>
          <w:kern w:val="0"/>
          <w:sz w:val="24"/>
        </w:rPr>
        <w:t xml:space="preserve">          联系电话：0515-68086</w:t>
      </w:r>
      <w:r w:rsidR="00DD2766">
        <w:rPr>
          <w:rFonts w:ascii="宋体" w:hAnsi="宋体" w:cs="宋体" w:hint="eastAsia"/>
          <w:kern w:val="0"/>
          <w:sz w:val="24"/>
        </w:rPr>
        <w:t>962</w:t>
      </w:r>
    </w:p>
    <w:p w:rsidR="00D671A4" w:rsidRDefault="00D671A4" w:rsidP="00D671A4">
      <w:pPr>
        <w:tabs>
          <w:tab w:val="left" w:pos="7455"/>
        </w:tabs>
        <w:snapToGrid w:val="0"/>
        <w:spacing w:line="360" w:lineRule="auto"/>
        <w:ind w:leftChars="-49" w:left="-103" w:rightChars="-159" w:right="-334" w:firstLineChars="250" w:firstLine="600"/>
        <w:jc w:val="left"/>
        <w:rPr>
          <w:rFonts w:ascii="宋体" w:hAnsi="宋体" w:cs="宋体"/>
          <w:kern w:val="0"/>
          <w:sz w:val="24"/>
        </w:rPr>
      </w:pPr>
    </w:p>
    <w:p w:rsidR="00D671A4" w:rsidRPr="00D671A4" w:rsidRDefault="00D671A4" w:rsidP="00D671A4">
      <w:pPr>
        <w:tabs>
          <w:tab w:val="left" w:pos="7455"/>
        </w:tabs>
        <w:snapToGrid w:val="0"/>
        <w:spacing w:line="360" w:lineRule="auto"/>
        <w:ind w:leftChars="-49" w:left="-103" w:rightChars="-159" w:right="-334" w:firstLineChars="250" w:firstLine="600"/>
        <w:jc w:val="left"/>
        <w:rPr>
          <w:rFonts w:ascii="宋体" w:hAnsi="宋体" w:cs="宋体"/>
          <w:kern w:val="0"/>
          <w:sz w:val="24"/>
        </w:rPr>
      </w:pPr>
      <w:r w:rsidRPr="00D671A4">
        <w:rPr>
          <w:rFonts w:ascii="宋体" w:hAnsi="宋体" w:cs="宋体" w:hint="eastAsia"/>
          <w:kern w:val="0"/>
          <w:sz w:val="24"/>
        </w:rPr>
        <w:t>招标代理机构：大洲设计咨询集团有限公司</w:t>
      </w:r>
    </w:p>
    <w:p w:rsidR="00D671A4" w:rsidRPr="00D671A4" w:rsidRDefault="00635329" w:rsidP="00D671A4">
      <w:pPr>
        <w:tabs>
          <w:tab w:val="left" w:pos="7455"/>
        </w:tabs>
        <w:snapToGrid w:val="0"/>
        <w:spacing w:line="360" w:lineRule="auto"/>
        <w:ind w:leftChars="-49" w:left="-103" w:rightChars="-159" w:right="-334" w:firstLineChars="250" w:firstLine="600"/>
        <w:jc w:val="left"/>
        <w:rPr>
          <w:rFonts w:ascii="宋体" w:hAnsi="宋体" w:cs="宋体"/>
          <w:kern w:val="0"/>
          <w:sz w:val="24"/>
        </w:rPr>
      </w:pPr>
      <w:r>
        <w:rPr>
          <w:rFonts w:ascii="宋体" w:hAnsi="宋体" w:cs="宋体" w:hint="eastAsia"/>
          <w:kern w:val="0"/>
          <w:sz w:val="24"/>
        </w:rPr>
        <w:t>地址：盐城</w:t>
      </w:r>
      <w:r w:rsidR="00D671A4" w:rsidRPr="00D671A4">
        <w:rPr>
          <w:rFonts w:ascii="宋体" w:hAnsi="宋体" w:cs="宋体" w:hint="eastAsia"/>
          <w:kern w:val="0"/>
          <w:sz w:val="24"/>
        </w:rPr>
        <w:t>市青年路钱江财富广场东区B座9楼904室</w:t>
      </w:r>
    </w:p>
    <w:p w:rsidR="001C65C0" w:rsidRPr="00D671A4" w:rsidRDefault="00D671A4" w:rsidP="00D671A4">
      <w:pPr>
        <w:tabs>
          <w:tab w:val="left" w:pos="7455"/>
        </w:tabs>
        <w:snapToGrid w:val="0"/>
        <w:spacing w:line="360" w:lineRule="auto"/>
        <w:ind w:leftChars="-49" w:left="-103" w:rightChars="-159" w:right="-334" w:firstLineChars="250" w:firstLine="600"/>
        <w:jc w:val="left"/>
        <w:rPr>
          <w:rFonts w:ascii="宋体" w:hAnsi="宋体" w:cs="宋体"/>
          <w:kern w:val="0"/>
          <w:sz w:val="24"/>
        </w:rPr>
      </w:pPr>
      <w:r w:rsidRPr="00D671A4">
        <w:rPr>
          <w:rFonts w:ascii="宋体" w:hAnsi="宋体" w:cs="宋体" w:hint="eastAsia"/>
          <w:kern w:val="0"/>
          <w:sz w:val="24"/>
        </w:rPr>
        <w:t>联系人：李晓龙        联系电话：15380542716</w:t>
      </w:r>
    </w:p>
    <w:p w:rsidR="001C65C0" w:rsidRPr="004A12F5" w:rsidRDefault="001C65C0" w:rsidP="009B6096">
      <w:pPr>
        <w:tabs>
          <w:tab w:val="left" w:pos="7455"/>
        </w:tabs>
        <w:snapToGrid w:val="0"/>
        <w:spacing w:line="360" w:lineRule="auto"/>
        <w:ind w:leftChars="-49" w:left="-103" w:rightChars="-159" w:right="-334" w:firstLineChars="250" w:firstLine="600"/>
        <w:jc w:val="left"/>
        <w:rPr>
          <w:rFonts w:ascii="宋体" w:hAnsi="宋体" w:cs="宋体"/>
          <w:kern w:val="0"/>
          <w:sz w:val="24"/>
        </w:rPr>
      </w:pPr>
    </w:p>
    <w:p w:rsidR="0055743A" w:rsidRPr="004A12F5" w:rsidRDefault="00635A6D" w:rsidP="001973D3">
      <w:pPr>
        <w:tabs>
          <w:tab w:val="left" w:pos="7455"/>
        </w:tabs>
        <w:wordWrap w:val="0"/>
        <w:snapToGrid w:val="0"/>
        <w:spacing w:line="260" w:lineRule="exact"/>
        <w:ind w:rightChars="-159" w:right="-334"/>
        <w:jc w:val="right"/>
        <w:rPr>
          <w:rFonts w:ascii="宋体" w:hAnsi="宋体" w:cs="宋体"/>
          <w:bCs/>
          <w:kern w:val="0"/>
          <w:sz w:val="24"/>
        </w:rPr>
      </w:pPr>
      <w:r w:rsidRPr="004A12F5">
        <w:rPr>
          <w:rFonts w:ascii="宋体" w:hAnsi="宋体" w:cs="宋体" w:hint="eastAsia"/>
          <w:kern w:val="0"/>
          <w:sz w:val="24"/>
        </w:rPr>
        <w:t>20</w:t>
      </w:r>
      <w:r w:rsidR="00D671A4">
        <w:rPr>
          <w:rFonts w:ascii="宋体" w:hAnsi="宋体" w:cs="宋体" w:hint="eastAsia"/>
          <w:kern w:val="0"/>
          <w:sz w:val="24"/>
        </w:rPr>
        <w:t>21</w:t>
      </w:r>
      <w:r w:rsidRPr="004A12F5">
        <w:rPr>
          <w:rFonts w:ascii="宋体" w:hAnsi="宋体" w:cs="宋体" w:hint="eastAsia"/>
          <w:kern w:val="0"/>
          <w:sz w:val="24"/>
        </w:rPr>
        <w:t>年</w:t>
      </w:r>
      <w:r w:rsidR="001837C3">
        <w:rPr>
          <w:rFonts w:ascii="宋体" w:hAnsi="宋体" w:cs="宋体" w:hint="eastAsia"/>
          <w:kern w:val="0"/>
          <w:sz w:val="24"/>
        </w:rPr>
        <w:t>7</w:t>
      </w:r>
      <w:r w:rsidRPr="004A12F5">
        <w:rPr>
          <w:rFonts w:ascii="宋体" w:hAnsi="宋体" w:cs="宋体" w:hint="eastAsia"/>
          <w:kern w:val="0"/>
          <w:sz w:val="24"/>
        </w:rPr>
        <w:t>月</w:t>
      </w:r>
      <w:r w:rsidR="00C3593E">
        <w:rPr>
          <w:rFonts w:ascii="宋体" w:hAnsi="宋体" w:cs="宋体" w:hint="eastAsia"/>
          <w:kern w:val="0"/>
          <w:sz w:val="24"/>
        </w:rPr>
        <w:t>6</w:t>
      </w:r>
      <w:r w:rsidRPr="004A12F5">
        <w:rPr>
          <w:rFonts w:ascii="宋体" w:hAnsi="宋体" w:cs="宋体" w:hint="eastAsia"/>
          <w:kern w:val="0"/>
          <w:sz w:val="24"/>
        </w:rPr>
        <w:t>日</w:t>
      </w:r>
    </w:p>
    <w:p w:rsidR="0033447F" w:rsidRPr="004A12F5" w:rsidRDefault="0033447F" w:rsidP="0033447F">
      <w:pPr>
        <w:tabs>
          <w:tab w:val="left" w:pos="7455"/>
        </w:tabs>
        <w:snapToGrid w:val="0"/>
        <w:spacing w:line="260" w:lineRule="exact"/>
        <w:ind w:leftChars="-49" w:left="-103" w:rightChars="-159" w:right="-334" w:firstLineChars="250" w:firstLine="525"/>
        <w:jc w:val="left"/>
        <w:rPr>
          <w:rFonts w:ascii="宋体" w:hAnsi="宋体" w:cs="宋体"/>
          <w:bCs/>
          <w:kern w:val="0"/>
          <w:szCs w:val="21"/>
        </w:rPr>
      </w:pPr>
    </w:p>
    <w:p w:rsidR="0033447F" w:rsidRPr="004A12F5" w:rsidRDefault="0033447F" w:rsidP="0033447F">
      <w:pPr>
        <w:tabs>
          <w:tab w:val="left" w:pos="7455"/>
        </w:tabs>
        <w:snapToGrid w:val="0"/>
        <w:spacing w:line="260" w:lineRule="exact"/>
        <w:ind w:leftChars="-49" w:left="-103" w:rightChars="-159" w:right="-334" w:firstLineChars="250" w:firstLine="525"/>
        <w:jc w:val="left"/>
        <w:rPr>
          <w:rFonts w:ascii="宋体" w:hAnsi="宋体" w:cs="宋体"/>
          <w:bCs/>
          <w:kern w:val="0"/>
          <w:szCs w:val="21"/>
        </w:rPr>
      </w:pPr>
    </w:p>
    <w:p w:rsidR="0033447F" w:rsidRPr="004A12F5" w:rsidRDefault="0033447F" w:rsidP="0033447F">
      <w:pPr>
        <w:tabs>
          <w:tab w:val="left" w:pos="7455"/>
        </w:tabs>
        <w:snapToGrid w:val="0"/>
        <w:spacing w:line="260" w:lineRule="exact"/>
        <w:ind w:leftChars="-49" w:left="-103" w:rightChars="-159" w:right="-334" w:firstLineChars="250" w:firstLine="525"/>
        <w:jc w:val="left"/>
        <w:rPr>
          <w:rFonts w:ascii="宋体" w:hAnsi="宋体" w:cs="宋体"/>
          <w:bCs/>
          <w:kern w:val="0"/>
          <w:szCs w:val="21"/>
        </w:rPr>
      </w:pPr>
    </w:p>
    <w:p w:rsidR="0033447F" w:rsidRPr="004A12F5" w:rsidRDefault="0033447F" w:rsidP="0033447F">
      <w:pPr>
        <w:tabs>
          <w:tab w:val="left" w:pos="7455"/>
        </w:tabs>
        <w:snapToGrid w:val="0"/>
        <w:spacing w:line="260" w:lineRule="exact"/>
        <w:ind w:leftChars="-49" w:left="-103" w:rightChars="-159" w:right="-334" w:firstLineChars="250" w:firstLine="525"/>
        <w:jc w:val="left"/>
        <w:rPr>
          <w:rFonts w:ascii="宋体" w:hAnsi="宋体" w:cs="宋体"/>
          <w:bCs/>
          <w:kern w:val="0"/>
          <w:szCs w:val="21"/>
        </w:rPr>
      </w:pPr>
    </w:p>
    <w:p w:rsidR="0033447F" w:rsidRPr="004A12F5" w:rsidRDefault="0033447F" w:rsidP="0033447F">
      <w:pPr>
        <w:tabs>
          <w:tab w:val="left" w:pos="7455"/>
        </w:tabs>
        <w:snapToGrid w:val="0"/>
        <w:spacing w:line="260" w:lineRule="exact"/>
        <w:ind w:leftChars="-49" w:left="-103" w:rightChars="-159" w:right="-334" w:firstLineChars="250" w:firstLine="525"/>
        <w:jc w:val="left"/>
        <w:rPr>
          <w:rFonts w:ascii="宋体" w:hAnsi="宋体" w:cs="宋体"/>
          <w:bCs/>
          <w:kern w:val="0"/>
          <w:szCs w:val="21"/>
        </w:rPr>
      </w:pPr>
    </w:p>
    <w:p w:rsidR="0033447F" w:rsidRPr="004A12F5" w:rsidRDefault="0033447F" w:rsidP="0033447F">
      <w:pPr>
        <w:tabs>
          <w:tab w:val="left" w:pos="7455"/>
        </w:tabs>
        <w:snapToGrid w:val="0"/>
        <w:spacing w:line="260" w:lineRule="exact"/>
        <w:ind w:leftChars="-49" w:left="-103" w:rightChars="-159" w:right="-334" w:firstLineChars="250" w:firstLine="525"/>
        <w:jc w:val="left"/>
        <w:rPr>
          <w:rFonts w:ascii="宋体" w:hAnsi="宋体" w:cs="宋体"/>
          <w:bCs/>
          <w:kern w:val="0"/>
          <w:szCs w:val="21"/>
        </w:rPr>
      </w:pPr>
    </w:p>
    <w:p w:rsidR="0033447F" w:rsidRPr="004A12F5" w:rsidRDefault="0033447F" w:rsidP="0033447F">
      <w:pPr>
        <w:tabs>
          <w:tab w:val="left" w:pos="7455"/>
        </w:tabs>
        <w:snapToGrid w:val="0"/>
        <w:spacing w:line="260" w:lineRule="exact"/>
        <w:ind w:leftChars="-49" w:left="-103" w:rightChars="-159" w:right="-334" w:firstLineChars="250" w:firstLine="525"/>
        <w:jc w:val="left"/>
        <w:rPr>
          <w:rFonts w:ascii="宋体" w:hAnsi="宋体" w:cs="宋体"/>
          <w:bCs/>
          <w:kern w:val="0"/>
          <w:szCs w:val="21"/>
        </w:rPr>
      </w:pPr>
    </w:p>
    <w:p w:rsidR="0033447F" w:rsidRPr="004A12F5" w:rsidRDefault="0033447F" w:rsidP="0033447F">
      <w:pPr>
        <w:tabs>
          <w:tab w:val="left" w:pos="7455"/>
        </w:tabs>
        <w:snapToGrid w:val="0"/>
        <w:spacing w:line="260" w:lineRule="exact"/>
        <w:ind w:leftChars="-49" w:left="-103" w:rightChars="-159" w:right="-334" w:firstLineChars="250" w:firstLine="525"/>
        <w:jc w:val="left"/>
        <w:rPr>
          <w:rFonts w:ascii="宋体" w:hAnsi="宋体" w:cs="宋体"/>
          <w:bCs/>
          <w:kern w:val="0"/>
          <w:szCs w:val="21"/>
        </w:rPr>
      </w:pPr>
    </w:p>
    <w:p w:rsidR="0033447F" w:rsidRPr="004A12F5" w:rsidRDefault="0033447F" w:rsidP="0033447F">
      <w:pPr>
        <w:tabs>
          <w:tab w:val="left" w:pos="7455"/>
        </w:tabs>
        <w:snapToGrid w:val="0"/>
        <w:spacing w:line="260" w:lineRule="exact"/>
        <w:ind w:leftChars="-49" w:left="-103" w:rightChars="-159" w:right="-334" w:firstLineChars="250" w:firstLine="525"/>
        <w:jc w:val="left"/>
        <w:rPr>
          <w:rFonts w:ascii="宋体" w:hAnsi="宋体" w:cs="宋体"/>
          <w:bCs/>
          <w:kern w:val="0"/>
          <w:szCs w:val="21"/>
        </w:rPr>
      </w:pPr>
    </w:p>
    <w:p w:rsidR="0033447F" w:rsidRPr="004A12F5" w:rsidRDefault="0033447F" w:rsidP="0033447F">
      <w:pPr>
        <w:tabs>
          <w:tab w:val="left" w:pos="7455"/>
        </w:tabs>
        <w:snapToGrid w:val="0"/>
        <w:spacing w:line="260" w:lineRule="exact"/>
        <w:ind w:leftChars="-49" w:left="-103" w:rightChars="-159" w:right="-334" w:firstLineChars="250" w:firstLine="525"/>
        <w:jc w:val="left"/>
        <w:rPr>
          <w:rFonts w:ascii="宋体" w:hAnsi="宋体" w:cs="宋体"/>
          <w:bCs/>
          <w:kern w:val="0"/>
          <w:szCs w:val="21"/>
        </w:rPr>
      </w:pPr>
    </w:p>
    <w:p w:rsidR="0033447F" w:rsidRPr="004A12F5" w:rsidRDefault="0033447F" w:rsidP="0033447F">
      <w:pPr>
        <w:tabs>
          <w:tab w:val="left" w:pos="7455"/>
        </w:tabs>
        <w:snapToGrid w:val="0"/>
        <w:spacing w:line="260" w:lineRule="exact"/>
        <w:ind w:leftChars="-49" w:left="-103" w:rightChars="-159" w:right="-334" w:firstLineChars="250" w:firstLine="525"/>
        <w:jc w:val="left"/>
        <w:rPr>
          <w:rFonts w:ascii="宋体" w:hAnsi="宋体" w:cs="宋体"/>
          <w:bCs/>
          <w:kern w:val="0"/>
          <w:szCs w:val="21"/>
        </w:rPr>
      </w:pPr>
    </w:p>
    <w:p w:rsidR="0033447F" w:rsidRPr="004A12F5" w:rsidRDefault="0033447F" w:rsidP="0033447F">
      <w:pPr>
        <w:tabs>
          <w:tab w:val="left" w:pos="7455"/>
        </w:tabs>
        <w:snapToGrid w:val="0"/>
        <w:spacing w:line="260" w:lineRule="exact"/>
        <w:ind w:leftChars="-49" w:left="-103" w:rightChars="-159" w:right="-334" w:firstLineChars="250" w:firstLine="525"/>
        <w:jc w:val="left"/>
        <w:rPr>
          <w:rFonts w:ascii="宋体" w:hAnsi="宋体" w:cs="宋体"/>
          <w:bCs/>
          <w:kern w:val="0"/>
          <w:szCs w:val="21"/>
        </w:rPr>
      </w:pPr>
    </w:p>
    <w:p w:rsidR="0033447F" w:rsidRPr="004A12F5" w:rsidRDefault="0033447F" w:rsidP="0033447F">
      <w:pPr>
        <w:tabs>
          <w:tab w:val="left" w:pos="7455"/>
        </w:tabs>
        <w:snapToGrid w:val="0"/>
        <w:spacing w:line="260" w:lineRule="exact"/>
        <w:ind w:leftChars="-49" w:left="-103" w:rightChars="-159" w:right="-334" w:firstLineChars="250" w:firstLine="525"/>
        <w:jc w:val="left"/>
        <w:rPr>
          <w:rFonts w:ascii="宋体" w:hAnsi="宋体" w:cs="宋体"/>
          <w:bCs/>
          <w:kern w:val="0"/>
          <w:szCs w:val="21"/>
        </w:rPr>
      </w:pPr>
    </w:p>
    <w:p w:rsidR="0033447F" w:rsidRPr="004A12F5" w:rsidRDefault="0033447F" w:rsidP="0033447F">
      <w:pPr>
        <w:tabs>
          <w:tab w:val="left" w:pos="7455"/>
        </w:tabs>
        <w:snapToGrid w:val="0"/>
        <w:spacing w:line="260" w:lineRule="exact"/>
        <w:ind w:leftChars="-49" w:left="-103" w:rightChars="-159" w:right="-334" w:firstLineChars="250" w:firstLine="525"/>
        <w:jc w:val="left"/>
        <w:rPr>
          <w:rFonts w:ascii="宋体" w:hAnsi="宋体" w:cs="宋体"/>
          <w:bCs/>
          <w:kern w:val="0"/>
          <w:szCs w:val="21"/>
        </w:rPr>
      </w:pPr>
    </w:p>
    <w:p w:rsidR="000F7371" w:rsidRPr="004A12F5" w:rsidRDefault="000F7371" w:rsidP="0055743A">
      <w:pPr>
        <w:pStyle w:val="1"/>
        <w:snapToGrid w:val="0"/>
        <w:spacing w:before="0" w:after="0" w:line="360" w:lineRule="auto"/>
        <w:jc w:val="center"/>
      </w:pPr>
      <w:bookmarkStart w:id="4" w:name="_Toc25313613"/>
      <w:r w:rsidRPr="004A12F5">
        <w:rPr>
          <w:rFonts w:hint="eastAsia"/>
        </w:rPr>
        <w:lastRenderedPageBreak/>
        <w:t>第二章投标人须知</w:t>
      </w:r>
      <w:bookmarkEnd w:id="4"/>
    </w:p>
    <w:p w:rsidR="000F7371" w:rsidRPr="004A12F5" w:rsidRDefault="000F7371" w:rsidP="00AD183D">
      <w:pPr>
        <w:pStyle w:val="2"/>
        <w:spacing w:line="560" w:lineRule="exact"/>
        <w:jc w:val="center"/>
      </w:pPr>
      <w:bookmarkStart w:id="5" w:name="_Toc144974496"/>
      <w:bookmarkStart w:id="6" w:name="_Toc152042304"/>
      <w:bookmarkStart w:id="7" w:name="_Toc152045528"/>
      <w:bookmarkStart w:id="8" w:name="_Toc247513951"/>
      <w:bookmarkStart w:id="9" w:name="_Toc247527552"/>
      <w:bookmarkStart w:id="10" w:name="_Toc300834948"/>
      <w:r w:rsidRPr="004A12F5">
        <w:rPr>
          <w:rFonts w:hint="eastAsia"/>
        </w:rPr>
        <w:t>投标人须知前附表</w:t>
      </w:r>
      <w:bookmarkEnd w:id="5"/>
      <w:bookmarkEnd w:id="6"/>
      <w:bookmarkEnd w:id="7"/>
      <w:bookmarkEnd w:id="8"/>
      <w:bookmarkEnd w:id="9"/>
      <w:bookmarkEnd w:id="10"/>
    </w:p>
    <w:tbl>
      <w:tblPr>
        <w:tblW w:w="10079" w:type="dxa"/>
        <w:jc w:val="center"/>
        <w:tblLayout w:type="fixed"/>
        <w:tblLook w:val="0000"/>
      </w:tblPr>
      <w:tblGrid>
        <w:gridCol w:w="1019"/>
        <w:gridCol w:w="2540"/>
        <w:gridCol w:w="1672"/>
        <w:gridCol w:w="4848"/>
      </w:tblGrid>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b/>
                <w:sz w:val="24"/>
              </w:rPr>
            </w:pPr>
            <w:r w:rsidRPr="00447CB7">
              <w:rPr>
                <w:b/>
                <w:sz w:val="24"/>
              </w:rPr>
              <w:t>条款号</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b/>
                <w:sz w:val="24"/>
              </w:rPr>
            </w:pPr>
            <w:r w:rsidRPr="00447CB7">
              <w:rPr>
                <w:b/>
                <w:sz w:val="24"/>
              </w:rPr>
              <w:t>条款名称</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b/>
                <w:sz w:val="24"/>
              </w:rPr>
            </w:pPr>
            <w:r w:rsidRPr="00447CB7">
              <w:rPr>
                <w:b/>
                <w:sz w:val="24"/>
              </w:rPr>
              <w:t>编列内容</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1.1.2</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招标人</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2484" w:rsidRPr="00447CB7" w:rsidRDefault="00B52484" w:rsidP="00FA5416">
            <w:pPr>
              <w:spacing w:line="420" w:lineRule="exact"/>
              <w:contextualSpacing/>
              <w:rPr>
                <w:sz w:val="24"/>
              </w:rPr>
            </w:pPr>
            <w:r w:rsidRPr="00447CB7">
              <w:rPr>
                <w:rFonts w:hint="eastAsia"/>
                <w:sz w:val="24"/>
              </w:rPr>
              <w:t>招标人：</w:t>
            </w:r>
            <w:r w:rsidR="008F67C2">
              <w:rPr>
                <w:rFonts w:hint="eastAsia"/>
                <w:sz w:val="24"/>
              </w:rPr>
              <w:t>盐城市东方安通交通安全设施有限公司</w:t>
            </w:r>
          </w:p>
          <w:p w:rsidR="00D05F82" w:rsidRPr="00447CB7" w:rsidRDefault="00D05F82" w:rsidP="00FA5416">
            <w:pPr>
              <w:spacing w:line="420" w:lineRule="exact"/>
              <w:contextualSpacing/>
              <w:rPr>
                <w:sz w:val="24"/>
              </w:rPr>
            </w:pPr>
            <w:r w:rsidRPr="00447CB7">
              <w:rPr>
                <w:sz w:val="24"/>
              </w:rPr>
              <w:t>地址：</w:t>
            </w:r>
            <w:r w:rsidRPr="00447CB7">
              <w:rPr>
                <w:rFonts w:hint="eastAsia"/>
                <w:sz w:val="24"/>
              </w:rPr>
              <w:t>盐城经济技术开发区软件园</w:t>
            </w:r>
            <w:r w:rsidRPr="00447CB7">
              <w:rPr>
                <w:rFonts w:hint="eastAsia"/>
                <w:sz w:val="24"/>
              </w:rPr>
              <w:t>6#</w:t>
            </w:r>
            <w:r w:rsidRPr="00447CB7">
              <w:rPr>
                <w:rFonts w:hint="eastAsia"/>
                <w:sz w:val="24"/>
              </w:rPr>
              <w:t>楼十楼</w:t>
            </w:r>
            <w:r w:rsidRPr="00447CB7">
              <w:rPr>
                <w:rFonts w:hint="eastAsia"/>
                <w:sz w:val="24"/>
              </w:rPr>
              <w:t>1011</w:t>
            </w:r>
            <w:r w:rsidRPr="00447CB7">
              <w:rPr>
                <w:rFonts w:hint="eastAsia"/>
                <w:sz w:val="24"/>
              </w:rPr>
              <w:t>室</w:t>
            </w:r>
          </w:p>
          <w:p w:rsidR="00D05F82" w:rsidRPr="00447CB7" w:rsidRDefault="00D05F82" w:rsidP="00FA5416">
            <w:pPr>
              <w:spacing w:line="420" w:lineRule="exact"/>
              <w:contextualSpacing/>
              <w:rPr>
                <w:sz w:val="24"/>
              </w:rPr>
            </w:pPr>
            <w:r w:rsidRPr="00447CB7">
              <w:rPr>
                <w:sz w:val="24"/>
              </w:rPr>
              <w:t>联系人：</w:t>
            </w:r>
            <w:r w:rsidR="0099336B">
              <w:rPr>
                <w:sz w:val="24"/>
              </w:rPr>
              <w:t>郑</w:t>
            </w:r>
            <w:r w:rsidR="00905CE4" w:rsidRPr="00447CB7">
              <w:rPr>
                <w:rFonts w:hint="eastAsia"/>
                <w:sz w:val="24"/>
              </w:rPr>
              <w:t>工</w:t>
            </w:r>
          </w:p>
          <w:p w:rsidR="000F7371" w:rsidRPr="00447CB7" w:rsidRDefault="00D05F82" w:rsidP="00FA5416">
            <w:pPr>
              <w:spacing w:line="420" w:lineRule="exact"/>
              <w:contextualSpacing/>
              <w:rPr>
                <w:sz w:val="24"/>
              </w:rPr>
            </w:pPr>
            <w:r w:rsidRPr="00447CB7">
              <w:rPr>
                <w:sz w:val="24"/>
              </w:rPr>
              <w:t>电话：</w:t>
            </w:r>
            <w:r w:rsidRPr="00447CB7">
              <w:rPr>
                <w:rFonts w:ascii="宋体" w:hAnsi="宋体"/>
                <w:sz w:val="24"/>
              </w:rPr>
              <w:t>0515-</w:t>
            </w:r>
            <w:r w:rsidR="0057796A" w:rsidRPr="0057796A">
              <w:rPr>
                <w:rFonts w:ascii="宋体" w:hAnsi="宋体"/>
                <w:sz w:val="24"/>
              </w:rPr>
              <w:t>68086962</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1.1.3</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招标代理机构</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D05F82" w:rsidRPr="00447CB7" w:rsidRDefault="00D05F82" w:rsidP="00FA5416">
            <w:pPr>
              <w:spacing w:line="420" w:lineRule="exact"/>
              <w:contextualSpacing/>
              <w:rPr>
                <w:sz w:val="24"/>
              </w:rPr>
            </w:pPr>
            <w:r w:rsidRPr="00447CB7">
              <w:rPr>
                <w:sz w:val="24"/>
              </w:rPr>
              <w:t>名称：</w:t>
            </w:r>
            <w:r w:rsidR="00AD183D" w:rsidRPr="00447CB7">
              <w:rPr>
                <w:rFonts w:hint="eastAsia"/>
                <w:sz w:val="24"/>
              </w:rPr>
              <w:t>大洲设计咨询集团有限公司</w:t>
            </w:r>
          </w:p>
          <w:p w:rsidR="000F7371" w:rsidRPr="00447CB7" w:rsidRDefault="00D05F82" w:rsidP="00FA5416">
            <w:pPr>
              <w:spacing w:line="420" w:lineRule="exact"/>
              <w:contextualSpacing/>
              <w:rPr>
                <w:sz w:val="24"/>
              </w:rPr>
            </w:pPr>
            <w:r w:rsidRPr="00447CB7">
              <w:rPr>
                <w:sz w:val="24"/>
              </w:rPr>
              <w:t>地址：</w:t>
            </w:r>
            <w:r w:rsidR="00635329">
              <w:rPr>
                <w:rFonts w:hint="eastAsia"/>
                <w:sz w:val="24"/>
              </w:rPr>
              <w:t>盐城市</w:t>
            </w:r>
            <w:r w:rsidR="00AD183D" w:rsidRPr="00447CB7">
              <w:rPr>
                <w:rFonts w:hint="eastAsia"/>
                <w:sz w:val="24"/>
              </w:rPr>
              <w:t>青年路钱江财富广场东区</w:t>
            </w:r>
            <w:r w:rsidR="00AD183D" w:rsidRPr="00447CB7">
              <w:rPr>
                <w:rFonts w:hint="eastAsia"/>
                <w:sz w:val="24"/>
              </w:rPr>
              <w:t>B</w:t>
            </w:r>
            <w:r w:rsidR="00AD183D" w:rsidRPr="00447CB7">
              <w:rPr>
                <w:rFonts w:hint="eastAsia"/>
                <w:sz w:val="24"/>
              </w:rPr>
              <w:t>座</w:t>
            </w:r>
            <w:r w:rsidR="00AD183D" w:rsidRPr="00447CB7">
              <w:rPr>
                <w:rFonts w:hint="eastAsia"/>
                <w:sz w:val="24"/>
              </w:rPr>
              <w:t>9</w:t>
            </w:r>
            <w:r w:rsidR="00AD183D" w:rsidRPr="00447CB7">
              <w:rPr>
                <w:rFonts w:hint="eastAsia"/>
                <w:sz w:val="24"/>
              </w:rPr>
              <w:t>楼</w:t>
            </w:r>
            <w:r w:rsidR="00AD183D" w:rsidRPr="00447CB7">
              <w:rPr>
                <w:rFonts w:hint="eastAsia"/>
                <w:sz w:val="24"/>
              </w:rPr>
              <w:t>904</w:t>
            </w:r>
            <w:r w:rsidR="00AD183D" w:rsidRPr="00447CB7">
              <w:rPr>
                <w:rFonts w:hint="eastAsia"/>
                <w:sz w:val="24"/>
              </w:rPr>
              <w:t>室</w:t>
            </w:r>
          </w:p>
          <w:p w:rsidR="000F7371" w:rsidRPr="00447CB7" w:rsidRDefault="000F7371" w:rsidP="00FA5416">
            <w:pPr>
              <w:spacing w:line="420" w:lineRule="exact"/>
              <w:contextualSpacing/>
              <w:rPr>
                <w:sz w:val="24"/>
              </w:rPr>
            </w:pPr>
            <w:r w:rsidRPr="00447CB7">
              <w:rPr>
                <w:sz w:val="24"/>
              </w:rPr>
              <w:t>联系人：</w:t>
            </w:r>
            <w:r w:rsidR="00AD183D" w:rsidRPr="00447CB7">
              <w:rPr>
                <w:sz w:val="24"/>
              </w:rPr>
              <w:t>李晓龙</w:t>
            </w:r>
          </w:p>
          <w:p w:rsidR="000F7371" w:rsidRPr="00447CB7" w:rsidRDefault="000F7371" w:rsidP="00FA5416">
            <w:pPr>
              <w:spacing w:line="420" w:lineRule="exact"/>
              <w:contextualSpacing/>
              <w:rPr>
                <w:sz w:val="24"/>
              </w:rPr>
            </w:pPr>
            <w:r w:rsidRPr="00447CB7">
              <w:rPr>
                <w:sz w:val="24"/>
              </w:rPr>
              <w:t>电话：</w:t>
            </w:r>
            <w:r w:rsidR="00AD183D" w:rsidRPr="00447CB7">
              <w:rPr>
                <w:rFonts w:hint="eastAsia"/>
                <w:sz w:val="24"/>
              </w:rPr>
              <w:t>15380542716</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1.1.4</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项目名称</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8F67C2" w:rsidP="00FA5416">
            <w:pPr>
              <w:spacing w:line="420" w:lineRule="exact"/>
              <w:contextualSpacing/>
              <w:jc w:val="left"/>
              <w:rPr>
                <w:sz w:val="24"/>
              </w:rPr>
            </w:pPr>
            <w:r>
              <w:rPr>
                <w:rFonts w:ascii="宋体" w:hAnsi="宋体" w:hint="eastAsia"/>
                <w:bCs/>
                <w:sz w:val="24"/>
              </w:rPr>
              <w:t>天合国能16GW项目应急专用污水管道材料采购工程</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1.1.5</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473007" w:rsidP="00FA5416">
            <w:pPr>
              <w:spacing w:line="420" w:lineRule="exact"/>
              <w:contextualSpacing/>
              <w:jc w:val="center"/>
              <w:rPr>
                <w:sz w:val="24"/>
              </w:rPr>
            </w:pPr>
            <w:r w:rsidRPr="00447CB7">
              <w:rPr>
                <w:rFonts w:hint="eastAsia"/>
                <w:sz w:val="24"/>
              </w:rPr>
              <w:t>项目</w:t>
            </w:r>
            <w:r w:rsidR="000F7371" w:rsidRPr="00447CB7">
              <w:rPr>
                <w:sz w:val="24"/>
              </w:rPr>
              <w:t>地点</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473007" w:rsidP="00BA1E54">
            <w:pPr>
              <w:tabs>
                <w:tab w:val="left" w:pos="7455"/>
              </w:tabs>
              <w:spacing w:line="420" w:lineRule="exact"/>
              <w:contextualSpacing/>
              <w:jc w:val="left"/>
              <w:rPr>
                <w:rFonts w:ascii="宋体" w:hAnsi="宋体"/>
                <w:bCs/>
                <w:sz w:val="24"/>
              </w:rPr>
            </w:pPr>
            <w:r w:rsidRPr="00447CB7">
              <w:rPr>
                <w:rFonts w:ascii="宋体" w:hAnsi="宋体" w:hint="eastAsia"/>
                <w:sz w:val="24"/>
              </w:rPr>
              <w:t>盐城经济技术开发区指定地点</w:t>
            </w:r>
            <w:r w:rsidR="00D05F82" w:rsidRPr="00447CB7">
              <w:rPr>
                <w:rFonts w:ascii="宋体" w:hAnsi="宋体" w:hint="eastAsia"/>
                <w:bCs/>
                <w:sz w:val="24"/>
              </w:rPr>
              <w:t>。</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1.2.1</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资金来源</w:t>
            </w:r>
            <w:r w:rsidRPr="00447CB7">
              <w:rPr>
                <w:rFonts w:hint="eastAsia"/>
                <w:sz w:val="24"/>
              </w:rPr>
              <w:t>及比例</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BD7FEF" w:rsidP="00FA5416">
            <w:pPr>
              <w:spacing w:line="420" w:lineRule="exact"/>
              <w:contextualSpacing/>
              <w:jc w:val="left"/>
              <w:rPr>
                <w:sz w:val="24"/>
              </w:rPr>
            </w:pPr>
            <w:r w:rsidRPr="00447CB7">
              <w:rPr>
                <w:rFonts w:hint="eastAsia"/>
                <w:sz w:val="24"/>
              </w:rPr>
              <w:t>自筹</w:t>
            </w:r>
            <w:r w:rsidR="00D05F82" w:rsidRPr="00447CB7">
              <w:rPr>
                <w:rFonts w:hint="eastAsia"/>
                <w:sz w:val="24"/>
              </w:rPr>
              <w:t>、</w:t>
            </w:r>
            <w:r w:rsidR="00D05F82" w:rsidRPr="00447CB7">
              <w:rPr>
                <w:rFonts w:hint="eastAsia"/>
                <w:sz w:val="24"/>
              </w:rPr>
              <w:t>100%</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1.2.</w:t>
            </w:r>
            <w:r w:rsidRPr="00447CB7">
              <w:rPr>
                <w:rFonts w:hint="eastAsia"/>
                <w:sz w:val="24"/>
              </w:rPr>
              <w:t>2</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资金</w:t>
            </w:r>
            <w:r w:rsidRPr="00447CB7">
              <w:rPr>
                <w:sz w:val="24"/>
              </w:rPr>
              <w:t>落实情况</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D05F82" w:rsidP="00FA5416">
            <w:pPr>
              <w:spacing w:line="420" w:lineRule="exact"/>
              <w:contextualSpacing/>
              <w:jc w:val="left"/>
              <w:rPr>
                <w:sz w:val="24"/>
              </w:rPr>
            </w:pPr>
            <w:r w:rsidRPr="00447CB7">
              <w:rPr>
                <w:rFonts w:hint="eastAsia"/>
                <w:sz w:val="24"/>
              </w:rPr>
              <w:t>已落实</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1.</w:t>
            </w:r>
            <w:r w:rsidRPr="00447CB7">
              <w:rPr>
                <w:rFonts w:hint="eastAsia"/>
                <w:sz w:val="24"/>
              </w:rPr>
              <w:t>3</w:t>
            </w:r>
            <w:r w:rsidRPr="00447CB7">
              <w:rPr>
                <w:sz w:val="24"/>
              </w:rPr>
              <w:t>.1</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招标范围</w:t>
            </w:r>
            <w:r w:rsidRPr="00447CB7">
              <w:rPr>
                <w:rFonts w:hint="eastAsia"/>
                <w:sz w:val="24"/>
              </w:rPr>
              <w:t>和招标规模</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rPr>
                <w:sz w:val="24"/>
              </w:rPr>
            </w:pPr>
            <w:r w:rsidRPr="00447CB7">
              <w:rPr>
                <w:rFonts w:hint="eastAsia"/>
                <w:sz w:val="24"/>
              </w:rPr>
              <w:t>招标范围：本次招标含</w:t>
            </w:r>
            <w:r w:rsidR="008F67C2">
              <w:rPr>
                <w:rFonts w:hint="eastAsia"/>
                <w:sz w:val="24"/>
                <w:u w:val="single"/>
              </w:rPr>
              <w:t>天合国能</w:t>
            </w:r>
            <w:r w:rsidR="008F67C2">
              <w:rPr>
                <w:rFonts w:hint="eastAsia"/>
                <w:sz w:val="24"/>
                <w:u w:val="single"/>
              </w:rPr>
              <w:t>16GW</w:t>
            </w:r>
            <w:r w:rsidR="008F67C2">
              <w:rPr>
                <w:rFonts w:hint="eastAsia"/>
                <w:sz w:val="24"/>
                <w:u w:val="single"/>
              </w:rPr>
              <w:t>项目应急专用污水管道材料采购工程</w:t>
            </w:r>
            <w:r w:rsidR="00A74E54" w:rsidRPr="00447CB7">
              <w:rPr>
                <w:rFonts w:hint="eastAsia"/>
                <w:sz w:val="24"/>
                <w:u w:val="single"/>
              </w:rPr>
              <w:t>，</w:t>
            </w:r>
            <w:r w:rsidR="00C83473" w:rsidRPr="00447CB7">
              <w:rPr>
                <w:rFonts w:hint="eastAsia"/>
                <w:sz w:val="24"/>
                <w:u w:val="single"/>
              </w:rPr>
              <w:t>具体详见招标文件及投标报价表，招标人保留对上述招标范围进行适当调整的权利。</w:t>
            </w:r>
          </w:p>
          <w:p w:rsidR="000F7371" w:rsidRPr="00447CB7" w:rsidRDefault="000F7371" w:rsidP="0057796A">
            <w:pPr>
              <w:spacing w:line="420" w:lineRule="exact"/>
              <w:contextualSpacing/>
              <w:rPr>
                <w:sz w:val="24"/>
              </w:rPr>
            </w:pPr>
            <w:r w:rsidRPr="00447CB7">
              <w:rPr>
                <w:rFonts w:hint="eastAsia"/>
                <w:sz w:val="24"/>
              </w:rPr>
              <w:t>招标规模</w:t>
            </w:r>
            <w:r w:rsidRPr="00447CB7">
              <w:rPr>
                <w:rFonts w:hint="eastAsia"/>
                <w:color w:val="FF0000"/>
                <w:sz w:val="24"/>
              </w:rPr>
              <w:t>：</w:t>
            </w:r>
            <w:r w:rsidR="00BE1293" w:rsidRPr="00447CB7">
              <w:rPr>
                <w:rFonts w:hint="eastAsia"/>
                <w:color w:val="FF0000"/>
                <w:sz w:val="24"/>
              </w:rPr>
              <w:t>本项目货物总价约</w:t>
            </w:r>
            <w:r w:rsidR="0057796A">
              <w:rPr>
                <w:rFonts w:hint="eastAsia"/>
                <w:color w:val="FF0000"/>
                <w:sz w:val="24"/>
              </w:rPr>
              <w:t>205</w:t>
            </w:r>
            <w:r w:rsidR="00BE1293" w:rsidRPr="00447CB7">
              <w:rPr>
                <w:rFonts w:hint="eastAsia"/>
                <w:color w:val="FF0000"/>
                <w:sz w:val="24"/>
              </w:rPr>
              <w:t>万元</w:t>
            </w:r>
            <w:r w:rsidR="00D05F82" w:rsidRPr="00447CB7">
              <w:rPr>
                <w:rFonts w:hint="eastAsia"/>
                <w:color w:val="FF0000"/>
                <w:sz w:val="24"/>
              </w:rPr>
              <w:t>。</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1.3.2</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1973D3" w:rsidP="00FA5416">
            <w:pPr>
              <w:spacing w:line="420" w:lineRule="exact"/>
              <w:contextualSpacing/>
              <w:jc w:val="center"/>
              <w:rPr>
                <w:sz w:val="24"/>
              </w:rPr>
            </w:pPr>
            <w:r w:rsidRPr="00447CB7">
              <w:rPr>
                <w:rFonts w:hint="eastAsia"/>
                <w:sz w:val="24"/>
              </w:rPr>
              <w:t>交货期或工期</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D05F82" w:rsidRPr="00447CB7" w:rsidRDefault="00E00E92" w:rsidP="008D1252">
            <w:pPr>
              <w:spacing w:line="420" w:lineRule="exact"/>
              <w:contextualSpacing/>
              <w:rPr>
                <w:rFonts w:ascii="宋体" w:hAnsi="宋体" w:cs="宋体"/>
                <w:sz w:val="24"/>
              </w:rPr>
            </w:pPr>
            <w:r>
              <w:rPr>
                <w:rFonts w:ascii="宋体" w:hAnsi="宋体" w:hint="eastAsia"/>
                <w:sz w:val="24"/>
              </w:rPr>
              <w:t>接招标人通知后按要求送达招标人指定地点</w:t>
            </w:r>
            <w:r w:rsidR="00602B41" w:rsidRPr="00447CB7">
              <w:rPr>
                <w:rFonts w:hint="eastAsia"/>
                <w:sz w:val="24"/>
              </w:rPr>
              <w:t>。</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1.3.3</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质量</w:t>
            </w:r>
            <w:r w:rsidRPr="00447CB7">
              <w:rPr>
                <w:rFonts w:hint="eastAsia"/>
                <w:sz w:val="24"/>
              </w:rPr>
              <w:t>要求</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left"/>
              <w:rPr>
                <w:sz w:val="24"/>
              </w:rPr>
            </w:pPr>
            <w:r w:rsidRPr="00447CB7">
              <w:rPr>
                <w:rFonts w:hint="eastAsia"/>
                <w:sz w:val="24"/>
              </w:rPr>
              <w:t>质量标准：</w:t>
            </w:r>
            <w:r w:rsidR="00273852" w:rsidRPr="00447CB7">
              <w:rPr>
                <w:rFonts w:hint="eastAsia"/>
                <w:sz w:val="24"/>
                <w:u w:val="single"/>
              </w:rPr>
              <w:t>国家“合格”标准</w:t>
            </w:r>
            <w:r w:rsidRPr="00447CB7">
              <w:rPr>
                <w:rFonts w:hint="eastAsia"/>
                <w:sz w:val="24"/>
              </w:rPr>
              <w:t>。</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1.4.1</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投标人资质条件、能力和信誉</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602B41" w:rsidP="00FA5416">
            <w:pPr>
              <w:spacing w:line="420" w:lineRule="exact"/>
              <w:contextualSpacing/>
              <w:rPr>
                <w:rFonts w:ascii="宋体" w:hAnsi="宋体"/>
                <w:sz w:val="24"/>
              </w:rPr>
            </w:pPr>
            <w:r w:rsidRPr="00447CB7">
              <w:rPr>
                <w:rFonts w:ascii="宋体" w:hAnsi="宋体" w:hint="eastAsia"/>
                <w:sz w:val="24"/>
              </w:rPr>
              <w:t>见招标公告</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1.4.2</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是否接受联合体投标</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pStyle w:val="30"/>
              <w:topLinePunct/>
              <w:spacing w:line="420" w:lineRule="exact"/>
              <w:contextualSpacing/>
              <w:rPr>
                <w:b/>
                <w:szCs w:val="24"/>
                <w:u w:val="single"/>
              </w:rPr>
            </w:pPr>
            <w:r w:rsidRPr="00447CB7">
              <w:rPr>
                <w:rFonts w:ascii="Times New Roman" w:hint="eastAsia"/>
                <w:szCs w:val="24"/>
              </w:rPr>
              <w:t>不接受</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1.</w:t>
            </w:r>
            <w:r w:rsidRPr="00447CB7">
              <w:rPr>
                <w:rFonts w:hint="eastAsia"/>
                <w:sz w:val="24"/>
              </w:rPr>
              <w:t>9</w:t>
            </w:r>
            <w:r w:rsidRPr="00447CB7">
              <w:rPr>
                <w:sz w:val="24"/>
              </w:rPr>
              <w:t>.1</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踏勘</w:t>
            </w:r>
            <w:r w:rsidRPr="00447CB7">
              <w:rPr>
                <w:rFonts w:hint="eastAsia"/>
                <w:sz w:val="24"/>
              </w:rPr>
              <w:t>现场</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rPr>
                <w:sz w:val="24"/>
              </w:rPr>
            </w:pPr>
            <w:r w:rsidRPr="00447CB7">
              <w:rPr>
                <w:rFonts w:hint="eastAsia"/>
                <w:sz w:val="24"/>
              </w:rPr>
              <w:t>不组织</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1.10</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分包</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rPr>
                <w:i/>
                <w:sz w:val="24"/>
              </w:rPr>
            </w:pPr>
            <w:r w:rsidRPr="00447CB7">
              <w:rPr>
                <w:rFonts w:hint="eastAsia"/>
                <w:sz w:val="24"/>
              </w:rPr>
              <w:t>不允许</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1.11</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偏离</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pStyle w:val="30"/>
              <w:topLinePunct/>
              <w:spacing w:line="420" w:lineRule="exact"/>
              <w:contextualSpacing/>
              <w:rPr>
                <w:rFonts w:ascii="Times New Roman"/>
                <w:szCs w:val="24"/>
              </w:rPr>
            </w:pPr>
            <w:r w:rsidRPr="00447CB7">
              <w:rPr>
                <w:rFonts w:ascii="Times New Roman" w:hint="eastAsia"/>
                <w:szCs w:val="24"/>
              </w:rPr>
              <w:t>不允许</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2.1</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构成招标文件的</w:t>
            </w:r>
            <w:r w:rsidRPr="00447CB7">
              <w:rPr>
                <w:rFonts w:hint="eastAsia"/>
                <w:sz w:val="24"/>
              </w:rPr>
              <w:t>资</w:t>
            </w:r>
            <w:r w:rsidRPr="00447CB7">
              <w:rPr>
                <w:sz w:val="24"/>
              </w:rPr>
              <w:t>料</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pStyle w:val="30"/>
              <w:topLinePunct/>
              <w:spacing w:line="420" w:lineRule="exact"/>
              <w:contextualSpacing/>
              <w:rPr>
                <w:rFonts w:ascii="Times New Roman"/>
                <w:szCs w:val="24"/>
              </w:rPr>
            </w:pPr>
            <w:r w:rsidRPr="00447CB7">
              <w:rPr>
                <w:rFonts w:ascii="Times New Roman" w:hint="eastAsia"/>
                <w:szCs w:val="24"/>
              </w:rPr>
              <w:t>招标公告，招标文件的文字部分、工程量清单，修改答疑澄</w:t>
            </w:r>
            <w:r w:rsidRPr="00447CB7">
              <w:rPr>
                <w:rFonts w:ascii="Times New Roman" w:hint="eastAsia"/>
                <w:szCs w:val="24"/>
              </w:rPr>
              <w:lastRenderedPageBreak/>
              <w:t>清文件。</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lastRenderedPageBreak/>
              <w:t>2.2.1</w:t>
            </w:r>
          </w:p>
          <w:p w:rsidR="000F7371" w:rsidRPr="00447CB7" w:rsidRDefault="000F7371" w:rsidP="00FA5416">
            <w:pPr>
              <w:spacing w:line="420" w:lineRule="exact"/>
              <w:contextualSpacing/>
              <w:jc w:val="center"/>
              <w:rPr>
                <w:sz w:val="24"/>
              </w:rPr>
            </w:pPr>
            <w:r w:rsidRPr="00447CB7">
              <w:rPr>
                <w:rFonts w:hint="eastAsia"/>
                <w:sz w:val="24"/>
              </w:rPr>
              <w:t>2.2.2</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投标人提出问题的截止时间</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273852" w:rsidP="00FD5A64">
            <w:pPr>
              <w:spacing w:line="420" w:lineRule="exact"/>
              <w:contextualSpacing/>
              <w:jc w:val="left"/>
              <w:rPr>
                <w:rFonts w:ascii="宋体" w:hAnsi="宋体"/>
                <w:sz w:val="24"/>
              </w:rPr>
            </w:pPr>
            <w:r w:rsidRPr="00447CB7">
              <w:rPr>
                <w:rFonts w:hint="eastAsia"/>
                <w:sz w:val="24"/>
              </w:rPr>
              <w:t>20</w:t>
            </w:r>
            <w:r w:rsidR="00872FB3" w:rsidRPr="00447CB7">
              <w:rPr>
                <w:rFonts w:hint="eastAsia"/>
                <w:sz w:val="24"/>
              </w:rPr>
              <w:t>21</w:t>
            </w:r>
            <w:r w:rsidRPr="00447CB7">
              <w:rPr>
                <w:rFonts w:hint="eastAsia"/>
                <w:sz w:val="24"/>
              </w:rPr>
              <w:t>年</w:t>
            </w:r>
            <w:r w:rsidR="00550BA2">
              <w:rPr>
                <w:rFonts w:hint="eastAsia"/>
                <w:sz w:val="24"/>
              </w:rPr>
              <w:t>7</w:t>
            </w:r>
            <w:r w:rsidRPr="00447CB7">
              <w:rPr>
                <w:rFonts w:hint="eastAsia"/>
                <w:sz w:val="24"/>
              </w:rPr>
              <w:t>月</w:t>
            </w:r>
            <w:r w:rsidR="00FD5A64">
              <w:rPr>
                <w:rFonts w:hint="eastAsia"/>
                <w:sz w:val="24"/>
              </w:rPr>
              <w:t>8</w:t>
            </w:r>
            <w:r w:rsidRPr="00447CB7">
              <w:rPr>
                <w:rFonts w:hint="eastAsia"/>
                <w:sz w:val="24"/>
              </w:rPr>
              <w:t>日</w:t>
            </w:r>
            <w:r w:rsidR="008C1894">
              <w:rPr>
                <w:rFonts w:hint="eastAsia"/>
                <w:sz w:val="24"/>
              </w:rPr>
              <w:t>12:00</w:t>
            </w:r>
            <w:r w:rsidRPr="00447CB7">
              <w:rPr>
                <w:rFonts w:hint="eastAsia"/>
                <w:sz w:val="24"/>
              </w:rPr>
              <w:t>时</w:t>
            </w:r>
            <w:r w:rsidR="00602B41" w:rsidRPr="00447CB7">
              <w:rPr>
                <w:rFonts w:hint="eastAsia"/>
                <w:sz w:val="24"/>
              </w:rPr>
              <w:t>前</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2.2.</w:t>
            </w:r>
            <w:r w:rsidRPr="00447CB7">
              <w:rPr>
                <w:rFonts w:hint="eastAsia"/>
                <w:sz w:val="24"/>
              </w:rPr>
              <w:t>3</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投标人</w:t>
            </w:r>
            <w:r w:rsidRPr="00447CB7">
              <w:rPr>
                <w:rFonts w:hint="eastAsia"/>
                <w:sz w:val="24"/>
              </w:rPr>
              <w:t>要求招标人</w:t>
            </w:r>
            <w:r w:rsidRPr="00447CB7">
              <w:rPr>
                <w:sz w:val="24"/>
              </w:rPr>
              <w:t>澄清招标文件的截止时间</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rPr>
                <w:sz w:val="24"/>
                <w:u w:val="single"/>
              </w:rPr>
            </w:pPr>
            <w:r w:rsidRPr="00447CB7">
              <w:rPr>
                <w:rFonts w:hint="eastAsia"/>
                <w:sz w:val="24"/>
              </w:rPr>
              <w:t>详见投标须知</w:t>
            </w:r>
            <w:r w:rsidRPr="00447CB7">
              <w:rPr>
                <w:rFonts w:hint="eastAsia"/>
                <w:sz w:val="24"/>
              </w:rPr>
              <w:t>2.2.3</w:t>
            </w:r>
            <w:r w:rsidRPr="00447CB7">
              <w:rPr>
                <w:rFonts w:hint="eastAsia"/>
                <w:sz w:val="24"/>
              </w:rPr>
              <w:t>条</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2.2.3</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投标截止时间</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873F5F" w:rsidRDefault="001C65C0" w:rsidP="002D5C11">
            <w:pPr>
              <w:spacing w:line="420" w:lineRule="exact"/>
              <w:contextualSpacing/>
              <w:rPr>
                <w:b/>
                <w:color w:val="FF0000"/>
                <w:sz w:val="24"/>
                <w:u w:val="single"/>
              </w:rPr>
            </w:pPr>
            <w:r w:rsidRPr="00873F5F">
              <w:rPr>
                <w:rFonts w:ascii="宋体" w:hAnsi="宋体" w:hint="eastAsia"/>
                <w:b/>
                <w:color w:val="FF0000"/>
                <w:sz w:val="24"/>
              </w:rPr>
              <w:t>20</w:t>
            </w:r>
            <w:r w:rsidR="00872FB3" w:rsidRPr="00873F5F">
              <w:rPr>
                <w:rFonts w:ascii="宋体" w:hAnsi="宋体" w:hint="eastAsia"/>
                <w:b/>
                <w:color w:val="FF0000"/>
                <w:sz w:val="24"/>
              </w:rPr>
              <w:t>21</w:t>
            </w:r>
            <w:r w:rsidRPr="00873F5F">
              <w:rPr>
                <w:rFonts w:ascii="宋体" w:hAnsi="宋体" w:hint="eastAsia"/>
                <w:b/>
                <w:color w:val="FF0000"/>
                <w:sz w:val="24"/>
              </w:rPr>
              <w:t>年</w:t>
            </w:r>
            <w:r w:rsidR="00550BA2" w:rsidRPr="00873F5F">
              <w:rPr>
                <w:rFonts w:ascii="宋体" w:hAnsi="宋体" w:hint="eastAsia"/>
                <w:b/>
                <w:color w:val="FF0000"/>
                <w:sz w:val="24"/>
              </w:rPr>
              <w:t>7</w:t>
            </w:r>
            <w:r w:rsidRPr="00873F5F">
              <w:rPr>
                <w:rFonts w:ascii="宋体" w:hAnsi="宋体" w:hint="eastAsia"/>
                <w:b/>
                <w:color w:val="FF0000"/>
                <w:sz w:val="24"/>
              </w:rPr>
              <w:t>月</w:t>
            </w:r>
            <w:r w:rsidR="002D5C11" w:rsidRPr="00873F5F">
              <w:rPr>
                <w:rFonts w:ascii="宋体" w:hAnsi="宋体" w:hint="eastAsia"/>
                <w:b/>
                <w:color w:val="FF0000"/>
                <w:sz w:val="24"/>
              </w:rPr>
              <w:t>9</w:t>
            </w:r>
            <w:r w:rsidRPr="00873F5F">
              <w:rPr>
                <w:rFonts w:ascii="宋体" w:hAnsi="宋体" w:hint="eastAsia"/>
                <w:b/>
                <w:color w:val="FF0000"/>
                <w:sz w:val="24"/>
              </w:rPr>
              <w:t>日</w:t>
            </w:r>
            <w:r w:rsidR="002D5C11" w:rsidRPr="00873F5F">
              <w:rPr>
                <w:rFonts w:ascii="宋体" w:hAnsi="宋体" w:hint="eastAsia"/>
                <w:b/>
                <w:color w:val="FF0000"/>
                <w:sz w:val="24"/>
              </w:rPr>
              <w:t>10</w:t>
            </w:r>
            <w:r w:rsidR="008C1894" w:rsidRPr="00873F5F">
              <w:rPr>
                <w:rFonts w:ascii="宋体" w:hAnsi="宋体" w:hint="eastAsia"/>
                <w:b/>
                <w:color w:val="FF0000"/>
                <w:sz w:val="24"/>
              </w:rPr>
              <w:t>:00</w:t>
            </w:r>
            <w:r w:rsidRPr="00873F5F">
              <w:rPr>
                <w:rFonts w:ascii="宋体" w:hAnsi="宋体" w:hint="eastAsia"/>
                <w:b/>
                <w:color w:val="FF0000"/>
                <w:sz w:val="24"/>
              </w:rPr>
              <w:t>时</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2.2.4</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招标人书面澄清的时间</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A043C8" w:rsidP="00FA5416">
            <w:pPr>
              <w:spacing w:line="420" w:lineRule="exact"/>
              <w:contextualSpacing/>
              <w:rPr>
                <w:sz w:val="24"/>
              </w:rPr>
            </w:pPr>
            <w:r w:rsidRPr="00447CB7">
              <w:rPr>
                <w:rFonts w:ascii="新宋体" w:eastAsia="新宋体" w:hAnsi="新宋体" w:hint="eastAsia"/>
                <w:sz w:val="24"/>
              </w:rPr>
              <w:t>投标截止时间</w:t>
            </w:r>
            <w:r w:rsidRPr="00447CB7">
              <w:rPr>
                <w:rFonts w:ascii="新宋体" w:eastAsia="新宋体" w:hAnsi="新宋体"/>
                <w:sz w:val="24"/>
              </w:rPr>
              <w:t>3</w:t>
            </w:r>
            <w:r w:rsidRPr="00447CB7">
              <w:rPr>
                <w:rFonts w:ascii="新宋体" w:eastAsia="新宋体" w:hAnsi="新宋体" w:hint="eastAsia"/>
                <w:sz w:val="24"/>
              </w:rPr>
              <w:t>日前</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2F605C" w:rsidP="00FA5416">
            <w:pPr>
              <w:spacing w:line="420" w:lineRule="exact"/>
              <w:contextualSpacing/>
              <w:jc w:val="center"/>
              <w:rPr>
                <w:sz w:val="24"/>
              </w:rPr>
            </w:pPr>
            <w:r w:rsidRPr="00447CB7">
              <w:rPr>
                <w:rFonts w:hint="eastAsia"/>
                <w:sz w:val="24"/>
              </w:rPr>
              <w:t>3.2.3</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招标控制价</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550BA2">
            <w:pPr>
              <w:spacing w:line="420" w:lineRule="exact"/>
              <w:contextualSpacing/>
              <w:rPr>
                <w:rFonts w:ascii="新宋体" w:eastAsia="新宋体" w:hAnsi="新宋体"/>
                <w:sz w:val="24"/>
              </w:rPr>
            </w:pPr>
            <w:r w:rsidRPr="00447CB7">
              <w:rPr>
                <w:rFonts w:ascii="宋体" w:hAnsi="宋体" w:hint="eastAsia"/>
                <w:sz w:val="24"/>
              </w:rPr>
              <w:t>本项目招标</w:t>
            </w:r>
            <w:r w:rsidRPr="00447CB7">
              <w:rPr>
                <w:rFonts w:ascii="宋体" w:hAnsi="宋体"/>
                <w:sz w:val="24"/>
              </w:rPr>
              <w:t>控制价为</w:t>
            </w:r>
            <w:r w:rsidRPr="00447CB7">
              <w:rPr>
                <w:rFonts w:ascii="宋体" w:hAnsi="宋体" w:hint="eastAsia"/>
                <w:sz w:val="24"/>
              </w:rPr>
              <w:t>人民币</w:t>
            </w:r>
            <w:r w:rsidRPr="00447CB7">
              <w:rPr>
                <w:rFonts w:ascii="宋体" w:hAnsi="宋体"/>
                <w:sz w:val="24"/>
              </w:rPr>
              <w:t>：</w:t>
            </w:r>
            <w:r w:rsidR="00872FB3" w:rsidRPr="009718D3">
              <w:rPr>
                <w:rFonts w:ascii="宋体" w:hAnsi="宋体" w:hint="eastAsia"/>
                <w:b/>
                <w:color w:val="FF0000"/>
                <w:sz w:val="24"/>
                <w:u w:val="single"/>
              </w:rPr>
              <w:t xml:space="preserve"> </w:t>
            </w:r>
            <w:r w:rsidR="00550BA2">
              <w:rPr>
                <w:rFonts w:ascii="宋体" w:hAnsi="宋体" w:hint="eastAsia"/>
                <w:b/>
                <w:color w:val="FF0000"/>
                <w:sz w:val="24"/>
                <w:u w:val="single"/>
              </w:rPr>
              <w:t>2043500.00</w:t>
            </w:r>
            <w:r w:rsidR="00872FB3" w:rsidRPr="009718D3">
              <w:rPr>
                <w:rFonts w:ascii="宋体" w:hAnsi="宋体" w:hint="eastAsia"/>
                <w:b/>
                <w:color w:val="FF0000"/>
                <w:sz w:val="24"/>
                <w:u w:val="single"/>
              </w:rPr>
              <w:t xml:space="preserve"> </w:t>
            </w:r>
            <w:r w:rsidR="00B216F4" w:rsidRPr="009718D3">
              <w:rPr>
                <w:rFonts w:ascii="宋体" w:hAnsi="宋体" w:hint="eastAsia"/>
                <w:b/>
                <w:color w:val="FF0000"/>
                <w:sz w:val="24"/>
                <w:u w:val="single"/>
              </w:rPr>
              <w:t>元</w:t>
            </w:r>
            <w:r w:rsidRPr="009718D3">
              <w:rPr>
                <w:rFonts w:ascii="新宋体" w:eastAsia="新宋体" w:hAnsi="新宋体" w:hint="eastAsia"/>
                <w:color w:val="FF0000"/>
                <w:sz w:val="24"/>
              </w:rPr>
              <w:t>。</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3.1</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pacing w:val="-8"/>
                <w:sz w:val="24"/>
              </w:rPr>
            </w:pPr>
            <w:r w:rsidRPr="00447CB7">
              <w:rPr>
                <w:spacing w:val="-8"/>
                <w:sz w:val="24"/>
              </w:rPr>
              <w:t>构成投标文件的</w:t>
            </w:r>
            <w:r w:rsidRPr="00447CB7">
              <w:rPr>
                <w:rFonts w:hint="eastAsia"/>
                <w:spacing w:val="-8"/>
                <w:sz w:val="24"/>
              </w:rPr>
              <w:t>资</w:t>
            </w:r>
            <w:r w:rsidRPr="00447CB7">
              <w:rPr>
                <w:spacing w:val="-8"/>
                <w:sz w:val="24"/>
              </w:rPr>
              <w:t>料</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rPr>
                <w:sz w:val="24"/>
              </w:rPr>
            </w:pPr>
            <w:r w:rsidRPr="00447CB7">
              <w:rPr>
                <w:rFonts w:hint="eastAsia"/>
                <w:sz w:val="24"/>
              </w:rPr>
              <w:t>详见投标须知</w:t>
            </w:r>
            <w:r w:rsidRPr="00447CB7">
              <w:rPr>
                <w:rFonts w:hint="eastAsia"/>
                <w:sz w:val="24"/>
              </w:rPr>
              <w:t>3.1</w:t>
            </w:r>
            <w:r w:rsidRPr="00447CB7">
              <w:rPr>
                <w:rFonts w:hint="eastAsia"/>
                <w:sz w:val="24"/>
              </w:rPr>
              <w:t>条</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3.2</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投标报价的要求</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rPr>
                <w:sz w:val="24"/>
              </w:rPr>
            </w:pPr>
            <w:r w:rsidRPr="00447CB7">
              <w:rPr>
                <w:rFonts w:hint="eastAsia"/>
                <w:sz w:val="24"/>
              </w:rPr>
              <w:t>详见投标须知</w:t>
            </w:r>
            <w:r w:rsidRPr="00447CB7">
              <w:rPr>
                <w:rFonts w:hint="eastAsia"/>
                <w:sz w:val="24"/>
              </w:rPr>
              <w:t>3.2</w:t>
            </w:r>
            <w:r w:rsidRPr="00447CB7">
              <w:rPr>
                <w:rFonts w:hint="eastAsia"/>
                <w:sz w:val="24"/>
              </w:rPr>
              <w:t>条</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3.3</w:t>
            </w:r>
            <w:r w:rsidRPr="00447CB7">
              <w:rPr>
                <w:rFonts w:hint="eastAsia"/>
                <w:sz w:val="24"/>
              </w:rPr>
              <w:t>.1</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投标有效期</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D05F82" w:rsidP="00FA5416">
            <w:pPr>
              <w:spacing w:line="420" w:lineRule="exact"/>
              <w:contextualSpacing/>
              <w:rPr>
                <w:sz w:val="24"/>
              </w:rPr>
            </w:pPr>
            <w:r w:rsidRPr="00447CB7">
              <w:rPr>
                <w:rFonts w:hint="eastAsia"/>
                <w:sz w:val="24"/>
                <w:u w:val="single"/>
              </w:rPr>
              <w:t>60</w:t>
            </w:r>
            <w:r w:rsidR="000F7371" w:rsidRPr="00447CB7">
              <w:rPr>
                <w:rFonts w:hint="eastAsia"/>
                <w:sz w:val="24"/>
              </w:rPr>
              <w:t>日（不少于</w:t>
            </w:r>
            <w:r w:rsidR="000F7371" w:rsidRPr="00447CB7">
              <w:rPr>
                <w:rFonts w:hint="eastAsia"/>
                <w:sz w:val="24"/>
              </w:rPr>
              <w:t>45</w:t>
            </w:r>
            <w:r w:rsidR="000F7371" w:rsidRPr="00447CB7">
              <w:rPr>
                <w:rFonts w:hint="eastAsia"/>
                <w:sz w:val="24"/>
              </w:rPr>
              <w:t>日）</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3.4</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投标保证金</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rPr>
                <w:sz w:val="24"/>
              </w:rPr>
            </w:pPr>
            <w:r w:rsidRPr="00447CB7">
              <w:rPr>
                <w:rFonts w:hint="eastAsia"/>
                <w:sz w:val="24"/>
              </w:rPr>
              <w:t>详见投标须知</w:t>
            </w:r>
            <w:r w:rsidRPr="00447CB7">
              <w:rPr>
                <w:rFonts w:hint="eastAsia"/>
                <w:sz w:val="24"/>
              </w:rPr>
              <w:t>3.4</w:t>
            </w:r>
            <w:r w:rsidRPr="00447CB7">
              <w:rPr>
                <w:rFonts w:hint="eastAsia"/>
                <w:sz w:val="24"/>
              </w:rPr>
              <w:t>条</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3.5</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资格审查资料</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rPr>
                <w:sz w:val="24"/>
              </w:rPr>
            </w:pPr>
            <w:r w:rsidRPr="00447CB7">
              <w:rPr>
                <w:rFonts w:hint="eastAsia"/>
                <w:sz w:val="24"/>
              </w:rPr>
              <w:t>详见投标须知</w:t>
            </w:r>
            <w:r w:rsidRPr="00447CB7">
              <w:rPr>
                <w:rFonts w:hint="eastAsia"/>
                <w:sz w:val="24"/>
              </w:rPr>
              <w:t>3.5</w:t>
            </w:r>
            <w:r w:rsidRPr="00447CB7">
              <w:rPr>
                <w:rFonts w:hint="eastAsia"/>
                <w:sz w:val="24"/>
              </w:rPr>
              <w:t>条</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2F605C" w:rsidRPr="00447CB7" w:rsidRDefault="002F605C" w:rsidP="00FA5416">
            <w:pPr>
              <w:spacing w:line="420" w:lineRule="exact"/>
              <w:contextualSpacing/>
              <w:jc w:val="center"/>
              <w:rPr>
                <w:sz w:val="24"/>
              </w:rPr>
            </w:pPr>
            <w:r w:rsidRPr="00447CB7">
              <w:rPr>
                <w:rFonts w:hint="eastAsia"/>
                <w:sz w:val="24"/>
              </w:rPr>
              <w:t>3.6.4</w:t>
            </w:r>
          </w:p>
        </w:tc>
        <w:tc>
          <w:tcPr>
            <w:tcW w:w="2540" w:type="dxa"/>
            <w:tcBorders>
              <w:top w:val="single" w:sz="4" w:space="0" w:color="auto"/>
              <w:left w:val="single" w:sz="4" w:space="0" w:color="auto"/>
              <w:bottom w:val="single" w:sz="4" w:space="0" w:color="auto"/>
              <w:right w:val="single" w:sz="4" w:space="0" w:color="auto"/>
            </w:tcBorders>
            <w:vAlign w:val="center"/>
          </w:tcPr>
          <w:p w:rsidR="002F605C" w:rsidRPr="00447CB7" w:rsidRDefault="002F605C" w:rsidP="00FA5416">
            <w:pPr>
              <w:spacing w:line="420" w:lineRule="exact"/>
              <w:contextualSpacing/>
              <w:jc w:val="center"/>
              <w:rPr>
                <w:sz w:val="24"/>
              </w:rPr>
            </w:pPr>
            <w:r w:rsidRPr="00447CB7">
              <w:rPr>
                <w:rFonts w:hint="eastAsia"/>
                <w:sz w:val="24"/>
              </w:rPr>
              <w:t>投标文件数量</w:t>
            </w:r>
          </w:p>
        </w:tc>
        <w:tc>
          <w:tcPr>
            <w:tcW w:w="6520" w:type="dxa"/>
            <w:gridSpan w:val="2"/>
            <w:tcBorders>
              <w:top w:val="single" w:sz="4" w:space="0" w:color="auto"/>
              <w:left w:val="single" w:sz="4" w:space="0" w:color="auto"/>
              <w:bottom w:val="single" w:sz="4" w:space="0" w:color="auto"/>
              <w:right w:val="single" w:sz="4" w:space="0" w:color="auto"/>
            </w:tcBorders>
          </w:tcPr>
          <w:p w:rsidR="002F605C" w:rsidRPr="00447CB7" w:rsidRDefault="002F605C" w:rsidP="00FA5416">
            <w:pPr>
              <w:spacing w:line="420" w:lineRule="exact"/>
              <w:contextualSpacing/>
              <w:rPr>
                <w:sz w:val="24"/>
              </w:rPr>
            </w:pPr>
            <w:r w:rsidRPr="00447CB7">
              <w:rPr>
                <w:rFonts w:hint="eastAsia"/>
                <w:sz w:val="24"/>
              </w:rPr>
              <w:t>正本：</w:t>
            </w:r>
            <w:r w:rsidRPr="00447CB7">
              <w:rPr>
                <w:rFonts w:hint="eastAsia"/>
                <w:sz w:val="24"/>
              </w:rPr>
              <w:t>1</w:t>
            </w:r>
            <w:r w:rsidRPr="00447CB7">
              <w:rPr>
                <w:rFonts w:hint="eastAsia"/>
                <w:sz w:val="24"/>
              </w:rPr>
              <w:t>份</w:t>
            </w:r>
          </w:p>
          <w:p w:rsidR="002F605C" w:rsidRPr="00447CB7" w:rsidRDefault="002F605C" w:rsidP="00FA5416">
            <w:pPr>
              <w:spacing w:line="420" w:lineRule="exact"/>
              <w:contextualSpacing/>
              <w:rPr>
                <w:sz w:val="24"/>
              </w:rPr>
            </w:pPr>
            <w:r w:rsidRPr="00447CB7">
              <w:rPr>
                <w:rFonts w:ascii="宋体" w:hAnsi="宋体" w:hint="eastAsia"/>
                <w:kern w:val="0"/>
                <w:sz w:val="24"/>
              </w:rPr>
              <w:t>副 本：3 份</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2F605C" w:rsidRPr="00447CB7" w:rsidRDefault="002F605C" w:rsidP="00FA5416">
            <w:pPr>
              <w:spacing w:line="420" w:lineRule="exact"/>
              <w:contextualSpacing/>
              <w:jc w:val="center"/>
              <w:rPr>
                <w:sz w:val="24"/>
              </w:rPr>
            </w:pPr>
            <w:r w:rsidRPr="00447CB7">
              <w:rPr>
                <w:rFonts w:hint="eastAsia"/>
                <w:sz w:val="24"/>
              </w:rPr>
              <w:t>3.6.5</w:t>
            </w:r>
          </w:p>
        </w:tc>
        <w:tc>
          <w:tcPr>
            <w:tcW w:w="2540" w:type="dxa"/>
            <w:tcBorders>
              <w:top w:val="single" w:sz="4" w:space="0" w:color="auto"/>
              <w:left w:val="single" w:sz="4" w:space="0" w:color="auto"/>
              <w:bottom w:val="single" w:sz="4" w:space="0" w:color="auto"/>
              <w:right w:val="single" w:sz="4" w:space="0" w:color="auto"/>
            </w:tcBorders>
            <w:vAlign w:val="center"/>
          </w:tcPr>
          <w:p w:rsidR="002F605C" w:rsidRPr="00447CB7" w:rsidRDefault="002F605C" w:rsidP="00FA5416">
            <w:pPr>
              <w:spacing w:line="420" w:lineRule="exact"/>
              <w:contextualSpacing/>
              <w:jc w:val="center"/>
              <w:rPr>
                <w:sz w:val="24"/>
              </w:rPr>
            </w:pPr>
            <w:r w:rsidRPr="00447CB7">
              <w:rPr>
                <w:rFonts w:hint="eastAsia"/>
                <w:sz w:val="24"/>
              </w:rPr>
              <w:t>投标文件装订要</w:t>
            </w:r>
          </w:p>
        </w:tc>
        <w:tc>
          <w:tcPr>
            <w:tcW w:w="6520" w:type="dxa"/>
            <w:gridSpan w:val="2"/>
            <w:tcBorders>
              <w:top w:val="single" w:sz="4" w:space="0" w:color="auto"/>
              <w:left w:val="single" w:sz="4" w:space="0" w:color="auto"/>
              <w:bottom w:val="single" w:sz="4" w:space="0" w:color="auto"/>
              <w:right w:val="single" w:sz="4" w:space="0" w:color="auto"/>
            </w:tcBorders>
          </w:tcPr>
          <w:p w:rsidR="002F605C" w:rsidRPr="00447CB7" w:rsidRDefault="009718D3" w:rsidP="00FA5416">
            <w:pPr>
              <w:spacing w:line="420" w:lineRule="exact"/>
              <w:contextualSpacing/>
              <w:rPr>
                <w:sz w:val="24"/>
              </w:rPr>
            </w:pPr>
            <w:r>
              <w:rPr>
                <w:rFonts w:ascii="宋体" w:hAnsi="宋体" w:hint="eastAsia"/>
                <w:kern w:val="0"/>
                <w:sz w:val="24"/>
              </w:rPr>
              <w:t>按要求</w:t>
            </w:r>
            <w:r w:rsidR="002F605C" w:rsidRPr="00447CB7">
              <w:rPr>
                <w:rFonts w:ascii="宋体" w:hAnsi="宋体" w:hint="eastAsia"/>
                <w:kern w:val="0"/>
                <w:sz w:val="24"/>
              </w:rPr>
              <w:t>装订成册。</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2F605C" w:rsidP="00FA5416">
            <w:pPr>
              <w:spacing w:line="420" w:lineRule="exact"/>
              <w:contextualSpacing/>
              <w:jc w:val="center"/>
              <w:rPr>
                <w:sz w:val="24"/>
              </w:rPr>
            </w:pPr>
            <w:r w:rsidRPr="00447CB7">
              <w:rPr>
                <w:rFonts w:hint="eastAsia"/>
                <w:sz w:val="24"/>
              </w:rPr>
              <w:t>4.1.2</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递交投标文件地点</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447CB7" w:rsidP="00FA5416">
            <w:pPr>
              <w:widowControl/>
              <w:spacing w:line="420" w:lineRule="exact"/>
              <w:contextualSpacing/>
              <w:jc w:val="left"/>
              <w:rPr>
                <w:rFonts w:ascii="宋体" w:hAnsi="宋体" w:cs="宋体"/>
                <w:b/>
                <w:bCs/>
                <w:kern w:val="0"/>
                <w:sz w:val="24"/>
              </w:rPr>
            </w:pPr>
            <w:r w:rsidRPr="00447CB7">
              <w:rPr>
                <w:rFonts w:ascii="宋体" w:hAnsi="宋体" w:hint="eastAsia"/>
                <w:b/>
                <w:sz w:val="24"/>
              </w:rPr>
              <w:t>盐城经济技术开发区软件园6#楼B座六楼开标室</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4.</w:t>
            </w:r>
            <w:r w:rsidR="002F605C" w:rsidRPr="00447CB7">
              <w:rPr>
                <w:rFonts w:hint="eastAsia"/>
                <w:sz w:val="24"/>
              </w:rPr>
              <w:t>1</w:t>
            </w:r>
            <w:r w:rsidRPr="00447CB7">
              <w:rPr>
                <w:sz w:val="24"/>
              </w:rPr>
              <w:t>.3</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是否退还投标文件</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pStyle w:val="30"/>
              <w:topLinePunct/>
              <w:spacing w:line="420" w:lineRule="exact"/>
              <w:contextualSpacing/>
              <w:rPr>
                <w:rFonts w:ascii="Times New Roman"/>
                <w:szCs w:val="24"/>
              </w:rPr>
            </w:pPr>
            <w:r w:rsidRPr="00447CB7">
              <w:rPr>
                <w:rFonts w:ascii="微软雅黑" w:eastAsia="微软雅黑" w:hAnsi="微软雅黑" w:hint="eastAsia"/>
                <w:szCs w:val="24"/>
                <w:shd w:val="clear" w:color="auto" w:fill="FFFFFF"/>
              </w:rPr>
              <w:sym w:font="Wingdings 2" w:char="F052"/>
            </w:r>
            <w:r w:rsidRPr="00447CB7">
              <w:rPr>
                <w:rFonts w:ascii="Times New Roman" w:hint="eastAsia"/>
                <w:szCs w:val="24"/>
              </w:rPr>
              <w:t>否</w:t>
            </w:r>
          </w:p>
          <w:p w:rsidR="000F7371" w:rsidRPr="00447CB7" w:rsidRDefault="000F7371" w:rsidP="00FA5416">
            <w:pPr>
              <w:spacing w:line="420" w:lineRule="exact"/>
              <w:contextualSpacing/>
              <w:rPr>
                <w:sz w:val="24"/>
              </w:rPr>
            </w:pPr>
            <w:r w:rsidRPr="00447CB7">
              <w:rPr>
                <w:rFonts w:hint="eastAsia"/>
                <w:sz w:val="24"/>
              </w:rPr>
              <w:t>□是</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5.1</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开标时间和地点</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rPr>
                <w:sz w:val="24"/>
              </w:rPr>
            </w:pPr>
            <w:r w:rsidRPr="00447CB7">
              <w:rPr>
                <w:sz w:val="24"/>
              </w:rPr>
              <w:t>开标时间：</w:t>
            </w:r>
            <w:r w:rsidRPr="00447CB7">
              <w:rPr>
                <w:b/>
                <w:sz w:val="24"/>
              </w:rPr>
              <w:t>同投标截止时间</w:t>
            </w:r>
          </w:p>
          <w:p w:rsidR="000F7371" w:rsidRPr="00447CB7" w:rsidRDefault="000F7371" w:rsidP="00FA5416">
            <w:pPr>
              <w:spacing w:line="420" w:lineRule="exact"/>
              <w:contextualSpacing/>
              <w:rPr>
                <w:sz w:val="24"/>
              </w:rPr>
            </w:pPr>
            <w:r w:rsidRPr="00447CB7">
              <w:rPr>
                <w:rFonts w:hint="eastAsia"/>
                <w:sz w:val="24"/>
              </w:rPr>
              <w:t>开标</w:t>
            </w:r>
            <w:r w:rsidRPr="00447CB7">
              <w:rPr>
                <w:sz w:val="24"/>
              </w:rPr>
              <w:t>地点</w:t>
            </w:r>
            <w:r w:rsidRPr="00447CB7">
              <w:rPr>
                <w:rFonts w:hint="eastAsia"/>
                <w:sz w:val="24"/>
              </w:rPr>
              <w:t>：</w:t>
            </w:r>
            <w:r w:rsidRPr="00447CB7">
              <w:rPr>
                <w:rFonts w:hint="eastAsia"/>
                <w:b/>
                <w:sz w:val="24"/>
              </w:rPr>
              <w:t>同</w:t>
            </w:r>
            <w:r w:rsidRPr="00447CB7">
              <w:rPr>
                <w:b/>
                <w:sz w:val="24"/>
              </w:rPr>
              <w:t>递交投标文件地点</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5.2</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开标程序</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rPr>
                <w:sz w:val="24"/>
              </w:rPr>
            </w:pPr>
            <w:r w:rsidRPr="00447CB7">
              <w:rPr>
                <w:rFonts w:hint="eastAsia"/>
                <w:sz w:val="24"/>
              </w:rPr>
              <w:t>详见投标须知</w:t>
            </w:r>
            <w:r w:rsidRPr="00447CB7">
              <w:rPr>
                <w:rFonts w:hint="eastAsia"/>
                <w:sz w:val="24"/>
              </w:rPr>
              <w:t>5.2</w:t>
            </w:r>
            <w:r w:rsidR="002F605C" w:rsidRPr="00447CB7">
              <w:rPr>
                <w:rFonts w:hint="eastAsia"/>
                <w:sz w:val="24"/>
              </w:rPr>
              <w:t>.1</w:t>
            </w:r>
            <w:r w:rsidRPr="00447CB7">
              <w:rPr>
                <w:rFonts w:hint="eastAsia"/>
                <w:sz w:val="24"/>
              </w:rPr>
              <w:t>条</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7.1</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是否授权评标委员会确定中标人</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rPr>
                <w:sz w:val="24"/>
              </w:rPr>
            </w:pPr>
            <w:r w:rsidRPr="00447CB7">
              <w:rPr>
                <w:rFonts w:hint="eastAsia"/>
                <w:sz w:val="24"/>
              </w:rPr>
              <w:t>否，</w:t>
            </w:r>
            <w:r w:rsidRPr="00447CB7">
              <w:rPr>
                <w:sz w:val="24"/>
              </w:rPr>
              <w:t>推荐的中标候选人数</w:t>
            </w:r>
            <w:r w:rsidRPr="00447CB7">
              <w:rPr>
                <w:rFonts w:hint="eastAsia"/>
                <w:sz w:val="24"/>
              </w:rPr>
              <w:t>：</w:t>
            </w:r>
            <w:r w:rsidRPr="00447CB7">
              <w:rPr>
                <w:rFonts w:hint="eastAsia"/>
                <w:b/>
                <w:bCs/>
                <w:sz w:val="24"/>
                <w:u w:val="single"/>
              </w:rPr>
              <w:t xml:space="preserve"> 1 </w:t>
            </w:r>
            <w:r w:rsidRPr="00447CB7">
              <w:rPr>
                <w:rFonts w:hint="eastAsia"/>
                <w:b/>
                <w:bCs/>
                <w:sz w:val="24"/>
              </w:rPr>
              <w:t>名</w:t>
            </w:r>
          </w:p>
        </w:tc>
      </w:tr>
      <w:tr w:rsidR="004A12F5" w:rsidRPr="00447CB7" w:rsidTr="00FA5416">
        <w:trPr>
          <w:trHeight w:val="454"/>
          <w:jc w:val="center"/>
        </w:trPr>
        <w:tc>
          <w:tcPr>
            <w:tcW w:w="1019" w:type="dxa"/>
            <w:tcBorders>
              <w:top w:val="single" w:sz="4" w:space="0" w:color="auto"/>
              <w:left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7.2</w:t>
            </w:r>
          </w:p>
        </w:tc>
        <w:tc>
          <w:tcPr>
            <w:tcW w:w="2540" w:type="dxa"/>
            <w:tcBorders>
              <w:top w:val="single" w:sz="4" w:space="0" w:color="auto"/>
              <w:left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中标候选人公示</w:t>
            </w:r>
          </w:p>
        </w:tc>
        <w:tc>
          <w:tcPr>
            <w:tcW w:w="6520" w:type="dxa"/>
            <w:gridSpan w:val="2"/>
            <w:tcBorders>
              <w:top w:val="single" w:sz="4" w:space="0" w:color="auto"/>
              <w:left w:val="single" w:sz="4" w:space="0" w:color="auto"/>
              <w:right w:val="single" w:sz="4" w:space="0" w:color="auto"/>
            </w:tcBorders>
            <w:vAlign w:val="center"/>
          </w:tcPr>
          <w:p w:rsidR="000F7371" w:rsidRPr="00447CB7" w:rsidRDefault="000F7371" w:rsidP="00FA5416">
            <w:pPr>
              <w:spacing w:line="420" w:lineRule="exact"/>
              <w:contextualSpacing/>
              <w:rPr>
                <w:sz w:val="24"/>
              </w:rPr>
            </w:pPr>
            <w:r w:rsidRPr="00447CB7">
              <w:rPr>
                <w:rFonts w:hint="eastAsia"/>
                <w:sz w:val="24"/>
              </w:rPr>
              <w:t>详见投标须知</w:t>
            </w:r>
            <w:r w:rsidRPr="00447CB7">
              <w:rPr>
                <w:rFonts w:hint="eastAsia"/>
                <w:sz w:val="24"/>
              </w:rPr>
              <w:t>7.2</w:t>
            </w:r>
            <w:r w:rsidRPr="00447CB7">
              <w:rPr>
                <w:rFonts w:hint="eastAsia"/>
                <w:sz w:val="24"/>
              </w:rPr>
              <w:t>条</w:t>
            </w:r>
          </w:p>
        </w:tc>
      </w:tr>
      <w:tr w:rsidR="004A12F5" w:rsidRPr="00447CB7" w:rsidTr="00FA5416">
        <w:trPr>
          <w:trHeight w:val="454"/>
          <w:jc w:val="center"/>
        </w:trPr>
        <w:tc>
          <w:tcPr>
            <w:tcW w:w="1019"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7.</w:t>
            </w:r>
            <w:r w:rsidRPr="00447CB7">
              <w:rPr>
                <w:rFonts w:hint="eastAsia"/>
                <w:sz w:val="24"/>
              </w:rPr>
              <w:t>4</w:t>
            </w:r>
          </w:p>
        </w:tc>
        <w:tc>
          <w:tcPr>
            <w:tcW w:w="2540" w:type="dxa"/>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sz w:val="24"/>
              </w:rPr>
              <w:t>履约担保</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0F7371" w:rsidRPr="00447CB7" w:rsidRDefault="000F7371" w:rsidP="00FA5416">
            <w:pPr>
              <w:spacing w:line="420" w:lineRule="exact"/>
              <w:contextualSpacing/>
              <w:jc w:val="left"/>
              <w:rPr>
                <w:sz w:val="24"/>
              </w:rPr>
            </w:pPr>
            <w:r w:rsidRPr="00447CB7">
              <w:rPr>
                <w:rFonts w:hint="eastAsia"/>
                <w:sz w:val="24"/>
              </w:rPr>
              <w:t>详见投标须知</w:t>
            </w:r>
            <w:r w:rsidRPr="00447CB7">
              <w:rPr>
                <w:rFonts w:hint="eastAsia"/>
                <w:sz w:val="24"/>
              </w:rPr>
              <w:t>7.4</w:t>
            </w:r>
            <w:r w:rsidRPr="00447CB7">
              <w:rPr>
                <w:rFonts w:hint="eastAsia"/>
                <w:sz w:val="24"/>
              </w:rPr>
              <w:t>条</w:t>
            </w:r>
          </w:p>
        </w:tc>
      </w:tr>
      <w:tr w:rsidR="004A12F5" w:rsidRPr="00447CB7" w:rsidTr="00FA5416">
        <w:trPr>
          <w:trHeight w:val="454"/>
          <w:jc w:val="center"/>
        </w:trPr>
        <w:tc>
          <w:tcPr>
            <w:tcW w:w="1019" w:type="dxa"/>
            <w:tcBorders>
              <w:top w:val="single" w:sz="6" w:space="0" w:color="auto"/>
              <w:left w:val="single" w:sz="4" w:space="0" w:color="auto"/>
              <w:bottom w:val="single" w:sz="6" w:space="0" w:color="auto"/>
              <w:right w:val="single" w:sz="6"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10</w:t>
            </w:r>
          </w:p>
        </w:tc>
        <w:tc>
          <w:tcPr>
            <w:tcW w:w="9060" w:type="dxa"/>
            <w:gridSpan w:val="3"/>
            <w:tcBorders>
              <w:top w:val="single" w:sz="6" w:space="0" w:color="auto"/>
              <w:left w:val="single" w:sz="6" w:space="0" w:color="auto"/>
              <w:bottom w:val="single" w:sz="6" w:space="0" w:color="auto"/>
              <w:right w:val="single" w:sz="4"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需要</w:t>
            </w:r>
            <w:r w:rsidRPr="00447CB7">
              <w:rPr>
                <w:sz w:val="24"/>
              </w:rPr>
              <w:t>补充</w:t>
            </w:r>
            <w:r w:rsidRPr="00447CB7">
              <w:rPr>
                <w:rFonts w:hint="eastAsia"/>
                <w:sz w:val="24"/>
              </w:rPr>
              <w:t>的其他</w:t>
            </w:r>
            <w:r w:rsidRPr="00447CB7">
              <w:rPr>
                <w:sz w:val="24"/>
              </w:rPr>
              <w:t>内容</w:t>
            </w:r>
          </w:p>
        </w:tc>
      </w:tr>
      <w:tr w:rsidR="004A12F5" w:rsidRPr="00447CB7" w:rsidTr="00FA54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jc w:val="center"/>
        </w:trPr>
        <w:tc>
          <w:tcPr>
            <w:tcW w:w="1019" w:type="dxa"/>
            <w:tcBorders>
              <w:top w:val="single" w:sz="6" w:space="0" w:color="auto"/>
              <w:left w:val="single" w:sz="6" w:space="0" w:color="auto"/>
              <w:bottom w:val="single" w:sz="6" w:space="0" w:color="auto"/>
              <w:right w:val="single" w:sz="6"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lastRenderedPageBreak/>
              <w:t>10.</w:t>
            </w:r>
            <w:r w:rsidR="00273852" w:rsidRPr="00447CB7">
              <w:rPr>
                <w:rFonts w:hint="eastAsia"/>
                <w:sz w:val="24"/>
              </w:rPr>
              <w:t>1</w:t>
            </w:r>
          </w:p>
        </w:tc>
        <w:tc>
          <w:tcPr>
            <w:tcW w:w="9060" w:type="dxa"/>
            <w:gridSpan w:val="3"/>
            <w:tcBorders>
              <w:top w:val="single" w:sz="6" w:space="0" w:color="auto"/>
              <w:left w:val="single" w:sz="6" w:space="0" w:color="auto"/>
              <w:bottom w:val="single" w:sz="6" w:space="0" w:color="auto"/>
              <w:right w:val="single" w:sz="6" w:space="0" w:color="auto"/>
            </w:tcBorders>
            <w:vAlign w:val="center"/>
          </w:tcPr>
          <w:p w:rsidR="000F7371" w:rsidRPr="00447CB7" w:rsidRDefault="000F7371" w:rsidP="00FA5416">
            <w:pPr>
              <w:spacing w:line="420" w:lineRule="exact"/>
              <w:contextualSpacing/>
              <w:rPr>
                <w:sz w:val="24"/>
              </w:rPr>
            </w:pPr>
            <w:r w:rsidRPr="00447CB7">
              <w:rPr>
                <w:rFonts w:hint="eastAsia"/>
                <w:sz w:val="24"/>
              </w:rPr>
              <w:t>本</w:t>
            </w:r>
            <w:r w:rsidR="00273852" w:rsidRPr="00447CB7">
              <w:rPr>
                <w:rFonts w:hint="eastAsia"/>
                <w:sz w:val="24"/>
              </w:rPr>
              <w:t>项目</w:t>
            </w:r>
            <w:r w:rsidRPr="00447CB7">
              <w:rPr>
                <w:rFonts w:hint="eastAsia"/>
                <w:sz w:val="24"/>
              </w:rPr>
              <w:t>要求投标人出席开标会的人员：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7"/>
              <w:gridCol w:w="5378"/>
            </w:tblGrid>
            <w:tr w:rsidR="004A12F5" w:rsidRPr="00447CB7">
              <w:trPr>
                <w:trHeight w:val="640"/>
              </w:trPr>
              <w:tc>
                <w:tcPr>
                  <w:tcW w:w="2657" w:type="dxa"/>
                  <w:vAlign w:val="center"/>
                </w:tcPr>
                <w:p w:rsidR="000F7371" w:rsidRPr="00447CB7" w:rsidRDefault="000F7371" w:rsidP="00FA5416">
                  <w:pPr>
                    <w:spacing w:line="420" w:lineRule="exact"/>
                    <w:contextualSpacing/>
                    <w:jc w:val="center"/>
                    <w:rPr>
                      <w:sz w:val="24"/>
                    </w:rPr>
                  </w:pPr>
                  <w:r w:rsidRPr="00447CB7">
                    <w:rPr>
                      <w:rFonts w:hint="eastAsia"/>
                      <w:sz w:val="24"/>
                    </w:rPr>
                    <w:t>要求参加人员种类</w:t>
                  </w:r>
                </w:p>
              </w:tc>
              <w:tc>
                <w:tcPr>
                  <w:tcW w:w="5378" w:type="dxa"/>
                  <w:vAlign w:val="center"/>
                </w:tcPr>
                <w:p w:rsidR="000F7371" w:rsidRPr="00447CB7" w:rsidRDefault="000F7371" w:rsidP="00FA5416">
                  <w:pPr>
                    <w:spacing w:line="420" w:lineRule="exact"/>
                    <w:contextualSpacing/>
                    <w:jc w:val="center"/>
                    <w:rPr>
                      <w:sz w:val="24"/>
                    </w:rPr>
                  </w:pPr>
                  <w:r w:rsidRPr="00447CB7">
                    <w:rPr>
                      <w:rFonts w:hint="eastAsia"/>
                      <w:sz w:val="24"/>
                    </w:rPr>
                    <w:t>法定代表人或委托代理人</w:t>
                  </w:r>
                </w:p>
              </w:tc>
            </w:tr>
          </w:tbl>
          <w:p w:rsidR="000F7371" w:rsidRPr="00447CB7" w:rsidRDefault="000F7371" w:rsidP="00FA5416">
            <w:pPr>
              <w:spacing w:line="420" w:lineRule="exact"/>
              <w:ind w:firstLineChars="200" w:firstLine="480"/>
              <w:contextualSpacing/>
              <w:rPr>
                <w:b/>
                <w:sz w:val="24"/>
                <w:u w:val="single"/>
              </w:rPr>
            </w:pPr>
            <w:r w:rsidRPr="00447CB7">
              <w:rPr>
                <w:rFonts w:hint="eastAsia"/>
                <w:sz w:val="24"/>
              </w:rPr>
              <w:t>招标人要求所有投标人出席开标会的人员，应当按时参加开标会；以上招标人要求出席开标会议的人员，应在招标人按开标程序进行点名时，出示本人</w:t>
            </w:r>
            <w:r w:rsidRPr="00447CB7">
              <w:rPr>
                <w:rFonts w:ascii="新宋体" w:eastAsia="新宋体" w:hAnsi="新宋体" w:hint="eastAsia"/>
                <w:kern w:val="0"/>
                <w:sz w:val="24"/>
              </w:rPr>
              <w:t>二代身份证原件（</w:t>
            </w:r>
            <w:r w:rsidRPr="00447CB7">
              <w:rPr>
                <w:rFonts w:ascii="新宋体" w:eastAsia="新宋体" w:hAnsi="新宋体" w:hint="eastAsia"/>
                <w:b/>
                <w:kern w:val="0"/>
                <w:sz w:val="24"/>
              </w:rPr>
              <w:t>不含临时身份证）</w:t>
            </w:r>
            <w:r w:rsidRPr="00447CB7">
              <w:rPr>
                <w:rFonts w:hint="eastAsia"/>
                <w:b/>
                <w:sz w:val="24"/>
              </w:rPr>
              <w:t>，</w:t>
            </w:r>
            <w:r w:rsidRPr="00447CB7">
              <w:rPr>
                <w:rFonts w:hint="eastAsia"/>
                <w:b/>
                <w:sz w:val="24"/>
                <w:u w:val="single"/>
              </w:rPr>
              <w:t>凡二代身份证在开标时不能出示或证件过期的，招标人当场退回其投标文件。</w:t>
            </w:r>
          </w:p>
        </w:tc>
      </w:tr>
      <w:tr w:rsidR="004A12F5" w:rsidRPr="00447CB7" w:rsidTr="00FA54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1019" w:type="dxa"/>
            <w:tcBorders>
              <w:top w:val="single" w:sz="6" w:space="0" w:color="auto"/>
              <w:bottom w:val="single" w:sz="6" w:space="0" w:color="auto"/>
              <w:right w:val="single" w:sz="6" w:space="0" w:color="auto"/>
            </w:tcBorders>
            <w:vAlign w:val="center"/>
          </w:tcPr>
          <w:p w:rsidR="000F7371" w:rsidRPr="00447CB7" w:rsidRDefault="000F7371" w:rsidP="00FA5416">
            <w:pPr>
              <w:spacing w:line="420" w:lineRule="exact"/>
              <w:contextualSpacing/>
              <w:jc w:val="center"/>
              <w:rPr>
                <w:sz w:val="24"/>
              </w:rPr>
            </w:pPr>
            <w:r w:rsidRPr="00447CB7">
              <w:rPr>
                <w:rFonts w:hint="eastAsia"/>
                <w:sz w:val="24"/>
              </w:rPr>
              <w:t>10.</w:t>
            </w:r>
            <w:r w:rsidR="00273852" w:rsidRPr="00447CB7">
              <w:rPr>
                <w:rFonts w:hint="eastAsia"/>
                <w:sz w:val="24"/>
              </w:rPr>
              <w:t>2</w:t>
            </w:r>
          </w:p>
        </w:tc>
        <w:tc>
          <w:tcPr>
            <w:tcW w:w="9060" w:type="dxa"/>
            <w:gridSpan w:val="3"/>
            <w:tcBorders>
              <w:top w:val="single" w:sz="6" w:space="0" w:color="auto"/>
              <w:left w:val="single" w:sz="6" w:space="0" w:color="auto"/>
              <w:bottom w:val="single" w:sz="6" w:space="0" w:color="auto"/>
            </w:tcBorders>
            <w:vAlign w:val="center"/>
          </w:tcPr>
          <w:p w:rsidR="000F7371" w:rsidRPr="00447CB7" w:rsidRDefault="000F7371" w:rsidP="00FA5416">
            <w:pPr>
              <w:spacing w:line="420" w:lineRule="exact"/>
              <w:contextualSpacing/>
              <w:rPr>
                <w:sz w:val="24"/>
              </w:rPr>
            </w:pPr>
            <w:r w:rsidRPr="00447CB7">
              <w:rPr>
                <w:rFonts w:hint="eastAsia"/>
                <w:sz w:val="24"/>
              </w:rPr>
              <w:t>解释权：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4A12F5" w:rsidRPr="00447CB7" w:rsidTr="00FA54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1019" w:type="dxa"/>
            <w:tcBorders>
              <w:top w:val="single" w:sz="6" w:space="0" w:color="auto"/>
              <w:left w:val="single" w:sz="6" w:space="0" w:color="auto"/>
              <w:bottom w:val="single" w:sz="4" w:space="0" w:color="auto"/>
              <w:right w:val="single" w:sz="6" w:space="0" w:color="auto"/>
            </w:tcBorders>
            <w:vAlign w:val="center"/>
          </w:tcPr>
          <w:p w:rsidR="000F7371" w:rsidRPr="00447CB7" w:rsidRDefault="000F7371" w:rsidP="00FA5416">
            <w:pPr>
              <w:spacing w:line="420" w:lineRule="exact"/>
              <w:contextualSpacing/>
              <w:jc w:val="center"/>
              <w:rPr>
                <w:rFonts w:ascii="宋体" w:hAnsi="宋体"/>
                <w:sz w:val="24"/>
              </w:rPr>
            </w:pPr>
            <w:r w:rsidRPr="00447CB7">
              <w:rPr>
                <w:rFonts w:ascii="宋体" w:hAnsi="宋体" w:hint="eastAsia"/>
                <w:sz w:val="24"/>
              </w:rPr>
              <w:t>10.</w:t>
            </w:r>
            <w:r w:rsidR="002F605C" w:rsidRPr="00447CB7">
              <w:rPr>
                <w:rFonts w:ascii="宋体" w:hAnsi="宋体" w:hint="eastAsia"/>
                <w:sz w:val="24"/>
              </w:rPr>
              <w:t>3</w:t>
            </w:r>
          </w:p>
        </w:tc>
        <w:tc>
          <w:tcPr>
            <w:tcW w:w="4212" w:type="dxa"/>
            <w:gridSpan w:val="2"/>
            <w:tcBorders>
              <w:top w:val="single" w:sz="6" w:space="0" w:color="auto"/>
              <w:left w:val="single" w:sz="6" w:space="0" w:color="auto"/>
              <w:bottom w:val="single" w:sz="4" w:space="0" w:color="auto"/>
              <w:right w:val="single" w:sz="6" w:space="0" w:color="auto"/>
            </w:tcBorders>
            <w:vAlign w:val="center"/>
          </w:tcPr>
          <w:p w:rsidR="000F7371" w:rsidRPr="00447CB7" w:rsidRDefault="000F7371" w:rsidP="00FA5416">
            <w:pPr>
              <w:spacing w:line="420" w:lineRule="exact"/>
              <w:contextualSpacing/>
              <w:jc w:val="center"/>
              <w:rPr>
                <w:rFonts w:ascii="宋体" w:hAnsi="宋体"/>
                <w:sz w:val="24"/>
              </w:rPr>
            </w:pPr>
            <w:r w:rsidRPr="00447CB7">
              <w:rPr>
                <w:rFonts w:ascii="宋体" w:hAnsi="宋体" w:hint="eastAsia"/>
                <w:sz w:val="24"/>
              </w:rPr>
              <w:t>计税方式</w:t>
            </w:r>
          </w:p>
        </w:tc>
        <w:tc>
          <w:tcPr>
            <w:tcW w:w="4848" w:type="dxa"/>
            <w:tcBorders>
              <w:top w:val="single" w:sz="6" w:space="0" w:color="auto"/>
              <w:left w:val="single" w:sz="6" w:space="0" w:color="auto"/>
              <w:bottom w:val="single" w:sz="4" w:space="0" w:color="auto"/>
              <w:right w:val="single" w:sz="6" w:space="0" w:color="auto"/>
            </w:tcBorders>
            <w:vAlign w:val="center"/>
          </w:tcPr>
          <w:p w:rsidR="000F7371" w:rsidRPr="00447CB7" w:rsidRDefault="000F7371" w:rsidP="00FA5416">
            <w:pPr>
              <w:spacing w:line="420" w:lineRule="exact"/>
              <w:contextualSpacing/>
              <w:rPr>
                <w:rFonts w:ascii="宋体" w:hAnsi="宋体"/>
                <w:b/>
                <w:sz w:val="24"/>
                <w:bdr w:val="single" w:sz="4" w:space="0" w:color="auto"/>
              </w:rPr>
            </w:pPr>
            <w:r w:rsidRPr="00447CB7">
              <w:rPr>
                <w:rFonts w:ascii="宋体" w:hAnsi="宋体" w:hint="eastAsia"/>
                <w:b/>
                <w:sz w:val="24"/>
              </w:rPr>
              <w:t>本项目采用增值税一般计税方法。</w:t>
            </w:r>
          </w:p>
        </w:tc>
      </w:tr>
      <w:tr w:rsidR="004A12F5" w:rsidRPr="00447CB7" w:rsidTr="00FA54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1019" w:type="dxa"/>
            <w:vAlign w:val="center"/>
          </w:tcPr>
          <w:p w:rsidR="000F7371" w:rsidRPr="00447CB7" w:rsidRDefault="000F7371" w:rsidP="00FA5416">
            <w:pPr>
              <w:spacing w:line="420" w:lineRule="exact"/>
              <w:contextualSpacing/>
              <w:jc w:val="center"/>
              <w:rPr>
                <w:sz w:val="24"/>
              </w:rPr>
            </w:pPr>
            <w:r w:rsidRPr="00447CB7">
              <w:rPr>
                <w:rFonts w:hint="eastAsia"/>
                <w:sz w:val="24"/>
              </w:rPr>
              <w:t>10.</w:t>
            </w:r>
            <w:r w:rsidR="002F605C" w:rsidRPr="00447CB7">
              <w:rPr>
                <w:rFonts w:hint="eastAsia"/>
                <w:sz w:val="24"/>
              </w:rPr>
              <w:t>4</w:t>
            </w:r>
          </w:p>
        </w:tc>
        <w:tc>
          <w:tcPr>
            <w:tcW w:w="9060" w:type="dxa"/>
            <w:gridSpan w:val="3"/>
            <w:vAlign w:val="center"/>
          </w:tcPr>
          <w:p w:rsidR="000F7371" w:rsidRPr="00447CB7" w:rsidRDefault="000F7371" w:rsidP="00FA5416">
            <w:pPr>
              <w:spacing w:line="420" w:lineRule="exact"/>
              <w:contextualSpacing/>
              <w:rPr>
                <w:rFonts w:ascii="宋体" w:hAnsi="宋体" w:cs="宋体"/>
                <w:kern w:val="0"/>
                <w:sz w:val="24"/>
              </w:rPr>
            </w:pPr>
            <w:r w:rsidRPr="00447CB7">
              <w:rPr>
                <w:rFonts w:ascii="宋体" w:hAnsi="宋体" w:cs="宋体" w:hint="eastAsia"/>
                <w:kern w:val="0"/>
                <w:sz w:val="24"/>
              </w:rPr>
              <w:t>1、本招标文件时间均以中华人民共和国北京时间为准，所涉及金额的币种均为人民币。</w:t>
            </w:r>
          </w:p>
          <w:p w:rsidR="000F7371" w:rsidRPr="00447CB7" w:rsidRDefault="000F7371" w:rsidP="00FA5416">
            <w:pPr>
              <w:spacing w:line="420" w:lineRule="exact"/>
              <w:contextualSpacing/>
              <w:rPr>
                <w:rFonts w:ascii="宋体" w:hAnsi="宋体" w:cs="宋体"/>
                <w:kern w:val="0"/>
                <w:sz w:val="24"/>
              </w:rPr>
            </w:pPr>
            <w:r w:rsidRPr="00447CB7">
              <w:rPr>
                <w:rFonts w:ascii="宋体" w:hAnsi="宋体" w:cs="宋体" w:hint="eastAsia"/>
                <w:kern w:val="0"/>
                <w:sz w:val="24"/>
              </w:rPr>
              <w:t>2、凡参与本</w:t>
            </w:r>
            <w:r w:rsidR="00273852" w:rsidRPr="00447CB7">
              <w:rPr>
                <w:rFonts w:ascii="宋体" w:hAnsi="宋体" w:cs="宋体" w:hint="eastAsia"/>
                <w:kern w:val="0"/>
                <w:sz w:val="24"/>
              </w:rPr>
              <w:t>项目</w:t>
            </w:r>
            <w:r w:rsidRPr="00447CB7">
              <w:rPr>
                <w:rFonts w:ascii="宋体" w:hAnsi="宋体" w:cs="宋体" w:hint="eastAsia"/>
                <w:kern w:val="0"/>
                <w:sz w:val="24"/>
              </w:rPr>
              <w:t>投标的投标人，视同已踏勘过项目现场和研究了本招标文件的所有内容，并无保留地接受招标文件的所有条款（含招标答疑、补充通知及招标控制价等）。</w:t>
            </w:r>
          </w:p>
          <w:p w:rsidR="000F7371" w:rsidRPr="00447CB7" w:rsidRDefault="000F7371" w:rsidP="00FA5416">
            <w:pPr>
              <w:spacing w:line="420" w:lineRule="exact"/>
              <w:contextualSpacing/>
              <w:rPr>
                <w:rFonts w:ascii="宋体" w:hAnsi="宋体" w:cs="宋体"/>
                <w:kern w:val="0"/>
                <w:sz w:val="24"/>
              </w:rPr>
            </w:pPr>
            <w:r w:rsidRPr="00447CB7">
              <w:rPr>
                <w:rFonts w:ascii="宋体" w:hAnsi="宋体" w:cs="宋体" w:hint="eastAsia"/>
                <w:kern w:val="0"/>
                <w:sz w:val="24"/>
              </w:rPr>
              <w:t>3、本招标文件未尽事宜，按国家和省法律法规、规章要求处理。</w:t>
            </w:r>
          </w:p>
          <w:p w:rsidR="000F7371" w:rsidRPr="00447CB7" w:rsidRDefault="000F7371" w:rsidP="00FA5416">
            <w:pPr>
              <w:spacing w:line="420" w:lineRule="exact"/>
              <w:contextualSpacing/>
              <w:rPr>
                <w:rFonts w:ascii="宋体" w:hAnsi="宋体" w:cs="宋体"/>
                <w:kern w:val="0"/>
                <w:sz w:val="24"/>
              </w:rPr>
            </w:pPr>
            <w:r w:rsidRPr="00447CB7">
              <w:rPr>
                <w:rFonts w:ascii="宋体" w:hAnsi="宋体" w:cs="宋体" w:hint="eastAsia"/>
                <w:kern w:val="0"/>
                <w:sz w:val="24"/>
              </w:rPr>
              <w:t>4、本招标文件的解释权归招标人所有。</w:t>
            </w:r>
          </w:p>
        </w:tc>
      </w:tr>
    </w:tbl>
    <w:p w:rsidR="000F7371" w:rsidRPr="004A12F5" w:rsidRDefault="000F7371">
      <w:pPr>
        <w:pStyle w:val="2"/>
        <w:spacing w:line="440" w:lineRule="exact"/>
      </w:pPr>
      <w:r w:rsidRPr="004A12F5">
        <w:br w:type="page"/>
      </w:r>
      <w:bookmarkStart w:id="11" w:name="_Toc144974497"/>
      <w:bookmarkStart w:id="12" w:name="_Toc152042305"/>
      <w:bookmarkStart w:id="13" w:name="_Toc152045529"/>
      <w:bookmarkStart w:id="14" w:name="_Toc247513952"/>
      <w:bookmarkStart w:id="15" w:name="_Toc247527553"/>
      <w:bookmarkStart w:id="16" w:name="_Toc300834949"/>
      <w:r w:rsidRPr="004A12F5">
        <w:rPr>
          <w:rFonts w:hint="eastAsia"/>
        </w:rPr>
        <w:lastRenderedPageBreak/>
        <w:t xml:space="preserve">1. </w:t>
      </w:r>
      <w:r w:rsidRPr="004A12F5">
        <w:rPr>
          <w:rFonts w:hint="eastAsia"/>
        </w:rPr>
        <w:t>总则</w:t>
      </w:r>
      <w:bookmarkEnd w:id="11"/>
      <w:bookmarkEnd w:id="12"/>
      <w:bookmarkEnd w:id="13"/>
      <w:bookmarkEnd w:id="14"/>
      <w:bookmarkEnd w:id="15"/>
      <w:bookmarkEnd w:id="16"/>
    </w:p>
    <w:p w:rsidR="000F7371" w:rsidRPr="004A12F5" w:rsidRDefault="000F7371">
      <w:pPr>
        <w:pStyle w:val="3"/>
        <w:spacing w:line="440" w:lineRule="exact"/>
      </w:pPr>
      <w:bookmarkStart w:id="17" w:name="_Toc144974498"/>
      <w:bookmarkStart w:id="18" w:name="_Toc152042306"/>
      <w:bookmarkStart w:id="19" w:name="_Toc152045530"/>
      <w:bookmarkStart w:id="20" w:name="_Toc247513953"/>
      <w:bookmarkStart w:id="21" w:name="_Toc247527554"/>
      <w:bookmarkStart w:id="22" w:name="_Toc300834950"/>
      <w:r w:rsidRPr="004A12F5">
        <w:rPr>
          <w:rFonts w:ascii="Times New Roman" w:hAnsi="Times New Roman" w:hint="eastAsia"/>
        </w:rPr>
        <w:t>1.1</w:t>
      </w:r>
      <w:r w:rsidRPr="004A12F5">
        <w:rPr>
          <w:rFonts w:hint="eastAsia"/>
        </w:rPr>
        <w:t xml:space="preserve"> 项目概况</w:t>
      </w:r>
      <w:bookmarkEnd w:id="17"/>
      <w:bookmarkEnd w:id="18"/>
      <w:bookmarkEnd w:id="19"/>
      <w:bookmarkEnd w:id="20"/>
      <w:bookmarkEnd w:id="21"/>
      <w:bookmarkEnd w:id="22"/>
    </w:p>
    <w:p w:rsidR="000F7371" w:rsidRPr="004A12F5" w:rsidRDefault="000F7371" w:rsidP="008B324D">
      <w:pPr>
        <w:spacing w:line="440" w:lineRule="exact"/>
        <w:ind w:firstLineChars="200" w:firstLine="480"/>
        <w:rPr>
          <w:sz w:val="24"/>
        </w:rPr>
      </w:pPr>
      <w:r w:rsidRPr="004A12F5">
        <w:rPr>
          <w:rFonts w:hint="eastAsia"/>
          <w:sz w:val="24"/>
        </w:rPr>
        <w:t>1.1.1</w:t>
      </w:r>
      <w:r w:rsidRPr="004A12F5">
        <w:rPr>
          <w:rFonts w:hint="eastAsia"/>
          <w:sz w:val="24"/>
        </w:rPr>
        <w:t>根据《中华人民共和国招标投标法》等有关法律、法规和规章的规定，本招标项目已具备招标条件，现对该项目进行招标。</w:t>
      </w:r>
    </w:p>
    <w:p w:rsidR="000F7371" w:rsidRPr="004A12F5" w:rsidRDefault="000F7371" w:rsidP="008B324D">
      <w:pPr>
        <w:spacing w:line="440" w:lineRule="exact"/>
        <w:ind w:firstLineChars="200" w:firstLine="480"/>
        <w:rPr>
          <w:sz w:val="24"/>
        </w:rPr>
      </w:pPr>
      <w:r w:rsidRPr="004A12F5">
        <w:rPr>
          <w:rFonts w:hint="eastAsia"/>
          <w:sz w:val="24"/>
        </w:rPr>
        <w:t xml:space="preserve">1.1.2 </w:t>
      </w:r>
      <w:r w:rsidRPr="004A12F5">
        <w:rPr>
          <w:rFonts w:hint="eastAsia"/>
          <w:sz w:val="24"/>
        </w:rPr>
        <w:t>招标人：见投标人须知前附表。</w:t>
      </w:r>
    </w:p>
    <w:p w:rsidR="000F7371" w:rsidRPr="004A12F5" w:rsidRDefault="000F7371" w:rsidP="008B324D">
      <w:pPr>
        <w:spacing w:line="440" w:lineRule="exact"/>
        <w:ind w:firstLineChars="200" w:firstLine="480"/>
        <w:rPr>
          <w:sz w:val="24"/>
        </w:rPr>
      </w:pPr>
      <w:r w:rsidRPr="004A12F5">
        <w:rPr>
          <w:rFonts w:hint="eastAsia"/>
          <w:sz w:val="24"/>
        </w:rPr>
        <w:t xml:space="preserve">1.1.3 </w:t>
      </w:r>
      <w:r w:rsidRPr="004A12F5">
        <w:rPr>
          <w:rFonts w:hint="eastAsia"/>
          <w:sz w:val="24"/>
        </w:rPr>
        <w:t>招标代理机构：见投标人须知前附表。</w:t>
      </w:r>
    </w:p>
    <w:p w:rsidR="000F7371" w:rsidRPr="004A12F5" w:rsidRDefault="000F7371" w:rsidP="008B324D">
      <w:pPr>
        <w:spacing w:line="440" w:lineRule="exact"/>
        <w:ind w:firstLineChars="200" w:firstLine="480"/>
        <w:rPr>
          <w:sz w:val="24"/>
        </w:rPr>
      </w:pPr>
      <w:r w:rsidRPr="004A12F5">
        <w:rPr>
          <w:rFonts w:hint="eastAsia"/>
          <w:sz w:val="24"/>
        </w:rPr>
        <w:t xml:space="preserve">1.1.4 </w:t>
      </w:r>
      <w:r w:rsidRPr="004A12F5">
        <w:rPr>
          <w:rFonts w:hint="eastAsia"/>
          <w:sz w:val="24"/>
        </w:rPr>
        <w:t>招标项目名称：见投标人须知前附表。</w:t>
      </w:r>
    </w:p>
    <w:p w:rsidR="000F7371" w:rsidRPr="004A12F5" w:rsidRDefault="000F7371" w:rsidP="008B324D">
      <w:pPr>
        <w:spacing w:line="440" w:lineRule="exact"/>
        <w:ind w:firstLineChars="200" w:firstLine="480"/>
        <w:rPr>
          <w:sz w:val="24"/>
        </w:rPr>
      </w:pPr>
      <w:r w:rsidRPr="004A12F5">
        <w:rPr>
          <w:rFonts w:hint="eastAsia"/>
          <w:sz w:val="24"/>
        </w:rPr>
        <w:t xml:space="preserve">1.1.5 </w:t>
      </w:r>
      <w:r w:rsidRPr="004A12F5">
        <w:rPr>
          <w:rFonts w:hint="eastAsia"/>
          <w:sz w:val="24"/>
        </w:rPr>
        <w:t>项目建设地点：见投标人须知前附表。</w:t>
      </w:r>
    </w:p>
    <w:p w:rsidR="000F7371" w:rsidRPr="004A12F5" w:rsidRDefault="000F7371">
      <w:pPr>
        <w:pStyle w:val="3"/>
        <w:spacing w:line="440" w:lineRule="exact"/>
      </w:pPr>
      <w:bookmarkStart w:id="23" w:name="_Toc144974499"/>
      <w:bookmarkStart w:id="24" w:name="_Toc152042307"/>
      <w:bookmarkStart w:id="25" w:name="_Toc152045531"/>
      <w:bookmarkStart w:id="26" w:name="_Toc247513954"/>
      <w:bookmarkStart w:id="27" w:name="_Toc247527555"/>
      <w:bookmarkStart w:id="28" w:name="_Toc300834951"/>
      <w:r w:rsidRPr="004A12F5">
        <w:rPr>
          <w:rFonts w:ascii="Times New Roman" w:hAnsi="Times New Roman" w:hint="eastAsia"/>
        </w:rPr>
        <w:t xml:space="preserve">1.2 </w:t>
      </w:r>
      <w:r w:rsidRPr="004A12F5">
        <w:rPr>
          <w:rFonts w:hint="eastAsia"/>
        </w:rPr>
        <w:t>项目的资金来源和落实情况</w:t>
      </w:r>
      <w:bookmarkEnd w:id="23"/>
      <w:bookmarkEnd w:id="24"/>
      <w:bookmarkEnd w:id="25"/>
      <w:bookmarkEnd w:id="26"/>
      <w:bookmarkEnd w:id="27"/>
      <w:bookmarkEnd w:id="28"/>
    </w:p>
    <w:p w:rsidR="000F7371" w:rsidRPr="004A12F5" w:rsidRDefault="000F7371" w:rsidP="008B324D">
      <w:pPr>
        <w:spacing w:line="440" w:lineRule="exact"/>
        <w:ind w:firstLineChars="200" w:firstLine="480"/>
        <w:rPr>
          <w:sz w:val="24"/>
        </w:rPr>
      </w:pPr>
      <w:r w:rsidRPr="004A12F5">
        <w:rPr>
          <w:rFonts w:hint="eastAsia"/>
          <w:sz w:val="24"/>
        </w:rPr>
        <w:t xml:space="preserve">1.2.1 </w:t>
      </w:r>
      <w:r w:rsidRPr="004A12F5">
        <w:rPr>
          <w:rFonts w:hint="eastAsia"/>
          <w:sz w:val="24"/>
        </w:rPr>
        <w:t>资金来源及比例：见投标人须知前附表。</w:t>
      </w:r>
    </w:p>
    <w:p w:rsidR="000F7371" w:rsidRPr="004A12F5" w:rsidRDefault="000F7371" w:rsidP="008B324D">
      <w:pPr>
        <w:spacing w:line="440" w:lineRule="exact"/>
        <w:ind w:firstLineChars="200" w:firstLine="480"/>
        <w:rPr>
          <w:sz w:val="24"/>
        </w:rPr>
      </w:pPr>
      <w:r w:rsidRPr="004A12F5">
        <w:rPr>
          <w:rFonts w:hint="eastAsia"/>
          <w:sz w:val="24"/>
        </w:rPr>
        <w:t xml:space="preserve">1.2.2 </w:t>
      </w:r>
      <w:r w:rsidRPr="004A12F5">
        <w:rPr>
          <w:rFonts w:hint="eastAsia"/>
          <w:sz w:val="24"/>
        </w:rPr>
        <w:t>资金落实情况：见投标人须知前附表。</w:t>
      </w:r>
    </w:p>
    <w:p w:rsidR="000F7371" w:rsidRPr="004A12F5" w:rsidRDefault="000F7371">
      <w:pPr>
        <w:pStyle w:val="3"/>
        <w:spacing w:line="440" w:lineRule="exact"/>
      </w:pPr>
      <w:bookmarkStart w:id="29" w:name="_Toc144974500"/>
      <w:bookmarkStart w:id="30" w:name="_Toc152042308"/>
      <w:bookmarkStart w:id="31" w:name="_Toc152045532"/>
      <w:bookmarkStart w:id="32" w:name="_Toc247513955"/>
      <w:bookmarkStart w:id="33" w:name="_Toc247527556"/>
      <w:bookmarkStart w:id="34" w:name="_Toc300834952"/>
      <w:r w:rsidRPr="004A12F5">
        <w:rPr>
          <w:rFonts w:ascii="Times New Roman" w:hAnsi="Times New Roman" w:hint="eastAsia"/>
        </w:rPr>
        <w:t>1.3</w:t>
      </w:r>
      <w:r w:rsidRPr="004A12F5">
        <w:rPr>
          <w:rFonts w:hint="eastAsia"/>
        </w:rPr>
        <w:t xml:space="preserve"> 招标范围、计划工期和</w:t>
      </w:r>
      <w:bookmarkEnd w:id="29"/>
      <w:bookmarkEnd w:id="30"/>
      <w:bookmarkEnd w:id="31"/>
      <w:bookmarkEnd w:id="32"/>
      <w:bookmarkEnd w:id="33"/>
      <w:r w:rsidRPr="004A12F5">
        <w:rPr>
          <w:rFonts w:hint="eastAsia"/>
        </w:rPr>
        <w:t>质量标准</w:t>
      </w:r>
      <w:bookmarkEnd w:id="34"/>
    </w:p>
    <w:p w:rsidR="000F7371" w:rsidRPr="004A12F5" w:rsidRDefault="000F7371" w:rsidP="008B324D">
      <w:pPr>
        <w:spacing w:line="440" w:lineRule="exact"/>
        <w:ind w:firstLineChars="200" w:firstLine="480"/>
        <w:rPr>
          <w:sz w:val="24"/>
        </w:rPr>
      </w:pPr>
      <w:r w:rsidRPr="004A12F5">
        <w:rPr>
          <w:rFonts w:hint="eastAsia"/>
          <w:sz w:val="24"/>
        </w:rPr>
        <w:t xml:space="preserve">1.3.1 </w:t>
      </w:r>
      <w:r w:rsidRPr="004A12F5">
        <w:rPr>
          <w:rFonts w:hint="eastAsia"/>
          <w:sz w:val="24"/>
        </w:rPr>
        <w:t>招标范围：见投标人须知前附表。</w:t>
      </w:r>
    </w:p>
    <w:p w:rsidR="000F7371" w:rsidRPr="004A12F5" w:rsidRDefault="000F7371" w:rsidP="008B324D">
      <w:pPr>
        <w:spacing w:line="440" w:lineRule="exact"/>
        <w:ind w:firstLineChars="200" w:firstLine="480"/>
        <w:rPr>
          <w:sz w:val="24"/>
        </w:rPr>
      </w:pPr>
      <w:r w:rsidRPr="004A12F5">
        <w:rPr>
          <w:rFonts w:hint="eastAsia"/>
          <w:sz w:val="24"/>
        </w:rPr>
        <w:t xml:space="preserve">1.3.2 </w:t>
      </w:r>
      <w:r w:rsidRPr="004A12F5">
        <w:rPr>
          <w:rFonts w:hint="eastAsia"/>
          <w:sz w:val="24"/>
        </w:rPr>
        <w:t>计划工期：见投标人须知前附表。</w:t>
      </w:r>
    </w:p>
    <w:p w:rsidR="000F7371" w:rsidRPr="004A12F5" w:rsidRDefault="000F7371" w:rsidP="008B324D">
      <w:pPr>
        <w:spacing w:line="440" w:lineRule="exact"/>
        <w:ind w:firstLineChars="200" w:firstLine="480"/>
        <w:rPr>
          <w:sz w:val="24"/>
        </w:rPr>
      </w:pPr>
      <w:r w:rsidRPr="004A12F5">
        <w:rPr>
          <w:rFonts w:hint="eastAsia"/>
          <w:sz w:val="24"/>
        </w:rPr>
        <w:t xml:space="preserve">1.3.3 </w:t>
      </w:r>
      <w:r w:rsidRPr="004A12F5">
        <w:rPr>
          <w:rFonts w:hint="eastAsia"/>
          <w:sz w:val="24"/>
        </w:rPr>
        <w:t>质量要求：见投标人须知前附表。</w:t>
      </w:r>
    </w:p>
    <w:p w:rsidR="000F7371" w:rsidRPr="004A12F5" w:rsidRDefault="000F7371">
      <w:pPr>
        <w:pStyle w:val="3"/>
        <w:spacing w:line="440" w:lineRule="exact"/>
      </w:pPr>
      <w:bookmarkStart w:id="35" w:name="_Toc144974502"/>
      <w:bookmarkStart w:id="36" w:name="_Toc152042310"/>
      <w:bookmarkStart w:id="37" w:name="_Toc152045534"/>
      <w:bookmarkStart w:id="38" w:name="_Toc247513957"/>
      <w:bookmarkStart w:id="39" w:name="_Toc247527558"/>
      <w:bookmarkStart w:id="40" w:name="_Toc300834954"/>
      <w:r w:rsidRPr="004A12F5">
        <w:rPr>
          <w:rFonts w:ascii="Times New Roman" w:hAnsi="Times New Roman" w:hint="eastAsia"/>
        </w:rPr>
        <w:t>1.4</w:t>
      </w:r>
      <w:r w:rsidRPr="004A12F5">
        <w:rPr>
          <w:rFonts w:hint="eastAsia"/>
        </w:rPr>
        <w:t xml:space="preserve"> 投标人资格要求</w:t>
      </w:r>
      <w:bookmarkEnd w:id="35"/>
      <w:bookmarkEnd w:id="36"/>
      <w:bookmarkEnd w:id="37"/>
      <w:bookmarkEnd w:id="38"/>
      <w:bookmarkEnd w:id="39"/>
      <w:bookmarkEnd w:id="40"/>
    </w:p>
    <w:p w:rsidR="000F7371" w:rsidRPr="004A12F5" w:rsidRDefault="000F7371" w:rsidP="008B324D">
      <w:pPr>
        <w:spacing w:line="440" w:lineRule="exact"/>
        <w:ind w:firstLineChars="200" w:firstLine="480"/>
        <w:rPr>
          <w:sz w:val="24"/>
        </w:rPr>
      </w:pPr>
      <w:r w:rsidRPr="004A12F5">
        <w:rPr>
          <w:rFonts w:hint="eastAsia"/>
          <w:sz w:val="24"/>
        </w:rPr>
        <w:t xml:space="preserve">1.4.1 </w:t>
      </w:r>
      <w:r w:rsidRPr="004A12F5">
        <w:rPr>
          <w:rFonts w:hint="eastAsia"/>
          <w:sz w:val="24"/>
        </w:rPr>
        <w:t>投标人应具备承担本招标项目资质条件、能力和信誉。</w:t>
      </w:r>
    </w:p>
    <w:p w:rsidR="000F7371" w:rsidRPr="004A12F5" w:rsidRDefault="000F7371" w:rsidP="008B324D">
      <w:pPr>
        <w:spacing w:line="440" w:lineRule="exact"/>
        <w:ind w:firstLineChars="150" w:firstLine="360"/>
        <w:rPr>
          <w:sz w:val="24"/>
        </w:rPr>
      </w:pPr>
      <w:r w:rsidRPr="004A12F5">
        <w:rPr>
          <w:rFonts w:hint="eastAsia"/>
          <w:sz w:val="24"/>
        </w:rPr>
        <w:t>（</w:t>
      </w:r>
      <w:r w:rsidRPr="004A12F5">
        <w:rPr>
          <w:rFonts w:hint="eastAsia"/>
          <w:sz w:val="24"/>
        </w:rPr>
        <w:t>1</w:t>
      </w:r>
      <w:r w:rsidRPr="004A12F5">
        <w:rPr>
          <w:rFonts w:hint="eastAsia"/>
          <w:sz w:val="24"/>
        </w:rPr>
        <w:t>）资质要求：见投标人须知前附表；</w:t>
      </w:r>
    </w:p>
    <w:p w:rsidR="000F7371" w:rsidRPr="004A12F5" w:rsidRDefault="000F7371" w:rsidP="008B324D">
      <w:pPr>
        <w:spacing w:line="440" w:lineRule="exact"/>
        <w:ind w:firstLineChars="150" w:firstLine="360"/>
        <w:rPr>
          <w:sz w:val="24"/>
        </w:rPr>
      </w:pPr>
      <w:r w:rsidRPr="004A12F5">
        <w:rPr>
          <w:rFonts w:hint="eastAsia"/>
          <w:sz w:val="24"/>
        </w:rPr>
        <w:t>（</w:t>
      </w:r>
      <w:r w:rsidRPr="004A12F5">
        <w:rPr>
          <w:rFonts w:hint="eastAsia"/>
          <w:sz w:val="24"/>
        </w:rPr>
        <w:t>2</w:t>
      </w:r>
      <w:r w:rsidRPr="004A12F5">
        <w:rPr>
          <w:rFonts w:hint="eastAsia"/>
          <w:sz w:val="24"/>
        </w:rPr>
        <w:t>）业绩要求：见投标人须知前附表；</w:t>
      </w:r>
    </w:p>
    <w:p w:rsidR="000F7371" w:rsidRPr="004A12F5" w:rsidRDefault="000F7371" w:rsidP="008B324D">
      <w:pPr>
        <w:spacing w:line="440" w:lineRule="exact"/>
        <w:ind w:firstLineChars="150" w:firstLine="360"/>
        <w:rPr>
          <w:sz w:val="24"/>
        </w:rPr>
      </w:pPr>
      <w:r w:rsidRPr="004A12F5">
        <w:rPr>
          <w:rFonts w:hint="eastAsia"/>
          <w:sz w:val="24"/>
        </w:rPr>
        <w:t>（</w:t>
      </w:r>
      <w:r w:rsidRPr="004A12F5">
        <w:rPr>
          <w:rFonts w:hint="eastAsia"/>
          <w:sz w:val="24"/>
        </w:rPr>
        <w:t>3</w:t>
      </w:r>
      <w:r w:rsidRPr="004A12F5">
        <w:rPr>
          <w:rFonts w:hint="eastAsia"/>
          <w:sz w:val="24"/>
        </w:rPr>
        <w:t>）信誉要求：见投标人须知前附表；</w:t>
      </w:r>
    </w:p>
    <w:p w:rsidR="000F7371" w:rsidRPr="004A12F5" w:rsidRDefault="000F7371" w:rsidP="008B324D">
      <w:pPr>
        <w:spacing w:line="440" w:lineRule="exact"/>
        <w:ind w:firstLineChars="150" w:firstLine="360"/>
        <w:rPr>
          <w:sz w:val="24"/>
        </w:rPr>
      </w:pPr>
      <w:r w:rsidRPr="004A12F5">
        <w:rPr>
          <w:rFonts w:hint="eastAsia"/>
          <w:sz w:val="24"/>
        </w:rPr>
        <w:t>（</w:t>
      </w:r>
      <w:r w:rsidRPr="004A12F5">
        <w:rPr>
          <w:rFonts w:hint="eastAsia"/>
          <w:sz w:val="24"/>
        </w:rPr>
        <w:t>4</w:t>
      </w:r>
      <w:r w:rsidRPr="004A12F5">
        <w:rPr>
          <w:rFonts w:hint="eastAsia"/>
          <w:sz w:val="24"/>
        </w:rPr>
        <w:t>）项目负责人的资格要求：应当具备相应施工类执业资格，具体要求见投标人须知前附表；</w:t>
      </w:r>
    </w:p>
    <w:p w:rsidR="000F7371" w:rsidRPr="004A12F5" w:rsidRDefault="000F7371" w:rsidP="008B324D">
      <w:pPr>
        <w:spacing w:line="440" w:lineRule="exact"/>
        <w:ind w:firstLineChars="150" w:firstLine="360"/>
        <w:rPr>
          <w:sz w:val="24"/>
        </w:rPr>
      </w:pPr>
      <w:r w:rsidRPr="004A12F5">
        <w:rPr>
          <w:rFonts w:hint="eastAsia"/>
          <w:sz w:val="24"/>
        </w:rPr>
        <w:t>（</w:t>
      </w:r>
      <w:r w:rsidRPr="004A12F5">
        <w:rPr>
          <w:rFonts w:hint="eastAsia"/>
          <w:sz w:val="24"/>
        </w:rPr>
        <w:t>5</w:t>
      </w:r>
      <w:r w:rsidRPr="004A12F5">
        <w:rPr>
          <w:rFonts w:hint="eastAsia"/>
          <w:sz w:val="24"/>
        </w:rPr>
        <w:t>）其他要求：见投标人须知前附表。</w:t>
      </w:r>
    </w:p>
    <w:p w:rsidR="000F7371" w:rsidRPr="004A12F5" w:rsidRDefault="000F7371" w:rsidP="008B324D">
      <w:pPr>
        <w:spacing w:line="440" w:lineRule="exact"/>
        <w:ind w:firstLineChars="200" w:firstLine="480"/>
        <w:rPr>
          <w:sz w:val="24"/>
        </w:rPr>
      </w:pPr>
      <w:r w:rsidRPr="004A12F5">
        <w:rPr>
          <w:rFonts w:hint="eastAsia"/>
          <w:sz w:val="24"/>
        </w:rPr>
        <w:t xml:space="preserve">1.4.2 </w:t>
      </w:r>
      <w:r w:rsidRPr="004A12F5">
        <w:rPr>
          <w:rFonts w:hint="eastAsia"/>
          <w:sz w:val="24"/>
        </w:rPr>
        <w:t>投标人须知前附表规定接受联合体投标的，除应符合本章第</w:t>
      </w:r>
      <w:r w:rsidRPr="004A12F5">
        <w:rPr>
          <w:rFonts w:hint="eastAsia"/>
          <w:sz w:val="24"/>
        </w:rPr>
        <w:t>1.4.1</w:t>
      </w:r>
      <w:r w:rsidRPr="004A12F5">
        <w:rPr>
          <w:rFonts w:hint="eastAsia"/>
          <w:sz w:val="24"/>
        </w:rPr>
        <w:t>项和投标人须知前附表的要求外，还应遵守以下规定：</w:t>
      </w:r>
    </w:p>
    <w:p w:rsidR="000F7371" w:rsidRPr="004A12F5" w:rsidRDefault="000F7371" w:rsidP="008B324D">
      <w:pPr>
        <w:spacing w:line="440" w:lineRule="exact"/>
        <w:ind w:firstLineChars="150" w:firstLine="360"/>
        <w:rPr>
          <w:sz w:val="24"/>
        </w:rPr>
      </w:pPr>
      <w:r w:rsidRPr="004A12F5">
        <w:rPr>
          <w:rFonts w:hint="eastAsia"/>
          <w:sz w:val="24"/>
        </w:rPr>
        <w:lastRenderedPageBreak/>
        <w:t>（</w:t>
      </w:r>
      <w:r w:rsidRPr="004A12F5">
        <w:rPr>
          <w:rFonts w:hint="eastAsia"/>
          <w:sz w:val="24"/>
        </w:rPr>
        <w:t>1</w:t>
      </w:r>
      <w:r w:rsidRPr="004A12F5">
        <w:rPr>
          <w:rFonts w:hint="eastAsia"/>
          <w:sz w:val="24"/>
        </w:rPr>
        <w:t>）联合体各方应按招标文件提出的对投标人资格等级要求签订联合体协议书，明确联合体牵头人和各方权利义务；</w:t>
      </w:r>
    </w:p>
    <w:p w:rsidR="000F7371" w:rsidRPr="004A12F5" w:rsidRDefault="000F7371" w:rsidP="008B324D">
      <w:pPr>
        <w:spacing w:line="440" w:lineRule="exact"/>
        <w:ind w:firstLineChars="150" w:firstLine="360"/>
        <w:rPr>
          <w:sz w:val="24"/>
        </w:rPr>
      </w:pPr>
      <w:r w:rsidRPr="004A12F5">
        <w:rPr>
          <w:rFonts w:hint="eastAsia"/>
          <w:sz w:val="24"/>
        </w:rPr>
        <w:t>（</w:t>
      </w:r>
      <w:r w:rsidRPr="004A12F5">
        <w:rPr>
          <w:rFonts w:hint="eastAsia"/>
          <w:sz w:val="24"/>
        </w:rPr>
        <w:t>2</w:t>
      </w:r>
      <w:r w:rsidRPr="004A12F5">
        <w:rPr>
          <w:rFonts w:hint="eastAsia"/>
          <w:sz w:val="24"/>
        </w:rPr>
        <w:t>）由同一专业的投标单位组成的联合体，按照资质等级较低的单位确定资质等级；</w:t>
      </w:r>
    </w:p>
    <w:p w:rsidR="000F7371" w:rsidRPr="004A12F5" w:rsidRDefault="000F7371" w:rsidP="008B324D">
      <w:pPr>
        <w:spacing w:line="440" w:lineRule="exact"/>
        <w:ind w:firstLineChars="150" w:firstLine="360"/>
        <w:rPr>
          <w:sz w:val="24"/>
        </w:rPr>
      </w:pPr>
      <w:r w:rsidRPr="004A12F5">
        <w:rPr>
          <w:rFonts w:hint="eastAsia"/>
          <w:sz w:val="24"/>
        </w:rPr>
        <w:t>（</w:t>
      </w:r>
      <w:r w:rsidRPr="004A12F5">
        <w:rPr>
          <w:rFonts w:hint="eastAsia"/>
          <w:sz w:val="24"/>
        </w:rPr>
        <w:t>3</w:t>
      </w:r>
      <w:r w:rsidRPr="004A12F5">
        <w:rPr>
          <w:rFonts w:hint="eastAsia"/>
          <w:sz w:val="24"/>
        </w:rPr>
        <w:t>）联合体各方不得再以自己名义单独或参加其他联合体在本招标项目中投标。</w:t>
      </w:r>
    </w:p>
    <w:p w:rsidR="000F7371" w:rsidRPr="004A12F5" w:rsidRDefault="000F7371" w:rsidP="008B324D">
      <w:pPr>
        <w:spacing w:line="440" w:lineRule="exact"/>
        <w:ind w:firstLineChars="200" w:firstLine="480"/>
        <w:rPr>
          <w:sz w:val="24"/>
        </w:rPr>
      </w:pPr>
      <w:r w:rsidRPr="004A12F5">
        <w:rPr>
          <w:rFonts w:hint="eastAsia"/>
          <w:sz w:val="24"/>
        </w:rPr>
        <w:t xml:space="preserve">1.4.3 </w:t>
      </w:r>
      <w:r w:rsidRPr="004A12F5">
        <w:rPr>
          <w:rFonts w:hint="eastAsia"/>
          <w:sz w:val="24"/>
        </w:rPr>
        <w:t>投标人不得存在下列情形之一：</w:t>
      </w:r>
    </w:p>
    <w:p w:rsidR="000F7371" w:rsidRPr="004A12F5" w:rsidRDefault="000F7371" w:rsidP="008B324D">
      <w:pPr>
        <w:spacing w:line="440" w:lineRule="exact"/>
        <w:ind w:firstLineChars="342" w:firstLine="821"/>
        <w:rPr>
          <w:sz w:val="24"/>
        </w:rPr>
      </w:pPr>
      <w:r w:rsidRPr="004A12F5">
        <w:rPr>
          <w:rFonts w:hint="eastAsia"/>
          <w:sz w:val="24"/>
        </w:rPr>
        <w:t>（</w:t>
      </w:r>
      <w:r w:rsidRPr="004A12F5">
        <w:rPr>
          <w:rFonts w:hint="eastAsia"/>
          <w:sz w:val="24"/>
        </w:rPr>
        <w:t>1</w:t>
      </w:r>
      <w:r w:rsidRPr="004A12F5">
        <w:rPr>
          <w:rFonts w:hint="eastAsia"/>
          <w:sz w:val="24"/>
        </w:rPr>
        <w:t>）为招标人不具有独立法人资格的附属机构（单位）；</w:t>
      </w:r>
    </w:p>
    <w:p w:rsidR="000F7371" w:rsidRPr="004A12F5" w:rsidRDefault="000F7371" w:rsidP="008B324D">
      <w:pPr>
        <w:spacing w:line="440" w:lineRule="exact"/>
        <w:ind w:firstLineChars="342" w:firstLine="821"/>
        <w:rPr>
          <w:sz w:val="24"/>
        </w:rPr>
      </w:pPr>
      <w:r w:rsidRPr="004A12F5">
        <w:rPr>
          <w:rFonts w:hint="eastAsia"/>
          <w:sz w:val="24"/>
        </w:rPr>
        <w:t>（</w:t>
      </w:r>
      <w:r w:rsidRPr="004A12F5">
        <w:rPr>
          <w:rFonts w:hint="eastAsia"/>
          <w:sz w:val="24"/>
        </w:rPr>
        <w:t>2</w:t>
      </w:r>
      <w:r w:rsidRPr="004A12F5">
        <w:rPr>
          <w:rFonts w:hint="eastAsia"/>
          <w:sz w:val="24"/>
        </w:rPr>
        <w:t>）为本标段前期准备提供设计或咨询服务的，但设计施工总承包的除外；</w:t>
      </w:r>
    </w:p>
    <w:p w:rsidR="000F7371" w:rsidRPr="004A12F5" w:rsidRDefault="000F7371" w:rsidP="008B324D">
      <w:pPr>
        <w:spacing w:line="440" w:lineRule="exact"/>
        <w:ind w:firstLineChars="342" w:firstLine="821"/>
        <w:rPr>
          <w:sz w:val="24"/>
        </w:rPr>
      </w:pPr>
      <w:r w:rsidRPr="004A12F5">
        <w:rPr>
          <w:rFonts w:hint="eastAsia"/>
          <w:sz w:val="24"/>
        </w:rPr>
        <w:t>（</w:t>
      </w:r>
      <w:r w:rsidRPr="004A12F5">
        <w:rPr>
          <w:rFonts w:hint="eastAsia"/>
          <w:sz w:val="24"/>
        </w:rPr>
        <w:t>3</w:t>
      </w:r>
      <w:r w:rsidRPr="004A12F5">
        <w:rPr>
          <w:rFonts w:hint="eastAsia"/>
          <w:sz w:val="24"/>
        </w:rPr>
        <w:t>）为本标段的监理人；</w:t>
      </w:r>
    </w:p>
    <w:p w:rsidR="000F7371" w:rsidRPr="004A12F5" w:rsidRDefault="000F7371" w:rsidP="008B324D">
      <w:pPr>
        <w:spacing w:line="440" w:lineRule="exact"/>
        <w:ind w:firstLineChars="342" w:firstLine="821"/>
        <w:rPr>
          <w:sz w:val="24"/>
        </w:rPr>
      </w:pPr>
      <w:r w:rsidRPr="004A12F5">
        <w:rPr>
          <w:rFonts w:hint="eastAsia"/>
          <w:sz w:val="24"/>
        </w:rPr>
        <w:t>（</w:t>
      </w:r>
      <w:r w:rsidRPr="004A12F5">
        <w:rPr>
          <w:rFonts w:hint="eastAsia"/>
          <w:sz w:val="24"/>
        </w:rPr>
        <w:t>4</w:t>
      </w:r>
      <w:r w:rsidRPr="004A12F5">
        <w:rPr>
          <w:rFonts w:hint="eastAsia"/>
          <w:sz w:val="24"/>
        </w:rPr>
        <w:t>）为本标段的代建人；</w:t>
      </w:r>
    </w:p>
    <w:p w:rsidR="000F7371" w:rsidRPr="004A12F5" w:rsidRDefault="000F7371" w:rsidP="008B324D">
      <w:pPr>
        <w:spacing w:line="440" w:lineRule="exact"/>
        <w:ind w:firstLineChars="342" w:firstLine="821"/>
        <w:rPr>
          <w:sz w:val="24"/>
        </w:rPr>
      </w:pPr>
      <w:r w:rsidRPr="004A12F5">
        <w:rPr>
          <w:rFonts w:hint="eastAsia"/>
          <w:sz w:val="24"/>
        </w:rPr>
        <w:t>（</w:t>
      </w:r>
      <w:r w:rsidRPr="004A12F5">
        <w:rPr>
          <w:rFonts w:hint="eastAsia"/>
          <w:sz w:val="24"/>
        </w:rPr>
        <w:t>5</w:t>
      </w:r>
      <w:r w:rsidRPr="004A12F5">
        <w:rPr>
          <w:rFonts w:hint="eastAsia"/>
          <w:sz w:val="24"/>
        </w:rPr>
        <w:t>）为本标段提供招标代理服务的；</w:t>
      </w:r>
    </w:p>
    <w:p w:rsidR="000F7371" w:rsidRPr="004A12F5" w:rsidRDefault="000F7371" w:rsidP="008B324D">
      <w:pPr>
        <w:spacing w:line="440" w:lineRule="exact"/>
        <w:ind w:firstLineChars="342" w:firstLine="821"/>
        <w:rPr>
          <w:sz w:val="24"/>
        </w:rPr>
      </w:pPr>
      <w:r w:rsidRPr="004A12F5">
        <w:rPr>
          <w:rFonts w:hint="eastAsia"/>
          <w:sz w:val="24"/>
        </w:rPr>
        <w:t>（</w:t>
      </w:r>
      <w:r w:rsidRPr="004A12F5">
        <w:rPr>
          <w:rFonts w:hint="eastAsia"/>
          <w:sz w:val="24"/>
        </w:rPr>
        <w:t>6</w:t>
      </w:r>
      <w:r w:rsidRPr="004A12F5">
        <w:rPr>
          <w:rFonts w:hint="eastAsia"/>
          <w:sz w:val="24"/>
        </w:rPr>
        <w:t>）与本标段的监理人或代建人或招标代理机构同为一个法定代表人的；</w:t>
      </w:r>
    </w:p>
    <w:p w:rsidR="000F7371" w:rsidRPr="004A12F5" w:rsidRDefault="000F7371" w:rsidP="008B324D">
      <w:pPr>
        <w:spacing w:line="440" w:lineRule="exact"/>
        <w:ind w:firstLineChars="342" w:firstLine="821"/>
        <w:rPr>
          <w:sz w:val="24"/>
        </w:rPr>
      </w:pPr>
      <w:r w:rsidRPr="004A12F5">
        <w:rPr>
          <w:rFonts w:hint="eastAsia"/>
          <w:sz w:val="24"/>
        </w:rPr>
        <w:t>（</w:t>
      </w:r>
      <w:r w:rsidRPr="004A12F5">
        <w:rPr>
          <w:rFonts w:hint="eastAsia"/>
          <w:sz w:val="24"/>
        </w:rPr>
        <w:t>7</w:t>
      </w:r>
      <w:r w:rsidRPr="004A12F5">
        <w:rPr>
          <w:rFonts w:hint="eastAsia"/>
          <w:sz w:val="24"/>
        </w:rPr>
        <w:t>）与本标段的监理人或代建人或招标代理机构相互控股或参股的；</w:t>
      </w:r>
    </w:p>
    <w:p w:rsidR="000F7371" w:rsidRPr="004A12F5" w:rsidRDefault="000F7371" w:rsidP="008B324D">
      <w:pPr>
        <w:spacing w:line="440" w:lineRule="exact"/>
        <w:ind w:firstLineChars="342" w:firstLine="821"/>
        <w:rPr>
          <w:sz w:val="24"/>
        </w:rPr>
      </w:pPr>
      <w:r w:rsidRPr="004A12F5">
        <w:rPr>
          <w:rFonts w:hint="eastAsia"/>
          <w:sz w:val="24"/>
        </w:rPr>
        <w:t>（</w:t>
      </w:r>
      <w:r w:rsidRPr="004A12F5">
        <w:rPr>
          <w:rFonts w:hint="eastAsia"/>
          <w:sz w:val="24"/>
        </w:rPr>
        <w:t>8</w:t>
      </w:r>
      <w:r w:rsidRPr="004A12F5">
        <w:rPr>
          <w:rFonts w:hint="eastAsia"/>
          <w:sz w:val="24"/>
        </w:rPr>
        <w:t>）与本标段的监理人或代建人或招标代理机构相互任职或工作的；</w:t>
      </w:r>
    </w:p>
    <w:p w:rsidR="000F7371" w:rsidRPr="004A12F5" w:rsidRDefault="000F7371" w:rsidP="008B324D">
      <w:pPr>
        <w:spacing w:line="440" w:lineRule="exact"/>
        <w:ind w:firstLineChars="342" w:firstLine="821"/>
        <w:rPr>
          <w:sz w:val="24"/>
        </w:rPr>
      </w:pPr>
      <w:r w:rsidRPr="004A12F5">
        <w:rPr>
          <w:rFonts w:hint="eastAsia"/>
          <w:sz w:val="24"/>
        </w:rPr>
        <w:t>（</w:t>
      </w:r>
      <w:r w:rsidRPr="004A12F5">
        <w:rPr>
          <w:rFonts w:hint="eastAsia"/>
          <w:sz w:val="24"/>
        </w:rPr>
        <w:t>9</w:t>
      </w:r>
      <w:r w:rsidRPr="004A12F5">
        <w:rPr>
          <w:rFonts w:hint="eastAsia"/>
          <w:sz w:val="24"/>
        </w:rPr>
        <w:t>）被责令停业的；</w:t>
      </w:r>
    </w:p>
    <w:p w:rsidR="000F7371" w:rsidRPr="004A12F5" w:rsidRDefault="000F7371" w:rsidP="008B324D">
      <w:pPr>
        <w:spacing w:line="440" w:lineRule="exact"/>
        <w:ind w:firstLineChars="342" w:firstLine="821"/>
        <w:rPr>
          <w:sz w:val="24"/>
        </w:rPr>
      </w:pPr>
      <w:r w:rsidRPr="004A12F5">
        <w:rPr>
          <w:rFonts w:hint="eastAsia"/>
          <w:sz w:val="24"/>
        </w:rPr>
        <w:t>（</w:t>
      </w:r>
      <w:r w:rsidRPr="004A12F5">
        <w:rPr>
          <w:rFonts w:hint="eastAsia"/>
          <w:sz w:val="24"/>
        </w:rPr>
        <w:t>10</w:t>
      </w:r>
      <w:r w:rsidRPr="004A12F5">
        <w:rPr>
          <w:rFonts w:hint="eastAsia"/>
          <w:sz w:val="24"/>
        </w:rPr>
        <w:t>）被暂停或取消投标资格的；</w:t>
      </w:r>
    </w:p>
    <w:p w:rsidR="000F7371" w:rsidRPr="004A12F5" w:rsidRDefault="000F7371" w:rsidP="008B324D">
      <w:pPr>
        <w:spacing w:line="440" w:lineRule="exact"/>
        <w:ind w:firstLineChars="342" w:firstLine="821"/>
        <w:rPr>
          <w:sz w:val="24"/>
        </w:rPr>
      </w:pPr>
      <w:r w:rsidRPr="004A12F5">
        <w:rPr>
          <w:rFonts w:hint="eastAsia"/>
          <w:sz w:val="24"/>
        </w:rPr>
        <w:t>（</w:t>
      </w:r>
      <w:r w:rsidRPr="004A12F5">
        <w:rPr>
          <w:rFonts w:hint="eastAsia"/>
          <w:sz w:val="24"/>
        </w:rPr>
        <w:t>11</w:t>
      </w:r>
      <w:r w:rsidRPr="004A12F5">
        <w:rPr>
          <w:rFonts w:hint="eastAsia"/>
          <w:sz w:val="24"/>
        </w:rPr>
        <w:t>）财产被接管或冻结的；</w:t>
      </w:r>
    </w:p>
    <w:p w:rsidR="000F7371" w:rsidRPr="004A12F5" w:rsidRDefault="000F7371">
      <w:pPr>
        <w:pStyle w:val="3"/>
        <w:spacing w:line="440" w:lineRule="exact"/>
      </w:pPr>
      <w:bookmarkStart w:id="41" w:name="_Toc144974503"/>
      <w:bookmarkStart w:id="42" w:name="_Toc152042311"/>
      <w:bookmarkStart w:id="43" w:name="_Toc152045535"/>
      <w:bookmarkStart w:id="44" w:name="_Toc247513958"/>
      <w:bookmarkStart w:id="45" w:name="_Toc247527559"/>
      <w:bookmarkStart w:id="46" w:name="_Toc300834955"/>
      <w:r w:rsidRPr="004A12F5">
        <w:rPr>
          <w:rFonts w:ascii="Times New Roman" w:hAnsi="Times New Roman" w:hint="eastAsia"/>
        </w:rPr>
        <w:t>1.5</w:t>
      </w:r>
      <w:r w:rsidRPr="004A12F5">
        <w:rPr>
          <w:rFonts w:hint="eastAsia"/>
        </w:rPr>
        <w:t xml:space="preserve"> 费用承担</w:t>
      </w:r>
      <w:bookmarkEnd w:id="41"/>
      <w:bookmarkEnd w:id="42"/>
      <w:bookmarkEnd w:id="43"/>
      <w:bookmarkEnd w:id="44"/>
      <w:bookmarkEnd w:id="45"/>
      <w:bookmarkEnd w:id="46"/>
    </w:p>
    <w:p w:rsidR="000F7371" w:rsidRPr="004A12F5" w:rsidRDefault="000F7371" w:rsidP="008B324D">
      <w:pPr>
        <w:ind w:firstLineChars="200" w:firstLine="480"/>
        <w:rPr>
          <w:sz w:val="24"/>
        </w:rPr>
      </w:pPr>
      <w:r w:rsidRPr="004A12F5">
        <w:rPr>
          <w:rFonts w:hint="eastAsia"/>
          <w:sz w:val="24"/>
        </w:rPr>
        <w:t>投标人准备和参加投标活动发生的费用自理。</w:t>
      </w:r>
    </w:p>
    <w:p w:rsidR="000F7371" w:rsidRPr="004A12F5" w:rsidRDefault="000F7371">
      <w:pPr>
        <w:pStyle w:val="3"/>
        <w:spacing w:line="440" w:lineRule="exact"/>
      </w:pPr>
      <w:bookmarkStart w:id="47" w:name="_Toc144974504"/>
      <w:bookmarkStart w:id="48" w:name="_Toc152042312"/>
      <w:bookmarkStart w:id="49" w:name="_Toc152045536"/>
      <w:bookmarkStart w:id="50" w:name="_Toc247513959"/>
      <w:bookmarkStart w:id="51" w:name="_Toc247527560"/>
      <w:bookmarkStart w:id="52" w:name="_Toc300834956"/>
      <w:r w:rsidRPr="004A12F5">
        <w:rPr>
          <w:rFonts w:ascii="Times New Roman" w:hAnsi="Times New Roman" w:hint="eastAsia"/>
        </w:rPr>
        <w:t xml:space="preserve">1.6 </w:t>
      </w:r>
      <w:r w:rsidRPr="004A12F5">
        <w:rPr>
          <w:rFonts w:hint="eastAsia"/>
        </w:rPr>
        <w:t>保密</w:t>
      </w:r>
      <w:bookmarkEnd w:id="47"/>
      <w:bookmarkEnd w:id="48"/>
      <w:bookmarkEnd w:id="49"/>
      <w:bookmarkEnd w:id="50"/>
      <w:bookmarkEnd w:id="51"/>
      <w:bookmarkEnd w:id="52"/>
    </w:p>
    <w:p w:rsidR="000F7371" w:rsidRPr="004A12F5" w:rsidRDefault="000F7371" w:rsidP="008B324D">
      <w:pPr>
        <w:spacing w:line="440" w:lineRule="exact"/>
        <w:ind w:firstLineChars="200" w:firstLine="480"/>
        <w:rPr>
          <w:sz w:val="24"/>
        </w:rPr>
      </w:pPr>
      <w:r w:rsidRPr="004A12F5">
        <w:rPr>
          <w:rFonts w:hint="eastAsia"/>
          <w:sz w:val="24"/>
        </w:rPr>
        <w:t>参与招标投标活动的各方应对招标文件和投标文件中的商业和技术等秘密保密，否则应承担相应的法律责任。</w:t>
      </w:r>
    </w:p>
    <w:p w:rsidR="000F7371" w:rsidRPr="004A12F5" w:rsidRDefault="000F7371">
      <w:pPr>
        <w:pStyle w:val="3"/>
        <w:spacing w:line="440" w:lineRule="exact"/>
      </w:pPr>
      <w:bookmarkStart w:id="53" w:name="_Toc144974505"/>
      <w:bookmarkStart w:id="54" w:name="_Toc152042313"/>
      <w:bookmarkStart w:id="55" w:name="_Toc152045537"/>
      <w:bookmarkStart w:id="56" w:name="_Toc247513960"/>
      <w:bookmarkStart w:id="57" w:name="_Toc247527561"/>
      <w:bookmarkStart w:id="58" w:name="_Toc300834957"/>
      <w:r w:rsidRPr="004A12F5">
        <w:rPr>
          <w:rFonts w:ascii="Times New Roman" w:hAnsi="Times New Roman" w:hint="eastAsia"/>
        </w:rPr>
        <w:t>1.7</w:t>
      </w:r>
      <w:r w:rsidRPr="004A12F5">
        <w:rPr>
          <w:rFonts w:hint="eastAsia"/>
        </w:rPr>
        <w:t xml:space="preserve"> 语言</w:t>
      </w:r>
      <w:bookmarkEnd w:id="53"/>
      <w:r w:rsidRPr="004A12F5">
        <w:rPr>
          <w:rFonts w:hint="eastAsia"/>
        </w:rPr>
        <w:t>文字</w:t>
      </w:r>
      <w:bookmarkEnd w:id="54"/>
      <w:bookmarkEnd w:id="55"/>
      <w:bookmarkEnd w:id="56"/>
      <w:bookmarkEnd w:id="57"/>
      <w:bookmarkEnd w:id="58"/>
    </w:p>
    <w:p w:rsidR="000F7371" w:rsidRPr="004A12F5" w:rsidRDefault="000F7371" w:rsidP="008B324D">
      <w:pPr>
        <w:spacing w:line="440" w:lineRule="exact"/>
        <w:ind w:firstLineChars="200" w:firstLine="480"/>
        <w:rPr>
          <w:sz w:val="24"/>
        </w:rPr>
      </w:pPr>
      <w:r w:rsidRPr="004A12F5">
        <w:rPr>
          <w:rFonts w:hint="eastAsia"/>
          <w:sz w:val="24"/>
        </w:rPr>
        <w:t>招标投标文件使用的语言文字为中文。专用术语使用外文的，应附有中文注释。</w:t>
      </w:r>
    </w:p>
    <w:p w:rsidR="000F7371" w:rsidRPr="004A12F5" w:rsidRDefault="000F7371">
      <w:pPr>
        <w:pStyle w:val="3"/>
        <w:spacing w:line="440" w:lineRule="exact"/>
      </w:pPr>
      <w:bookmarkStart w:id="59" w:name="_Toc144974506"/>
      <w:bookmarkStart w:id="60" w:name="_Toc152042314"/>
      <w:bookmarkStart w:id="61" w:name="_Toc152045538"/>
      <w:bookmarkStart w:id="62" w:name="_Toc247513961"/>
      <w:bookmarkStart w:id="63" w:name="_Toc247527562"/>
      <w:bookmarkStart w:id="64" w:name="_Toc300834958"/>
      <w:r w:rsidRPr="004A12F5">
        <w:rPr>
          <w:rFonts w:ascii="Times New Roman" w:hAnsi="Times New Roman" w:hint="eastAsia"/>
        </w:rPr>
        <w:t xml:space="preserve">1.8 </w:t>
      </w:r>
      <w:r w:rsidRPr="004A12F5">
        <w:rPr>
          <w:rFonts w:hint="eastAsia"/>
        </w:rPr>
        <w:t>计量单位</w:t>
      </w:r>
      <w:bookmarkEnd w:id="59"/>
      <w:bookmarkEnd w:id="60"/>
      <w:bookmarkEnd w:id="61"/>
      <w:bookmarkEnd w:id="62"/>
      <w:bookmarkEnd w:id="63"/>
      <w:bookmarkEnd w:id="64"/>
    </w:p>
    <w:p w:rsidR="000F7371" w:rsidRPr="004A12F5" w:rsidRDefault="000F7371" w:rsidP="008B324D">
      <w:pPr>
        <w:spacing w:line="440" w:lineRule="exact"/>
        <w:ind w:firstLineChars="200" w:firstLine="480"/>
        <w:rPr>
          <w:sz w:val="24"/>
        </w:rPr>
      </w:pPr>
      <w:r w:rsidRPr="004A12F5">
        <w:rPr>
          <w:rFonts w:hint="eastAsia"/>
          <w:sz w:val="24"/>
        </w:rPr>
        <w:t>所有计量均采用中华人民共和国法定计量单位。</w:t>
      </w:r>
    </w:p>
    <w:p w:rsidR="000F7371" w:rsidRPr="004A12F5" w:rsidRDefault="000F7371">
      <w:pPr>
        <w:pStyle w:val="3"/>
        <w:spacing w:line="440" w:lineRule="exact"/>
      </w:pPr>
      <w:bookmarkStart w:id="65" w:name="_Toc144974507"/>
      <w:bookmarkStart w:id="66" w:name="_Toc152042315"/>
      <w:bookmarkStart w:id="67" w:name="_Toc152045539"/>
      <w:bookmarkStart w:id="68" w:name="_Toc247513962"/>
      <w:bookmarkStart w:id="69" w:name="_Toc247527563"/>
      <w:bookmarkStart w:id="70" w:name="_Toc300834959"/>
      <w:r w:rsidRPr="004A12F5">
        <w:rPr>
          <w:rFonts w:ascii="Times New Roman" w:hAnsi="Times New Roman" w:hint="eastAsia"/>
        </w:rPr>
        <w:lastRenderedPageBreak/>
        <w:t>1.9</w:t>
      </w:r>
      <w:r w:rsidRPr="004A12F5">
        <w:rPr>
          <w:rFonts w:hint="eastAsia"/>
        </w:rPr>
        <w:t xml:space="preserve"> 踏勘现场</w:t>
      </w:r>
      <w:bookmarkEnd w:id="65"/>
      <w:bookmarkEnd w:id="66"/>
      <w:bookmarkEnd w:id="67"/>
      <w:bookmarkEnd w:id="68"/>
      <w:bookmarkEnd w:id="69"/>
      <w:bookmarkEnd w:id="70"/>
    </w:p>
    <w:p w:rsidR="000F7371" w:rsidRPr="004A12F5" w:rsidRDefault="000F7371" w:rsidP="008B324D">
      <w:pPr>
        <w:spacing w:line="440" w:lineRule="exact"/>
        <w:ind w:firstLineChars="200" w:firstLine="480"/>
        <w:rPr>
          <w:sz w:val="24"/>
        </w:rPr>
      </w:pPr>
      <w:r w:rsidRPr="004A12F5">
        <w:rPr>
          <w:rFonts w:hint="eastAsia"/>
          <w:sz w:val="24"/>
        </w:rPr>
        <w:t xml:space="preserve">1.9.1 </w:t>
      </w:r>
      <w:r w:rsidRPr="004A12F5">
        <w:rPr>
          <w:rFonts w:hint="eastAsia"/>
          <w:sz w:val="24"/>
        </w:rPr>
        <w:t>投标人须知前附表规定组织踏勘现场的，招标人按投标人须知前附表规定的时间、地点组织投标人踏勘项目现场。</w:t>
      </w:r>
    </w:p>
    <w:p w:rsidR="000F7371" w:rsidRPr="004A12F5" w:rsidRDefault="000F7371" w:rsidP="008B324D">
      <w:pPr>
        <w:spacing w:line="440" w:lineRule="exact"/>
        <w:ind w:firstLineChars="200" w:firstLine="480"/>
        <w:rPr>
          <w:sz w:val="24"/>
        </w:rPr>
      </w:pPr>
      <w:r w:rsidRPr="004A12F5">
        <w:rPr>
          <w:rFonts w:hint="eastAsia"/>
          <w:sz w:val="24"/>
        </w:rPr>
        <w:t xml:space="preserve">1.9.2 </w:t>
      </w:r>
      <w:r w:rsidRPr="004A12F5">
        <w:rPr>
          <w:rFonts w:hint="eastAsia"/>
          <w:sz w:val="24"/>
        </w:rPr>
        <w:t>投标人踏勘现场发生的费用自理。</w:t>
      </w:r>
    </w:p>
    <w:p w:rsidR="000F7371" w:rsidRPr="004A12F5" w:rsidRDefault="000F7371" w:rsidP="008B324D">
      <w:pPr>
        <w:spacing w:line="440" w:lineRule="exact"/>
        <w:ind w:firstLineChars="200" w:firstLine="480"/>
        <w:rPr>
          <w:sz w:val="24"/>
        </w:rPr>
      </w:pPr>
      <w:r w:rsidRPr="004A12F5">
        <w:rPr>
          <w:rFonts w:hint="eastAsia"/>
          <w:sz w:val="24"/>
        </w:rPr>
        <w:t xml:space="preserve">1.9.3 </w:t>
      </w:r>
      <w:r w:rsidRPr="004A12F5">
        <w:rPr>
          <w:rFonts w:hint="eastAsia"/>
          <w:sz w:val="24"/>
        </w:rPr>
        <w:t>除招标人的原因外，投标人自行负责在踏勘现场中所发生的人员伤亡和财产损失。</w:t>
      </w:r>
    </w:p>
    <w:p w:rsidR="000F7371" w:rsidRPr="004A12F5" w:rsidRDefault="000F7371" w:rsidP="008B324D">
      <w:pPr>
        <w:spacing w:line="440" w:lineRule="exact"/>
        <w:ind w:firstLineChars="200" w:firstLine="480"/>
        <w:rPr>
          <w:sz w:val="24"/>
        </w:rPr>
      </w:pPr>
      <w:r w:rsidRPr="004A12F5">
        <w:rPr>
          <w:rFonts w:hint="eastAsia"/>
          <w:sz w:val="24"/>
        </w:rPr>
        <w:t xml:space="preserve">1.9.4 </w:t>
      </w:r>
      <w:r w:rsidRPr="004A12F5">
        <w:rPr>
          <w:rFonts w:hint="eastAsia"/>
          <w:sz w:val="24"/>
        </w:rPr>
        <w:t>招标人在踏勘现场中介绍的</w:t>
      </w:r>
      <w:r w:rsidR="009718D3">
        <w:rPr>
          <w:rFonts w:hint="eastAsia"/>
          <w:sz w:val="24"/>
        </w:rPr>
        <w:t>供货场地及</w:t>
      </w:r>
      <w:r w:rsidRPr="004A12F5">
        <w:rPr>
          <w:rFonts w:hint="eastAsia"/>
          <w:sz w:val="24"/>
        </w:rPr>
        <w:t>周边环境情况，供投标人在编制投标文件时参考，招标人不对投标人据此作出的判断和决策负责。</w:t>
      </w:r>
    </w:p>
    <w:p w:rsidR="000F7371" w:rsidRPr="004A12F5" w:rsidRDefault="000F7371">
      <w:pPr>
        <w:pStyle w:val="3"/>
        <w:spacing w:line="440" w:lineRule="exact"/>
      </w:pPr>
      <w:bookmarkStart w:id="71" w:name="_Toc144974509"/>
      <w:bookmarkStart w:id="72" w:name="_Toc152042317"/>
      <w:bookmarkStart w:id="73" w:name="_Toc152045541"/>
      <w:bookmarkStart w:id="74" w:name="_Toc247513964"/>
      <w:bookmarkStart w:id="75" w:name="_Toc247527565"/>
      <w:bookmarkStart w:id="76" w:name="_Toc300834961"/>
      <w:r w:rsidRPr="004A12F5">
        <w:rPr>
          <w:rFonts w:ascii="Times New Roman" w:hAnsi="Times New Roman" w:hint="eastAsia"/>
        </w:rPr>
        <w:t xml:space="preserve">1.10 </w:t>
      </w:r>
      <w:r w:rsidRPr="004A12F5">
        <w:rPr>
          <w:rFonts w:hint="eastAsia"/>
        </w:rPr>
        <w:t>分包</w:t>
      </w:r>
      <w:bookmarkEnd w:id="71"/>
      <w:bookmarkEnd w:id="72"/>
      <w:bookmarkEnd w:id="73"/>
      <w:bookmarkEnd w:id="74"/>
      <w:bookmarkEnd w:id="75"/>
      <w:bookmarkEnd w:id="76"/>
    </w:p>
    <w:p w:rsidR="000F7371" w:rsidRPr="004A12F5" w:rsidRDefault="000F7371" w:rsidP="008B324D">
      <w:pPr>
        <w:spacing w:line="440" w:lineRule="exact"/>
        <w:ind w:firstLineChars="270" w:firstLine="648"/>
        <w:rPr>
          <w:sz w:val="24"/>
          <w:bdr w:val="single" w:sz="4" w:space="0" w:color="auto"/>
        </w:rPr>
      </w:pPr>
      <w:r w:rsidRPr="004A12F5">
        <w:rPr>
          <w:rFonts w:hint="eastAsia"/>
          <w:sz w:val="24"/>
        </w:rPr>
        <w:t xml:space="preserve">1.10.1 </w:t>
      </w:r>
      <w:r w:rsidRPr="004A12F5">
        <w:rPr>
          <w:rFonts w:hint="eastAsia"/>
          <w:sz w:val="24"/>
        </w:rPr>
        <w:t>投标人中标以后应自行以自身力量完成本</w:t>
      </w:r>
      <w:r w:rsidR="009718D3">
        <w:rPr>
          <w:rFonts w:hint="eastAsia"/>
          <w:sz w:val="24"/>
        </w:rPr>
        <w:t>采购项目，不得分包</w:t>
      </w:r>
      <w:r w:rsidRPr="004A12F5">
        <w:rPr>
          <w:rFonts w:hint="eastAsia"/>
          <w:sz w:val="24"/>
        </w:rPr>
        <w:t>。</w:t>
      </w:r>
    </w:p>
    <w:p w:rsidR="000F7371" w:rsidRPr="004A12F5" w:rsidRDefault="000F7371">
      <w:pPr>
        <w:pStyle w:val="3"/>
        <w:spacing w:line="440" w:lineRule="exact"/>
      </w:pPr>
      <w:bookmarkStart w:id="77" w:name="_Toc247513965"/>
      <w:bookmarkStart w:id="78" w:name="_Toc247527566"/>
      <w:bookmarkStart w:id="79" w:name="_Toc300834962"/>
      <w:r w:rsidRPr="004A12F5">
        <w:rPr>
          <w:rFonts w:ascii="Times New Roman" w:hAnsi="Times New Roman" w:hint="eastAsia"/>
        </w:rPr>
        <w:t>1.11</w:t>
      </w:r>
      <w:r w:rsidRPr="004A12F5">
        <w:rPr>
          <w:rFonts w:hint="eastAsia"/>
        </w:rPr>
        <w:t xml:space="preserve"> 偏离</w:t>
      </w:r>
      <w:bookmarkEnd w:id="77"/>
      <w:bookmarkEnd w:id="78"/>
      <w:bookmarkEnd w:id="79"/>
    </w:p>
    <w:p w:rsidR="000F7371" w:rsidRPr="004A12F5" w:rsidRDefault="000F7371" w:rsidP="008B324D">
      <w:pPr>
        <w:spacing w:line="440" w:lineRule="exact"/>
        <w:ind w:firstLineChars="171" w:firstLine="410"/>
        <w:rPr>
          <w:sz w:val="24"/>
        </w:rPr>
      </w:pPr>
      <w:r w:rsidRPr="004A12F5">
        <w:rPr>
          <w:rFonts w:hint="eastAsia"/>
          <w:sz w:val="24"/>
        </w:rPr>
        <w:t>投标人须知前附表允许投标文件偏离招标文件某些要求的，偏离应当符合招标文件规定的偏离范围和幅度。</w:t>
      </w:r>
    </w:p>
    <w:p w:rsidR="000F7371" w:rsidRPr="004A12F5" w:rsidRDefault="000F7371">
      <w:pPr>
        <w:pStyle w:val="2"/>
        <w:spacing w:line="440" w:lineRule="exact"/>
      </w:pPr>
      <w:bookmarkStart w:id="80" w:name="_Toc144974510"/>
      <w:bookmarkStart w:id="81" w:name="_Toc152042318"/>
      <w:bookmarkStart w:id="82" w:name="_Toc152045542"/>
      <w:bookmarkStart w:id="83" w:name="_Toc247513966"/>
      <w:bookmarkStart w:id="84" w:name="_Toc247527567"/>
      <w:bookmarkStart w:id="85" w:name="_Toc300834963"/>
      <w:r w:rsidRPr="004A12F5">
        <w:rPr>
          <w:rFonts w:hint="eastAsia"/>
        </w:rPr>
        <w:t xml:space="preserve">2. </w:t>
      </w:r>
      <w:r w:rsidRPr="004A12F5">
        <w:rPr>
          <w:rFonts w:hint="eastAsia"/>
        </w:rPr>
        <w:t>招标文件</w:t>
      </w:r>
      <w:bookmarkEnd w:id="80"/>
      <w:bookmarkEnd w:id="81"/>
      <w:bookmarkEnd w:id="82"/>
      <w:bookmarkEnd w:id="83"/>
      <w:bookmarkEnd w:id="84"/>
      <w:bookmarkEnd w:id="85"/>
    </w:p>
    <w:p w:rsidR="000F7371" w:rsidRPr="004A12F5" w:rsidRDefault="000F7371">
      <w:pPr>
        <w:pStyle w:val="3"/>
        <w:spacing w:line="440" w:lineRule="exact"/>
      </w:pPr>
      <w:bookmarkStart w:id="86" w:name="_Toc144974511"/>
      <w:bookmarkStart w:id="87" w:name="_Toc152042319"/>
      <w:bookmarkStart w:id="88" w:name="_Toc152045543"/>
      <w:bookmarkStart w:id="89" w:name="_Toc247513967"/>
      <w:bookmarkStart w:id="90" w:name="_Toc247527568"/>
      <w:bookmarkStart w:id="91" w:name="_Toc300834964"/>
      <w:r w:rsidRPr="004A12F5">
        <w:rPr>
          <w:rFonts w:ascii="Times New Roman" w:hAnsi="Times New Roman" w:hint="eastAsia"/>
        </w:rPr>
        <w:t>2.1</w:t>
      </w:r>
      <w:r w:rsidRPr="004A12F5">
        <w:rPr>
          <w:rFonts w:hint="eastAsia"/>
        </w:rPr>
        <w:t xml:space="preserve"> 招标文件的组成</w:t>
      </w:r>
      <w:bookmarkEnd w:id="86"/>
      <w:bookmarkEnd w:id="87"/>
      <w:bookmarkEnd w:id="88"/>
      <w:bookmarkEnd w:id="89"/>
      <w:bookmarkEnd w:id="90"/>
      <w:bookmarkEnd w:id="91"/>
    </w:p>
    <w:p w:rsidR="000F7371" w:rsidRPr="004A12F5" w:rsidRDefault="000F7371" w:rsidP="008B324D">
      <w:pPr>
        <w:spacing w:line="440" w:lineRule="exact"/>
        <w:ind w:firstLineChars="200" w:firstLine="480"/>
        <w:rPr>
          <w:sz w:val="24"/>
        </w:rPr>
      </w:pPr>
      <w:r w:rsidRPr="004A12F5">
        <w:rPr>
          <w:rFonts w:hint="eastAsia"/>
          <w:sz w:val="24"/>
        </w:rPr>
        <w:t>（</w:t>
      </w:r>
      <w:r w:rsidRPr="004A12F5">
        <w:rPr>
          <w:rFonts w:hint="eastAsia"/>
          <w:sz w:val="24"/>
        </w:rPr>
        <w:t>1</w:t>
      </w:r>
      <w:r w:rsidRPr="004A12F5">
        <w:rPr>
          <w:rFonts w:hint="eastAsia"/>
          <w:sz w:val="24"/>
        </w:rPr>
        <w:t>）招标公告；</w:t>
      </w:r>
    </w:p>
    <w:p w:rsidR="000F7371" w:rsidRPr="004A12F5" w:rsidRDefault="000F7371" w:rsidP="008B324D">
      <w:pPr>
        <w:spacing w:line="440" w:lineRule="exact"/>
        <w:ind w:firstLineChars="200" w:firstLine="480"/>
        <w:rPr>
          <w:sz w:val="24"/>
        </w:rPr>
      </w:pPr>
      <w:r w:rsidRPr="004A12F5">
        <w:rPr>
          <w:rFonts w:hint="eastAsia"/>
          <w:sz w:val="24"/>
        </w:rPr>
        <w:t>（</w:t>
      </w:r>
      <w:r w:rsidRPr="004A12F5">
        <w:rPr>
          <w:rFonts w:hint="eastAsia"/>
          <w:sz w:val="24"/>
        </w:rPr>
        <w:t>2</w:t>
      </w:r>
      <w:r w:rsidRPr="004A12F5">
        <w:rPr>
          <w:rFonts w:hint="eastAsia"/>
          <w:sz w:val="24"/>
        </w:rPr>
        <w:t>）投标人须知；</w:t>
      </w:r>
    </w:p>
    <w:p w:rsidR="000F7371" w:rsidRPr="004A12F5" w:rsidRDefault="000F7371" w:rsidP="008B324D">
      <w:pPr>
        <w:spacing w:line="440" w:lineRule="exact"/>
        <w:ind w:firstLineChars="200" w:firstLine="480"/>
        <w:rPr>
          <w:sz w:val="24"/>
        </w:rPr>
      </w:pPr>
      <w:r w:rsidRPr="004A12F5">
        <w:rPr>
          <w:rFonts w:hint="eastAsia"/>
          <w:sz w:val="24"/>
        </w:rPr>
        <w:t>（</w:t>
      </w:r>
      <w:r w:rsidRPr="004A12F5">
        <w:rPr>
          <w:rFonts w:hint="eastAsia"/>
          <w:sz w:val="24"/>
        </w:rPr>
        <w:t>3</w:t>
      </w:r>
      <w:r w:rsidRPr="004A12F5">
        <w:rPr>
          <w:rFonts w:hint="eastAsia"/>
          <w:sz w:val="24"/>
        </w:rPr>
        <w:t>）评标办法；</w:t>
      </w:r>
    </w:p>
    <w:p w:rsidR="000F7371" w:rsidRPr="004A12F5" w:rsidRDefault="000F7371" w:rsidP="008B324D">
      <w:pPr>
        <w:spacing w:line="440" w:lineRule="exact"/>
        <w:ind w:firstLineChars="200" w:firstLine="480"/>
        <w:rPr>
          <w:sz w:val="24"/>
        </w:rPr>
      </w:pPr>
      <w:r w:rsidRPr="004A12F5">
        <w:rPr>
          <w:rFonts w:hint="eastAsia"/>
          <w:sz w:val="24"/>
        </w:rPr>
        <w:t>（</w:t>
      </w:r>
      <w:r w:rsidRPr="004A12F5">
        <w:rPr>
          <w:rFonts w:hint="eastAsia"/>
          <w:sz w:val="24"/>
        </w:rPr>
        <w:t>4</w:t>
      </w:r>
      <w:r w:rsidRPr="004A12F5">
        <w:rPr>
          <w:rFonts w:hint="eastAsia"/>
          <w:sz w:val="24"/>
        </w:rPr>
        <w:t>）合同条款及格式；</w:t>
      </w:r>
    </w:p>
    <w:p w:rsidR="000F7371" w:rsidRPr="004A12F5" w:rsidRDefault="000F7371" w:rsidP="008B324D">
      <w:pPr>
        <w:spacing w:line="440" w:lineRule="exact"/>
        <w:ind w:firstLineChars="200" w:firstLine="480"/>
        <w:rPr>
          <w:sz w:val="24"/>
        </w:rPr>
      </w:pPr>
      <w:r w:rsidRPr="004A12F5">
        <w:rPr>
          <w:rFonts w:hint="eastAsia"/>
          <w:sz w:val="24"/>
        </w:rPr>
        <w:t>（</w:t>
      </w:r>
      <w:r w:rsidRPr="004A12F5">
        <w:rPr>
          <w:rFonts w:hint="eastAsia"/>
          <w:sz w:val="24"/>
        </w:rPr>
        <w:t>5</w:t>
      </w:r>
      <w:r w:rsidRPr="004A12F5">
        <w:rPr>
          <w:rFonts w:hint="eastAsia"/>
          <w:sz w:val="24"/>
        </w:rPr>
        <w:t>）</w:t>
      </w:r>
      <w:r w:rsidR="001973D3" w:rsidRPr="004A12F5">
        <w:rPr>
          <w:rFonts w:hint="eastAsia"/>
          <w:sz w:val="24"/>
        </w:rPr>
        <w:t>招标需求</w:t>
      </w:r>
      <w:r w:rsidRPr="004A12F5">
        <w:rPr>
          <w:rFonts w:hint="eastAsia"/>
          <w:sz w:val="24"/>
        </w:rPr>
        <w:t>；</w:t>
      </w:r>
    </w:p>
    <w:p w:rsidR="001973D3" w:rsidRPr="004A12F5" w:rsidRDefault="001973D3" w:rsidP="008B324D">
      <w:pPr>
        <w:spacing w:line="440" w:lineRule="exact"/>
        <w:ind w:firstLineChars="200" w:firstLine="480"/>
        <w:rPr>
          <w:sz w:val="24"/>
        </w:rPr>
      </w:pPr>
      <w:r w:rsidRPr="004A12F5">
        <w:rPr>
          <w:rFonts w:hint="eastAsia"/>
          <w:sz w:val="24"/>
        </w:rPr>
        <w:t>（</w:t>
      </w:r>
      <w:r w:rsidRPr="004A12F5">
        <w:rPr>
          <w:rFonts w:hint="eastAsia"/>
          <w:sz w:val="24"/>
        </w:rPr>
        <w:t>6</w:t>
      </w:r>
      <w:r w:rsidRPr="004A12F5">
        <w:rPr>
          <w:rFonts w:hint="eastAsia"/>
          <w:sz w:val="24"/>
        </w:rPr>
        <w:t>）投标文件格式；</w:t>
      </w:r>
    </w:p>
    <w:p w:rsidR="001973D3" w:rsidRPr="004A12F5" w:rsidRDefault="001973D3" w:rsidP="008B324D">
      <w:pPr>
        <w:spacing w:line="440" w:lineRule="exact"/>
        <w:ind w:firstLineChars="200" w:firstLine="480"/>
        <w:rPr>
          <w:sz w:val="24"/>
        </w:rPr>
      </w:pPr>
      <w:r w:rsidRPr="004A12F5">
        <w:rPr>
          <w:rFonts w:hint="eastAsia"/>
          <w:sz w:val="24"/>
        </w:rPr>
        <w:t>（</w:t>
      </w:r>
      <w:r w:rsidRPr="004A12F5">
        <w:rPr>
          <w:rFonts w:hint="eastAsia"/>
          <w:sz w:val="24"/>
        </w:rPr>
        <w:t>7</w:t>
      </w:r>
      <w:r w:rsidRPr="004A12F5">
        <w:rPr>
          <w:rFonts w:hint="eastAsia"/>
          <w:sz w:val="24"/>
        </w:rPr>
        <w:t>）投标报价表；</w:t>
      </w:r>
    </w:p>
    <w:p w:rsidR="000F7371" w:rsidRPr="004A12F5" w:rsidRDefault="001973D3" w:rsidP="008B324D">
      <w:pPr>
        <w:spacing w:line="440" w:lineRule="exact"/>
        <w:ind w:firstLineChars="200" w:firstLine="480"/>
        <w:rPr>
          <w:rFonts w:ascii="新宋体" w:eastAsia="新宋体" w:hAnsi="新宋体"/>
          <w:kern w:val="0"/>
          <w:sz w:val="24"/>
        </w:rPr>
      </w:pPr>
      <w:r w:rsidRPr="004A12F5">
        <w:rPr>
          <w:rFonts w:hint="eastAsia"/>
          <w:sz w:val="24"/>
        </w:rPr>
        <w:t>（</w:t>
      </w:r>
      <w:r w:rsidRPr="004A12F5">
        <w:rPr>
          <w:rFonts w:hint="eastAsia"/>
          <w:sz w:val="24"/>
        </w:rPr>
        <w:t>8</w:t>
      </w:r>
      <w:r w:rsidRPr="004A12F5">
        <w:rPr>
          <w:rFonts w:hint="eastAsia"/>
          <w:sz w:val="24"/>
        </w:rPr>
        <w:t>）投标人须知前附表规定的其他材料</w:t>
      </w:r>
      <w:r w:rsidR="000F7371" w:rsidRPr="004A12F5">
        <w:rPr>
          <w:rFonts w:ascii="新宋体" w:eastAsia="新宋体" w:hAnsi="新宋体" w:hint="eastAsia"/>
          <w:kern w:val="0"/>
          <w:sz w:val="24"/>
        </w:rPr>
        <w:t>。</w:t>
      </w:r>
    </w:p>
    <w:p w:rsidR="000F7371" w:rsidRPr="004A12F5" w:rsidRDefault="000F7371">
      <w:pPr>
        <w:widowControl/>
        <w:shd w:val="clear" w:color="auto" w:fill="FFFFFF"/>
        <w:spacing w:line="440" w:lineRule="exact"/>
        <w:ind w:firstLine="420"/>
        <w:rPr>
          <w:kern w:val="0"/>
          <w:sz w:val="24"/>
        </w:rPr>
      </w:pPr>
      <w:r w:rsidRPr="004A12F5">
        <w:rPr>
          <w:rFonts w:ascii="新宋体" w:eastAsia="新宋体" w:hAnsi="新宋体" w:hint="eastAsia"/>
          <w:kern w:val="0"/>
          <w:sz w:val="24"/>
        </w:rPr>
        <w:t>根据本章第2.2款和第2.3款对招标文件所作的澄清、修改(招标答疑、补遗文件)、公布招标控制价，构成招标文件的组成部分。投标人在投标截止时间前，应通过“</w:t>
      </w:r>
      <w:r w:rsidR="001C65C0" w:rsidRPr="004A12F5">
        <w:rPr>
          <w:rFonts w:ascii="新宋体" w:eastAsia="新宋体" w:hAnsi="新宋体" w:hint="eastAsia"/>
          <w:kern w:val="0"/>
          <w:sz w:val="24"/>
        </w:rPr>
        <w:t>盐城东方集团网（http://www.ycdfjt.com/）</w:t>
      </w:r>
      <w:r w:rsidR="0033447F" w:rsidRPr="004A12F5">
        <w:rPr>
          <w:rFonts w:ascii="新宋体" w:eastAsia="新宋体" w:hAnsi="新宋体" w:hint="eastAsia"/>
          <w:kern w:val="0"/>
          <w:sz w:val="24"/>
        </w:rPr>
        <w:t>”</w:t>
      </w:r>
      <w:r w:rsidRPr="004A12F5">
        <w:rPr>
          <w:rFonts w:ascii="新宋体" w:eastAsia="新宋体" w:hAnsi="新宋体" w:hint="eastAsia"/>
          <w:kern w:val="0"/>
          <w:sz w:val="24"/>
        </w:rPr>
        <w:t>随时查看有关该工程招标文件的澄清、</w:t>
      </w:r>
      <w:r w:rsidRPr="004A12F5">
        <w:rPr>
          <w:rFonts w:ascii="新宋体" w:eastAsia="新宋体" w:hAnsi="新宋体" w:hint="eastAsia"/>
          <w:kern w:val="0"/>
          <w:sz w:val="24"/>
        </w:rPr>
        <w:lastRenderedPageBreak/>
        <w:t>招标文件的修改(招标答疑、补遗文件)、招标控制价公示等内容。查询如有遗漏，其风险应由投标人自行承担。</w:t>
      </w:r>
    </w:p>
    <w:p w:rsidR="000F7371" w:rsidRPr="004A12F5" w:rsidRDefault="000F7371">
      <w:pPr>
        <w:widowControl/>
        <w:shd w:val="clear" w:color="auto" w:fill="FFFFFF"/>
        <w:spacing w:line="440" w:lineRule="exact"/>
        <w:ind w:firstLine="420"/>
        <w:rPr>
          <w:kern w:val="0"/>
          <w:sz w:val="24"/>
        </w:rPr>
      </w:pPr>
      <w:r w:rsidRPr="004A12F5">
        <w:rPr>
          <w:rFonts w:ascii="新宋体" w:eastAsia="新宋体" w:hAnsi="新宋体" w:hint="eastAsia"/>
          <w:kern w:val="0"/>
          <w:sz w:val="24"/>
        </w:rPr>
        <w:t>投标人从“</w:t>
      </w:r>
      <w:r w:rsidR="001C65C0" w:rsidRPr="004A12F5">
        <w:rPr>
          <w:rFonts w:ascii="新宋体" w:eastAsia="新宋体" w:hAnsi="新宋体" w:hint="eastAsia"/>
          <w:kern w:val="0"/>
          <w:sz w:val="24"/>
        </w:rPr>
        <w:t>盐城东方集团网（http://www.ycdfjt.com/）</w:t>
      </w:r>
      <w:r w:rsidR="0033447F" w:rsidRPr="004A12F5">
        <w:rPr>
          <w:rFonts w:ascii="新宋体" w:eastAsia="新宋体" w:hAnsi="新宋体" w:hint="eastAsia"/>
          <w:kern w:val="0"/>
          <w:sz w:val="24"/>
        </w:rPr>
        <w:t>”</w:t>
      </w:r>
      <w:r w:rsidRPr="004A12F5">
        <w:rPr>
          <w:rFonts w:ascii="新宋体" w:eastAsia="新宋体" w:hAnsi="新宋体" w:hint="eastAsia"/>
          <w:kern w:val="0"/>
          <w:sz w:val="24"/>
        </w:rPr>
        <w:t>下载招标文件后，应仔细阅读招标文件及附件的全部内容，招标文件与附件具有同等效力。投标人同时应认真审阅招标文件中所有的事项、条款、格式和标准要求等，如果投标人的投标文件没有按照招标文件要求提交全部资料或者投标文件没有对招标文件做出实质性响应，其风险应由投标人自行承担，并且根据有关条款规定，其投标有可能被拒绝。</w:t>
      </w:r>
    </w:p>
    <w:p w:rsidR="000F7371" w:rsidRPr="004A12F5" w:rsidRDefault="000F7371">
      <w:pPr>
        <w:pStyle w:val="3"/>
        <w:spacing w:line="440" w:lineRule="exact"/>
        <w:rPr>
          <w:rFonts w:ascii="Times New Roman" w:hAnsi="Times New Roman"/>
        </w:rPr>
      </w:pPr>
      <w:bookmarkStart w:id="92" w:name="_Toc144974512"/>
      <w:bookmarkStart w:id="93" w:name="_Toc152042320"/>
      <w:bookmarkStart w:id="94" w:name="_Toc152045544"/>
      <w:bookmarkStart w:id="95" w:name="_Toc247513968"/>
      <w:bookmarkStart w:id="96" w:name="_Toc247527569"/>
      <w:bookmarkStart w:id="97" w:name="_Toc300834965"/>
      <w:r w:rsidRPr="004A12F5">
        <w:rPr>
          <w:rFonts w:ascii="Times New Roman" w:hAnsi="Times New Roman" w:hint="eastAsia"/>
        </w:rPr>
        <w:t xml:space="preserve">2.2 </w:t>
      </w:r>
      <w:r w:rsidRPr="004A12F5">
        <w:rPr>
          <w:rFonts w:ascii="Times New Roman" w:hAnsi="Times New Roman" w:hint="eastAsia"/>
        </w:rPr>
        <w:t>招标文件的澄清</w:t>
      </w:r>
      <w:bookmarkEnd w:id="92"/>
      <w:bookmarkEnd w:id="93"/>
      <w:bookmarkEnd w:id="94"/>
      <w:bookmarkEnd w:id="95"/>
      <w:bookmarkEnd w:id="96"/>
      <w:bookmarkEnd w:id="97"/>
      <w:r w:rsidRPr="004A12F5">
        <w:rPr>
          <w:rFonts w:ascii="Times New Roman" w:hAnsi="Times New Roman" w:hint="eastAsia"/>
        </w:rPr>
        <w:t>、修改</w:t>
      </w:r>
    </w:p>
    <w:p w:rsidR="000F7371" w:rsidRPr="004A12F5" w:rsidRDefault="000F7371">
      <w:pPr>
        <w:shd w:val="clear" w:color="auto" w:fill="FFFFFF"/>
        <w:spacing w:line="440" w:lineRule="exact"/>
        <w:ind w:firstLine="420"/>
        <w:rPr>
          <w:sz w:val="24"/>
        </w:rPr>
      </w:pPr>
      <w:bookmarkStart w:id="98" w:name="_Toc247513969"/>
      <w:bookmarkStart w:id="99" w:name="_Toc247527570"/>
      <w:bookmarkStart w:id="100" w:name="_Toc300834966"/>
      <w:bookmarkStart w:id="101" w:name="_Toc144974513"/>
      <w:bookmarkStart w:id="102" w:name="_Toc152042321"/>
      <w:bookmarkStart w:id="103" w:name="_Toc152045545"/>
      <w:r w:rsidRPr="004A12F5">
        <w:rPr>
          <w:rFonts w:ascii="新宋体" w:eastAsia="新宋体" w:hAnsi="新宋体" w:hint="eastAsia"/>
          <w:sz w:val="24"/>
        </w:rPr>
        <w:t>2.2.1投标人从“</w:t>
      </w:r>
      <w:r w:rsidR="001C65C0" w:rsidRPr="004A12F5">
        <w:rPr>
          <w:rFonts w:ascii="新宋体" w:eastAsia="新宋体" w:hAnsi="新宋体" w:hint="eastAsia"/>
          <w:kern w:val="0"/>
          <w:sz w:val="24"/>
        </w:rPr>
        <w:t>盐城东方集团网（http://www.ycdfjt.com/）</w:t>
      </w:r>
      <w:r w:rsidR="0033447F" w:rsidRPr="004A12F5">
        <w:rPr>
          <w:rFonts w:ascii="新宋体" w:eastAsia="新宋体" w:hAnsi="新宋体" w:hint="eastAsia"/>
          <w:kern w:val="0"/>
          <w:sz w:val="24"/>
        </w:rPr>
        <w:t>”</w:t>
      </w:r>
      <w:r w:rsidRPr="004A12F5">
        <w:rPr>
          <w:rFonts w:ascii="新宋体" w:eastAsia="新宋体" w:hAnsi="新宋体" w:hint="eastAsia"/>
          <w:sz w:val="24"/>
        </w:rPr>
        <w:t>下载招标文件后，应仔细阅读招标文件的全部内容。如有疑问，应在规定时间内向招标人提出，以便澄清。</w:t>
      </w:r>
    </w:p>
    <w:p w:rsidR="000F7371" w:rsidRPr="004A12F5" w:rsidRDefault="000F7371">
      <w:pPr>
        <w:shd w:val="clear" w:color="auto" w:fill="FFFFFF"/>
        <w:spacing w:line="440" w:lineRule="exact"/>
        <w:ind w:firstLine="420"/>
        <w:rPr>
          <w:rFonts w:ascii="新宋体" w:eastAsia="新宋体" w:hAnsi="新宋体"/>
          <w:sz w:val="24"/>
        </w:rPr>
      </w:pPr>
      <w:r w:rsidRPr="004A12F5">
        <w:rPr>
          <w:rFonts w:ascii="新宋体" w:eastAsia="新宋体" w:hAnsi="新宋体" w:hint="eastAsia"/>
          <w:sz w:val="24"/>
        </w:rPr>
        <w:t>2.2.2招标人不集中组织答疑，投标人若对招标文件有疑问，需要招标人予以澄清，应以前附表规定的时间</w:t>
      </w:r>
      <w:r w:rsidRPr="004A12F5">
        <w:rPr>
          <w:rFonts w:ascii="新宋体" w:eastAsia="新宋体" w:hAnsi="新宋体" w:hint="eastAsia"/>
          <w:b/>
          <w:sz w:val="24"/>
        </w:rPr>
        <w:t>以书面形式</w:t>
      </w:r>
      <w:r w:rsidR="0055743A" w:rsidRPr="004A12F5">
        <w:rPr>
          <w:rFonts w:ascii="新宋体" w:eastAsia="新宋体" w:hAnsi="新宋体" w:hint="eastAsia"/>
          <w:b/>
          <w:sz w:val="24"/>
        </w:rPr>
        <w:t>或电子邮件形式</w:t>
      </w:r>
      <w:r w:rsidRPr="004A12F5">
        <w:rPr>
          <w:rFonts w:ascii="新宋体" w:eastAsia="新宋体" w:hAnsi="新宋体" w:hint="eastAsia"/>
          <w:b/>
          <w:sz w:val="24"/>
        </w:rPr>
        <w:t>（</w:t>
      </w:r>
      <w:r w:rsidR="001172D9" w:rsidRPr="001172D9">
        <w:rPr>
          <w:rFonts w:ascii="新宋体" w:eastAsia="新宋体" w:hAnsi="新宋体"/>
          <w:b/>
          <w:sz w:val="24"/>
        </w:rPr>
        <w:t>912468992@qq.com</w:t>
      </w:r>
      <w:r w:rsidR="0055743A" w:rsidRPr="004A12F5">
        <w:rPr>
          <w:rFonts w:ascii="新宋体" w:eastAsia="新宋体" w:hAnsi="新宋体" w:hint="eastAsia"/>
          <w:b/>
          <w:sz w:val="24"/>
        </w:rPr>
        <w:t>，</w:t>
      </w:r>
      <w:r w:rsidRPr="004A12F5">
        <w:rPr>
          <w:rFonts w:ascii="新宋体" w:eastAsia="新宋体" w:hAnsi="新宋体" w:hint="eastAsia"/>
          <w:b/>
          <w:sz w:val="24"/>
        </w:rPr>
        <w:t>同时必须电话告知，否则视为无疑问）</w:t>
      </w:r>
      <w:r w:rsidRPr="004A12F5">
        <w:rPr>
          <w:rFonts w:ascii="新宋体" w:eastAsia="新宋体" w:hAnsi="新宋体" w:hint="eastAsia"/>
          <w:sz w:val="24"/>
        </w:rPr>
        <w:t>的形式向招标人提出，如在规定期限内未递交疑问或未按规定提交投标疑问的，则视为该投标人无疑问。答疑文件或补充通知作为招标文件的组成部分，具有与招标文件同等法律效力。</w:t>
      </w:r>
    </w:p>
    <w:p w:rsidR="000F7371" w:rsidRPr="004A12F5" w:rsidRDefault="000F7371">
      <w:pPr>
        <w:shd w:val="clear" w:color="auto" w:fill="FFFFFF"/>
        <w:spacing w:line="440" w:lineRule="exact"/>
        <w:ind w:firstLine="420"/>
        <w:rPr>
          <w:rFonts w:ascii="新宋体" w:eastAsia="新宋体" w:hAnsi="新宋体"/>
          <w:sz w:val="24"/>
        </w:rPr>
      </w:pPr>
      <w:r w:rsidRPr="004A12F5">
        <w:rPr>
          <w:rFonts w:ascii="新宋体" w:eastAsia="新宋体" w:hAnsi="新宋体" w:hint="eastAsia"/>
          <w:sz w:val="24"/>
        </w:rPr>
        <w:t>2.2.3 招标人可以对已发出招标文件进行必要的澄清或者修改。澄清或者修改的内容可能影响资格预审申请文件或者投标文件编制的，招标人应当在投标截止时间至少</w:t>
      </w:r>
      <w:r w:rsidRPr="004A12F5">
        <w:rPr>
          <w:rFonts w:ascii="新宋体" w:eastAsia="新宋体" w:hAnsi="新宋体"/>
          <w:sz w:val="24"/>
        </w:rPr>
        <w:t>3</w:t>
      </w:r>
      <w:r w:rsidRPr="004A12F5">
        <w:rPr>
          <w:rFonts w:ascii="新宋体" w:eastAsia="新宋体" w:hAnsi="新宋体" w:hint="eastAsia"/>
          <w:sz w:val="24"/>
        </w:rPr>
        <w:t>日前，在</w:t>
      </w:r>
      <w:r w:rsidRPr="004A12F5">
        <w:rPr>
          <w:rFonts w:ascii="新宋体" w:eastAsia="新宋体" w:hAnsi="新宋体"/>
          <w:sz w:val="24"/>
        </w:rPr>
        <w:t>“</w:t>
      </w:r>
      <w:r w:rsidR="001C65C0" w:rsidRPr="004A12F5">
        <w:rPr>
          <w:rFonts w:ascii="新宋体" w:eastAsia="新宋体" w:hAnsi="新宋体" w:hint="eastAsia"/>
          <w:kern w:val="0"/>
          <w:sz w:val="24"/>
        </w:rPr>
        <w:t>盐城东方集团网（http://www.ycdfjt.com/）</w:t>
      </w:r>
      <w:r w:rsidR="0033447F" w:rsidRPr="004A12F5">
        <w:rPr>
          <w:rFonts w:ascii="新宋体" w:eastAsia="新宋体" w:hAnsi="新宋体" w:hint="eastAsia"/>
          <w:kern w:val="0"/>
          <w:sz w:val="24"/>
        </w:rPr>
        <w:t>”</w:t>
      </w:r>
      <w:r w:rsidRPr="004A12F5">
        <w:rPr>
          <w:rFonts w:ascii="新宋体" w:eastAsia="新宋体" w:hAnsi="新宋体"/>
          <w:kern w:val="0"/>
          <w:sz w:val="24"/>
        </w:rPr>
        <w:t>公开发布信息</w:t>
      </w:r>
      <w:r w:rsidRPr="004A12F5">
        <w:rPr>
          <w:rFonts w:ascii="新宋体" w:eastAsia="新宋体" w:hAnsi="新宋体" w:hint="eastAsia"/>
          <w:sz w:val="24"/>
        </w:rPr>
        <w:t>告知潜在投标人；不足3日的，招标人应当顺延提交投标文件的截止时间。</w:t>
      </w:r>
    </w:p>
    <w:p w:rsidR="000F7371" w:rsidRPr="004A12F5" w:rsidRDefault="000F7371" w:rsidP="00E7263D">
      <w:pPr>
        <w:shd w:val="clear" w:color="auto" w:fill="FFFFFF"/>
        <w:wordWrap w:val="0"/>
        <w:spacing w:line="440" w:lineRule="exact"/>
        <w:ind w:firstLine="420"/>
        <w:jc w:val="left"/>
        <w:rPr>
          <w:sz w:val="24"/>
        </w:rPr>
      </w:pPr>
      <w:r w:rsidRPr="004A12F5">
        <w:rPr>
          <w:rFonts w:ascii="新宋体" w:eastAsia="新宋体" w:hAnsi="新宋体" w:hint="eastAsia"/>
          <w:sz w:val="24"/>
        </w:rPr>
        <w:t>2.2.4 招标文件发布后，在</w:t>
      </w:r>
      <w:r w:rsidRPr="004A12F5">
        <w:rPr>
          <w:rFonts w:ascii="新宋体" w:eastAsia="新宋体" w:hAnsi="新宋体" w:hint="eastAsia"/>
          <w:b/>
          <w:sz w:val="24"/>
        </w:rPr>
        <w:t>投标人须知前附表</w:t>
      </w:r>
      <w:r w:rsidRPr="004A12F5">
        <w:rPr>
          <w:rFonts w:ascii="新宋体" w:eastAsia="新宋体" w:hAnsi="新宋体" w:hint="eastAsia"/>
          <w:sz w:val="24"/>
        </w:rPr>
        <w:t>规定的投标截止时间前任何时候，需要变更招标文件内容的，招标人可主动或在解答投标人提出的澄清答疑时对招标文件进行修改。招标文件的修改以答疑形式在“</w:t>
      </w:r>
      <w:r w:rsidR="001C65C0" w:rsidRPr="004A12F5">
        <w:rPr>
          <w:rFonts w:ascii="新宋体" w:eastAsia="新宋体" w:hAnsi="新宋体" w:hint="eastAsia"/>
          <w:kern w:val="0"/>
          <w:sz w:val="24"/>
        </w:rPr>
        <w:t>盐城东方集团网（http://www.ycdfjt.com/）</w:t>
      </w:r>
      <w:r w:rsidR="0033447F" w:rsidRPr="004A12F5">
        <w:rPr>
          <w:rFonts w:ascii="新宋体" w:eastAsia="新宋体" w:hAnsi="新宋体" w:hint="eastAsia"/>
          <w:kern w:val="0"/>
          <w:sz w:val="24"/>
        </w:rPr>
        <w:t>”</w:t>
      </w:r>
      <w:r w:rsidRPr="004A12F5">
        <w:rPr>
          <w:rFonts w:ascii="新宋体" w:eastAsia="新宋体" w:hAnsi="新宋体" w:hint="eastAsia"/>
          <w:sz w:val="24"/>
        </w:rPr>
        <w:t>发布，招标文件的答疑作为招标文件的组成部分，并具有约束力。</w:t>
      </w:r>
    </w:p>
    <w:p w:rsidR="000F7371" w:rsidRPr="004A12F5" w:rsidRDefault="000F7371">
      <w:pPr>
        <w:shd w:val="clear" w:color="auto" w:fill="FFFFFF"/>
        <w:spacing w:line="440" w:lineRule="exact"/>
        <w:ind w:firstLine="420"/>
        <w:rPr>
          <w:sz w:val="24"/>
        </w:rPr>
      </w:pPr>
      <w:r w:rsidRPr="004A12F5">
        <w:rPr>
          <w:rFonts w:ascii="新宋体" w:eastAsia="新宋体" w:hAnsi="新宋体" w:hint="eastAsia"/>
          <w:sz w:val="24"/>
        </w:rPr>
        <w:t>2.2.5 招标文件的答疑在“</w:t>
      </w:r>
      <w:r w:rsidR="001C65C0" w:rsidRPr="004A12F5">
        <w:rPr>
          <w:rFonts w:ascii="新宋体" w:eastAsia="新宋体" w:hAnsi="新宋体" w:hint="eastAsia"/>
          <w:kern w:val="0"/>
          <w:sz w:val="24"/>
        </w:rPr>
        <w:t>盐城东方集团网（http://www.ycdfjt.com/）</w:t>
      </w:r>
      <w:r w:rsidR="0033447F" w:rsidRPr="004A12F5">
        <w:rPr>
          <w:rFonts w:ascii="新宋体" w:eastAsia="新宋体" w:hAnsi="新宋体" w:hint="eastAsia"/>
          <w:kern w:val="0"/>
          <w:sz w:val="24"/>
        </w:rPr>
        <w:t>”</w:t>
      </w:r>
      <w:r w:rsidRPr="004A12F5">
        <w:rPr>
          <w:rFonts w:ascii="新宋体" w:eastAsia="新宋体" w:hAnsi="新宋体" w:hint="eastAsia"/>
          <w:sz w:val="24"/>
        </w:rPr>
        <w:t xml:space="preserve"> 公示后，若投标人对招标文件的答疑有需要进一步澄清的，应在前附表规定的截止时间前以</w:t>
      </w:r>
      <w:r w:rsidRPr="004A12F5">
        <w:rPr>
          <w:rFonts w:ascii="新宋体" w:eastAsia="新宋体" w:hAnsi="新宋体" w:hint="eastAsia"/>
          <w:b/>
          <w:sz w:val="24"/>
        </w:rPr>
        <w:t>书面形式</w:t>
      </w:r>
      <w:r w:rsidR="0055743A" w:rsidRPr="004A12F5">
        <w:rPr>
          <w:rFonts w:ascii="新宋体" w:eastAsia="新宋体" w:hAnsi="新宋体" w:hint="eastAsia"/>
          <w:b/>
          <w:sz w:val="24"/>
        </w:rPr>
        <w:t>或电子邮件形式（</w:t>
      </w:r>
      <w:r w:rsidR="0070164A" w:rsidRPr="0070164A">
        <w:rPr>
          <w:rFonts w:ascii="新宋体" w:eastAsia="新宋体" w:hAnsi="新宋体"/>
          <w:b/>
          <w:sz w:val="24"/>
        </w:rPr>
        <w:t>912468992@qq.com</w:t>
      </w:r>
      <w:r w:rsidR="0055743A" w:rsidRPr="004A12F5">
        <w:rPr>
          <w:rFonts w:ascii="新宋体" w:eastAsia="新宋体" w:hAnsi="新宋体" w:hint="eastAsia"/>
          <w:b/>
          <w:sz w:val="24"/>
        </w:rPr>
        <w:t>，同时必须电话告知，否则视为无疑问）</w:t>
      </w:r>
      <w:r w:rsidRPr="004A12F5">
        <w:rPr>
          <w:rFonts w:ascii="新宋体" w:eastAsia="新宋体" w:hAnsi="新宋体" w:hint="eastAsia"/>
          <w:sz w:val="24"/>
        </w:rPr>
        <w:t>的形式向招标人提出。</w:t>
      </w:r>
    </w:p>
    <w:p w:rsidR="000F7371" w:rsidRPr="004A12F5" w:rsidRDefault="000F7371" w:rsidP="00E7263D">
      <w:pPr>
        <w:shd w:val="clear" w:color="auto" w:fill="FFFFFF"/>
        <w:wordWrap w:val="0"/>
        <w:spacing w:line="440" w:lineRule="exact"/>
        <w:ind w:firstLine="420"/>
        <w:jc w:val="left"/>
        <w:rPr>
          <w:sz w:val="24"/>
        </w:rPr>
      </w:pPr>
      <w:bookmarkStart w:id="104" w:name="_Toc267475048"/>
      <w:bookmarkStart w:id="105" w:name="_Toc263777143"/>
      <w:bookmarkStart w:id="106" w:name="_Toc263403050"/>
      <w:bookmarkEnd w:id="104"/>
      <w:bookmarkEnd w:id="105"/>
      <w:bookmarkEnd w:id="106"/>
      <w:r w:rsidRPr="004A12F5">
        <w:rPr>
          <w:rFonts w:ascii="新宋体" w:eastAsia="新宋体" w:hAnsi="新宋体" w:hint="eastAsia"/>
          <w:sz w:val="24"/>
        </w:rPr>
        <w:t>2.2.6投标人应在截标时间前随时查看“</w:t>
      </w:r>
      <w:r w:rsidR="001C65C0" w:rsidRPr="004A12F5">
        <w:rPr>
          <w:rFonts w:ascii="新宋体" w:eastAsia="新宋体" w:hAnsi="新宋体" w:hint="eastAsia"/>
          <w:kern w:val="0"/>
          <w:sz w:val="24"/>
        </w:rPr>
        <w:t>盐城东方集团网（http://www.ycdfjt.c</w:t>
      </w:r>
      <w:r w:rsidR="001C65C0" w:rsidRPr="004A12F5">
        <w:rPr>
          <w:rFonts w:ascii="新宋体" w:eastAsia="新宋体" w:hAnsi="新宋体" w:hint="eastAsia"/>
          <w:kern w:val="0"/>
          <w:sz w:val="24"/>
        </w:rPr>
        <w:lastRenderedPageBreak/>
        <w:t>om/）</w:t>
      </w:r>
      <w:r w:rsidR="0033447F" w:rsidRPr="004A12F5">
        <w:rPr>
          <w:rFonts w:ascii="新宋体" w:eastAsia="新宋体" w:hAnsi="新宋体" w:hint="eastAsia"/>
          <w:kern w:val="0"/>
          <w:sz w:val="24"/>
        </w:rPr>
        <w:t>”</w:t>
      </w:r>
      <w:r w:rsidRPr="004A12F5">
        <w:rPr>
          <w:rFonts w:ascii="新宋体" w:eastAsia="新宋体" w:hAnsi="新宋体" w:hint="eastAsia"/>
          <w:sz w:val="24"/>
        </w:rPr>
        <w:t>中有关该</w:t>
      </w:r>
      <w:r w:rsidR="009718D3">
        <w:rPr>
          <w:rFonts w:ascii="新宋体" w:eastAsia="新宋体" w:hAnsi="新宋体" w:hint="eastAsia"/>
          <w:sz w:val="24"/>
        </w:rPr>
        <w:t>项目</w:t>
      </w:r>
      <w:r w:rsidRPr="004A12F5">
        <w:rPr>
          <w:rFonts w:ascii="新宋体" w:eastAsia="新宋体" w:hAnsi="新宋体" w:hint="eastAsia"/>
          <w:sz w:val="24"/>
        </w:rPr>
        <w:t>招标文件的答疑内容。否则，由此引起的投标损失自负。</w:t>
      </w:r>
    </w:p>
    <w:p w:rsidR="000F7371" w:rsidRPr="004A12F5" w:rsidRDefault="000F7371" w:rsidP="00E7263D">
      <w:pPr>
        <w:shd w:val="clear" w:color="auto" w:fill="FFFFFF"/>
        <w:wordWrap w:val="0"/>
        <w:spacing w:line="440" w:lineRule="exact"/>
        <w:ind w:firstLine="420"/>
        <w:jc w:val="left"/>
        <w:rPr>
          <w:sz w:val="24"/>
        </w:rPr>
      </w:pPr>
      <w:r w:rsidRPr="004A12F5">
        <w:rPr>
          <w:rFonts w:ascii="新宋体" w:eastAsia="新宋体" w:hAnsi="新宋体" w:hint="eastAsia"/>
          <w:sz w:val="24"/>
        </w:rPr>
        <w:t>2.2.7 招标文件、招标文件的答疑内容均以“</w:t>
      </w:r>
      <w:r w:rsidR="001C65C0" w:rsidRPr="004A12F5">
        <w:rPr>
          <w:rFonts w:ascii="新宋体" w:eastAsia="新宋体" w:hAnsi="新宋体" w:hint="eastAsia"/>
          <w:kern w:val="0"/>
          <w:sz w:val="24"/>
        </w:rPr>
        <w:t>盐城东方集团网（http://www.ycdfjt.com/）</w:t>
      </w:r>
      <w:r w:rsidR="0033447F" w:rsidRPr="004A12F5">
        <w:rPr>
          <w:rFonts w:ascii="新宋体" w:eastAsia="新宋体" w:hAnsi="新宋体" w:hint="eastAsia"/>
          <w:kern w:val="0"/>
          <w:sz w:val="24"/>
        </w:rPr>
        <w:t>”</w:t>
      </w:r>
      <w:r w:rsidRPr="004A12F5">
        <w:rPr>
          <w:rFonts w:ascii="新宋体" w:eastAsia="新宋体" w:hAnsi="新宋体" w:hint="eastAsia"/>
          <w:sz w:val="24"/>
        </w:rPr>
        <w:t>发布的为准。</w:t>
      </w:r>
    </w:p>
    <w:p w:rsidR="000F7371" w:rsidRPr="004A12F5" w:rsidRDefault="000F7371" w:rsidP="00E7263D">
      <w:pPr>
        <w:shd w:val="clear" w:color="auto" w:fill="FFFFFF"/>
        <w:wordWrap w:val="0"/>
        <w:spacing w:line="440" w:lineRule="exact"/>
        <w:ind w:firstLine="420"/>
        <w:rPr>
          <w:sz w:val="24"/>
        </w:rPr>
      </w:pPr>
      <w:r w:rsidRPr="004A12F5">
        <w:rPr>
          <w:rFonts w:ascii="新宋体" w:eastAsia="新宋体" w:hAnsi="新宋体" w:hint="eastAsia"/>
          <w:sz w:val="24"/>
        </w:rPr>
        <w:t>2.2.8为使投标人在编写投标文件时有充分时间对招标文件的答疑部分进行研究，招标人可以酌情延长递交投标文件的截止日期，具体时间将在招标文件的答疑中明确。</w:t>
      </w:r>
    </w:p>
    <w:p w:rsidR="000F7371" w:rsidRPr="004A12F5" w:rsidRDefault="000F7371">
      <w:pPr>
        <w:shd w:val="clear" w:color="auto" w:fill="FFFFFF"/>
        <w:spacing w:line="440" w:lineRule="exact"/>
        <w:ind w:firstLine="420"/>
        <w:rPr>
          <w:sz w:val="24"/>
        </w:rPr>
      </w:pPr>
      <w:r w:rsidRPr="004A12F5">
        <w:rPr>
          <w:rFonts w:ascii="新宋体" w:eastAsia="新宋体" w:hAnsi="新宋体" w:hint="eastAsia"/>
          <w:sz w:val="24"/>
        </w:rPr>
        <w:t>2.2.9 当招标文件、招标文件的答疑内容相互矛盾时，若无其他特别说明一般均以后发出的文件为准。</w:t>
      </w:r>
    </w:p>
    <w:p w:rsidR="000F7371" w:rsidRPr="004A12F5" w:rsidRDefault="000F7371">
      <w:pPr>
        <w:pStyle w:val="2"/>
        <w:spacing w:line="440" w:lineRule="exact"/>
      </w:pPr>
      <w:bookmarkStart w:id="107" w:name="_Toc144974514"/>
      <w:bookmarkStart w:id="108" w:name="_Toc152042322"/>
      <w:bookmarkStart w:id="109" w:name="_Toc152045546"/>
      <w:bookmarkStart w:id="110" w:name="_Toc247513970"/>
      <w:bookmarkStart w:id="111" w:name="_Toc247527571"/>
      <w:bookmarkStart w:id="112" w:name="_Toc300834967"/>
      <w:bookmarkEnd w:id="98"/>
      <w:bookmarkEnd w:id="99"/>
      <w:bookmarkEnd w:id="100"/>
      <w:bookmarkEnd w:id="101"/>
      <w:bookmarkEnd w:id="102"/>
      <w:bookmarkEnd w:id="103"/>
      <w:r w:rsidRPr="004A12F5">
        <w:rPr>
          <w:rFonts w:hint="eastAsia"/>
        </w:rPr>
        <w:t xml:space="preserve">3. </w:t>
      </w:r>
      <w:r w:rsidRPr="004A12F5">
        <w:rPr>
          <w:rFonts w:hint="eastAsia"/>
        </w:rPr>
        <w:t>投标文件</w:t>
      </w:r>
      <w:bookmarkEnd w:id="107"/>
      <w:bookmarkEnd w:id="108"/>
      <w:bookmarkEnd w:id="109"/>
      <w:bookmarkEnd w:id="110"/>
      <w:bookmarkEnd w:id="111"/>
      <w:bookmarkEnd w:id="112"/>
    </w:p>
    <w:p w:rsidR="003514AD" w:rsidRPr="004A12F5" w:rsidRDefault="003514AD" w:rsidP="003514AD">
      <w:pPr>
        <w:keepNext/>
        <w:keepLines/>
        <w:spacing w:before="60" w:after="60" w:line="360" w:lineRule="auto"/>
        <w:ind w:firstLineChars="49" w:firstLine="118"/>
        <w:outlineLvl w:val="2"/>
        <w:rPr>
          <w:rFonts w:ascii="宋体" w:hAnsi="宋体"/>
          <w:sz w:val="24"/>
        </w:rPr>
      </w:pPr>
      <w:r w:rsidRPr="004A12F5">
        <w:rPr>
          <w:rFonts w:ascii="宋体" w:hAnsi="宋体"/>
          <w:sz w:val="24"/>
        </w:rPr>
        <w:t>3.1 投标文件</w:t>
      </w:r>
      <w:r w:rsidRPr="004A12F5">
        <w:rPr>
          <w:rFonts w:ascii="宋体" w:hAnsi="宋体" w:hint="eastAsia"/>
          <w:sz w:val="24"/>
        </w:rPr>
        <w:t>的</w:t>
      </w:r>
      <w:r w:rsidRPr="004A12F5">
        <w:rPr>
          <w:rFonts w:ascii="宋体" w:hAnsi="宋体"/>
          <w:sz w:val="24"/>
        </w:rPr>
        <w:t>组成</w:t>
      </w:r>
    </w:p>
    <w:p w:rsidR="003514AD" w:rsidRPr="004A12F5" w:rsidRDefault="003514AD" w:rsidP="003514AD">
      <w:pPr>
        <w:spacing w:line="360" w:lineRule="auto"/>
        <w:ind w:firstLineChars="200" w:firstLine="480"/>
        <w:rPr>
          <w:rFonts w:ascii="宋体" w:hAnsi="宋体"/>
          <w:sz w:val="24"/>
        </w:rPr>
      </w:pPr>
      <w:r w:rsidRPr="004A12F5">
        <w:rPr>
          <w:rFonts w:ascii="宋体" w:hAnsi="宋体" w:hint="eastAsia"/>
          <w:sz w:val="24"/>
        </w:rPr>
        <w:t>3.1.1</w:t>
      </w:r>
      <w:r w:rsidR="002F605C" w:rsidRPr="004A12F5">
        <w:rPr>
          <w:rFonts w:ascii="宋体" w:hAnsi="宋体" w:hint="eastAsia"/>
          <w:sz w:val="24"/>
        </w:rPr>
        <w:t>投标文件一般包括</w:t>
      </w:r>
      <w:r w:rsidR="009718D3">
        <w:rPr>
          <w:rFonts w:ascii="宋体" w:hAnsi="宋体" w:hint="eastAsia"/>
          <w:sz w:val="24"/>
        </w:rPr>
        <w:t>一个</w:t>
      </w:r>
      <w:r w:rsidR="002F605C" w:rsidRPr="004A12F5">
        <w:rPr>
          <w:rFonts w:ascii="宋体" w:hAnsi="宋体" w:hint="eastAsia"/>
          <w:sz w:val="24"/>
        </w:rPr>
        <w:t>文件。</w:t>
      </w:r>
    </w:p>
    <w:p w:rsidR="003514AD" w:rsidRPr="004A12F5" w:rsidRDefault="009718D3" w:rsidP="003514AD">
      <w:pPr>
        <w:spacing w:line="360" w:lineRule="auto"/>
        <w:ind w:firstLineChars="200" w:firstLine="480"/>
        <w:rPr>
          <w:rFonts w:ascii="宋体" w:hAnsi="宋体"/>
          <w:sz w:val="24"/>
        </w:rPr>
      </w:pPr>
      <w:r>
        <w:rPr>
          <w:rFonts w:ascii="宋体" w:hAnsi="宋体" w:hint="eastAsia"/>
          <w:sz w:val="24"/>
        </w:rPr>
        <w:t>文件</w:t>
      </w:r>
      <w:r w:rsidR="003514AD" w:rsidRPr="004A12F5">
        <w:rPr>
          <w:rFonts w:ascii="宋体" w:hAnsi="宋体" w:hint="eastAsia"/>
          <w:sz w:val="24"/>
        </w:rPr>
        <w:t>应包括：</w:t>
      </w:r>
      <w:bookmarkStart w:id="113" w:name="EB1e5225f0c45a43888a222f63f596ce94"/>
    </w:p>
    <w:p w:rsidR="003514AD" w:rsidRPr="004A12F5" w:rsidRDefault="003514AD" w:rsidP="003514AD">
      <w:pPr>
        <w:spacing w:line="360" w:lineRule="auto"/>
        <w:ind w:firstLineChars="200" w:firstLine="480"/>
        <w:rPr>
          <w:rFonts w:ascii="宋体" w:hAnsi="宋体"/>
          <w:sz w:val="24"/>
        </w:rPr>
      </w:pPr>
      <w:r w:rsidRPr="004A12F5">
        <w:rPr>
          <w:rFonts w:ascii="宋体" w:hAnsi="宋体" w:hint="eastAsia"/>
          <w:sz w:val="24"/>
        </w:rPr>
        <w:t>1、法定代表人身份证明；</w:t>
      </w:r>
    </w:p>
    <w:p w:rsidR="003514AD" w:rsidRPr="004A12F5" w:rsidRDefault="003514AD" w:rsidP="003514AD">
      <w:pPr>
        <w:spacing w:line="360" w:lineRule="auto"/>
        <w:ind w:firstLineChars="200" w:firstLine="480"/>
        <w:rPr>
          <w:rFonts w:ascii="宋体" w:hAnsi="宋体"/>
          <w:sz w:val="24"/>
        </w:rPr>
      </w:pPr>
      <w:r w:rsidRPr="004A12F5">
        <w:rPr>
          <w:rFonts w:ascii="宋体" w:hAnsi="宋体" w:hint="eastAsia"/>
          <w:sz w:val="24"/>
        </w:rPr>
        <w:t>2、授权委托书（如有授权）；</w:t>
      </w:r>
    </w:p>
    <w:p w:rsidR="003514AD" w:rsidRPr="004A12F5" w:rsidRDefault="003514AD" w:rsidP="003514AD">
      <w:pPr>
        <w:spacing w:line="360" w:lineRule="auto"/>
        <w:ind w:firstLineChars="200" w:firstLine="480"/>
        <w:rPr>
          <w:rFonts w:ascii="宋体" w:hAnsi="宋体"/>
          <w:sz w:val="24"/>
        </w:rPr>
      </w:pPr>
      <w:r w:rsidRPr="004A12F5">
        <w:rPr>
          <w:rFonts w:ascii="宋体" w:hAnsi="宋体" w:hint="eastAsia"/>
          <w:sz w:val="24"/>
        </w:rPr>
        <w:t>3、投标函；</w:t>
      </w:r>
      <w:bookmarkEnd w:id="113"/>
    </w:p>
    <w:p w:rsidR="003514AD" w:rsidRDefault="003514AD" w:rsidP="003514AD">
      <w:pPr>
        <w:spacing w:line="360" w:lineRule="auto"/>
        <w:ind w:firstLineChars="200" w:firstLine="480"/>
        <w:rPr>
          <w:rFonts w:ascii="宋体" w:hAnsi="宋体"/>
          <w:sz w:val="24"/>
        </w:rPr>
      </w:pPr>
      <w:r w:rsidRPr="004A12F5">
        <w:rPr>
          <w:rFonts w:ascii="宋体" w:hAnsi="宋体" w:hint="eastAsia"/>
          <w:sz w:val="24"/>
        </w:rPr>
        <w:t>4、投标报价表：</w:t>
      </w:r>
    </w:p>
    <w:p w:rsidR="009718D3" w:rsidRPr="004A12F5" w:rsidRDefault="009718D3" w:rsidP="009718D3">
      <w:pPr>
        <w:spacing w:line="360" w:lineRule="auto"/>
        <w:ind w:firstLineChars="200" w:firstLine="482"/>
        <w:rPr>
          <w:rFonts w:ascii="宋体" w:hAnsi="宋体"/>
          <w:sz w:val="24"/>
        </w:rPr>
      </w:pPr>
      <w:r w:rsidRPr="004A12F5">
        <w:rPr>
          <w:rFonts w:ascii="宋体" w:hAnsi="宋体" w:hint="eastAsia"/>
          <w:b/>
          <w:sz w:val="24"/>
        </w:rPr>
        <w:t>投标报价表</w:t>
      </w:r>
      <w:r w:rsidRPr="004A12F5">
        <w:rPr>
          <w:rFonts w:ascii="宋体" w:hAnsi="宋体" w:hint="eastAsia"/>
          <w:sz w:val="24"/>
        </w:rPr>
        <w:t>必须按照招标文件所提供的格式填入，其格式不得作任何改变。报价表中的货物名称、参数、规格型号、单位、数量等特殊要求，投标人在投标报价时不得作任何更改变动，否则一切责任由投标单位自负。如果投标人认为内容有误或遗漏，只能通过答疑的方式由招标人统一修改更正。</w:t>
      </w:r>
    </w:p>
    <w:p w:rsidR="009718D3" w:rsidRPr="004A12F5" w:rsidRDefault="009718D3" w:rsidP="009718D3">
      <w:pPr>
        <w:spacing w:line="360" w:lineRule="auto"/>
        <w:ind w:firstLineChars="200" w:firstLine="480"/>
        <w:rPr>
          <w:rFonts w:ascii="宋体" w:hAnsi="宋体"/>
          <w:sz w:val="24"/>
        </w:rPr>
      </w:pPr>
      <w:r>
        <w:rPr>
          <w:rFonts w:ascii="宋体" w:hAnsi="宋体" w:hint="eastAsia"/>
          <w:sz w:val="24"/>
        </w:rPr>
        <w:t>5</w:t>
      </w:r>
      <w:r w:rsidRPr="004A12F5">
        <w:rPr>
          <w:rFonts w:ascii="宋体" w:hAnsi="宋体" w:hint="eastAsia"/>
          <w:sz w:val="24"/>
        </w:rPr>
        <w:t>、原厂产品承诺书；</w:t>
      </w:r>
    </w:p>
    <w:p w:rsidR="009718D3" w:rsidRPr="004A12F5" w:rsidRDefault="009718D3" w:rsidP="009718D3">
      <w:pPr>
        <w:spacing w:line="360" w:lineRule="auto"/>
        <w:ind w:firstLineChars="200" w:firstLine="480"/>
        <w:rPr>
          <w:rFonts w:ascii="宋体" w:hAnsi="宋体"/>
          <w:sz w:val="24"/>
        </w:rPr>
      </w:pPr>
      <w:r>
        <w:rPr>
          <w:rFonts w:ascii="宋体" w:hAnsi="宋体" w:hint="eastAsia"/>
          <w:sz w:val="24"/>
        </w:rPr>
        <w:t>6、</w:t>
      </w:r>
      <w:r w:rsidRPr="004A12F5">
        <w:rPr>
          <w:rFonts w:ascii="宋体" w:hAnsi="宋体" w:hint="eastAsia"/>
          <w:sz w:val="24"/>
        </w:rPr>
        <w:t>资质文件应包括：</w:t>
      </w:r>
    </w:p>
    <w:p w:rsidR="009718D3" w:rsidRPr="004A12F5" w:rsidRDefault="009718D3" w:rsidP="009718D3">
      <w:pPr>
        <w:spacing w:line="360" w:lineRule="auto"/>
        <w:ind w:firstLineChars="250" w:firstLine="602"/>
        <w:rPr>
          <w:rFonts w:ascii="宋体" w:hAnsi="宋体" w:cs="宋体"/>
          <w:b/>
          <w:sz w:val="24"/>
        </w:rPr>
      </w:pPr>
      <w:r w:rsidRPr="004A12F5">
        <w:rPr>
          <w:rFonts w:ascii="宋体" w:hAnsi="宋体" w:cs="宋体" w:hint="eastAsia"/>
          <w:b/>
          <w:sz w:val="24"/>
        </w:rPr>
        <w:t>●投标人（制造厂商）投标时须提供：</w:t>
      </w:r>
    </w:p>
    <w:p w:rsidR="009718D3" w:rsidRPr="004A12F5" w:rsidRDefault="009718D3" w:rsidP="009718D3">
      <w:pPr>
        <w:spacing w:line="360" w:lineRule="auto"/>
        <w:ind w:firstLineChars="200" w:firstLine="480"/>
        <w:rPr>
          <w:rFonts w:ascii="宋体" w:hAnsi="宋体"/>
          <w:sz w:val="24"/>
        </w:rPr>
      </w:pPr>
      <w:r w:rsidRPr="004A12F5">
        <w:rPr>
          <w:rFonts w:ascii="宋体" w:hAnsi="宋体" w:hint="eastAsia"/>
          <w:sz w:val="24"/>
        </w:rPr>
        <w:t>（1）投标人基本情况表；</w:t>
      </w:r>
    </w:p>
    <w:p w:rsidR="009718D3" w:rsidRPr="004A12F5" w:rsidRDefault="009718D3" w:rsidP="009718D3">
      <w:pPr>
        <w:spacing w:line="360" w:lineRule="auto"/>
        <w:ind w:firstLineChars="200" w:firstLine="480"/>
        <w:rPr>
          <w:rFonts w:ascii="宋体" w:hAnsi="宋体"/>
          <w:sz w:val="24"/>
        </w:rPr>
      </w:pPr>
      <w:r w:rsidRPr="004A12F5">
        <w:rPr>
          <w:rFonts w:ascii="宋体" w:hAnsi="宋体" w:hint="eastAsia"/>
          <w:sz w:val="24"/>
        </w:rPr>
        <w:t>（2）投标人营业执照（副本）</w:t>
      </w:r>
      <w:r w:rsidRPr="004A12F5">
        <w:rPr>
          <w:rFonts w:ascii="宋体" w:hAnsi="宋体" w:hint="eastAsia"/>
          <w:b/>
          <w:sz w:val="24"/>
        </w:rPr>
        <w:t>复印件（加盖投标单位公章），如不带二维码，须同时提供原件</w:t>
      </w:r>
      <w:r w:rsidRPr="004A12F5">
        <w:rPr>
          <w:rFonts w:ascii="宋体" w:hAnsi="宋体" w:hint="eastAsia"/>
          <w:sz w:val="24"/>
        </w:rPr>
        <w:t>；</w:t>
      </w:r>
    </w:p>
    <w:p w:rsidR="009718D3" w:rsidRPr="004A12F5" w:rsidRDefault="009718D3" w:rsidP="009718D3">
      <w:pPr>
        <w:spacing w:line="360" w:lineRule="auto"/>
        <w:ind w:firstLineChars="250" w:firstLine="602"/>
        <w:rPr>
          <w:rFonts w:ascii="宋体" w:hAnsi="宋体" w:cs="宋体"/>
          <w:b/>
          <w:sz w:val="24"/>
        </w:rPr>
      </w:pPr>
      <w:r w:rsidRPr="004A12F5">
        <w:rPr>
          <w:rFonts w:ascii="宋体" w:hAnsi="宋体" w:cs="宋体" w:hint="eastAsia"/>
          <w:b/>
          <w:sz w:val="24"/>
        </w:rPr>
        <w:lastRenderedPageBreak/>
        <w:t>●投标人（销售代理商）投标时须提供：</w:t>
      </w:r>
    </w:p>
    <w:p w:rsidR="009718D3" w:rsidRPr="004A12F5" w:rsidRDefault="009718D3" w:rsidP="009718D3">
      <w:pPr>
        <w:spacing w:line="360" w:lineRule="auto"/>
        <w:ind w:firstLineChars="200" w:firstLine="480"/>
        <w:rPr>
          <w:rFonts w:ascii="宋体" w:hAnsi="宋体"/>
          <w:sz w:val="24"/>
        </w:rPr>
      </w:pPr>
      <w:r w:rsidRPr="004A12F5">
        <w:rPr>
          <w:rFonts w:ascii="宋体" w:hAnsi="宋体" w:hint="eastAsia"/>
          <w:sz w:val="24"/>
        </w:rPr>
        <w:t>（1）投标人基本情况表；</w:t>
      </w:r>
    </w:p>
    <w:p w:rsidR="009718D3" w:rsidRPr="004A12F5" w:rsidRDefault="009718D3" w:rsidP="009718D3">
      <w:pPr>
        <w:spacing w:line="360" w:lineRule="auto"/>
        <w:ind w:firstLineChars="200" w:firstLine="480"/>
        <w:rPr>
          <w:rFonts w:ascii="宋体" w:hAnsi="宋体"/>
          <w:sz w:val="24"/>
        </w:rPr>
      </w:pPr>
      <w:r w:rsidRPr="004A12F5">
        <w:rPr>
          <w:rFonts w:ascii="宋体" w:hAnsi="宋体" w:hint="eastAsia"/>
          <w:sz w:val="24"/>
        </w:rPr>
        <w:t>（2）投标人营业执照（副本）</w:t>
      </w:r>
      <w:r w:rsidRPr="004A12F5">
        <w:rPr>
          <w:rFonts w:ascii="宋体" w:hAnsi="宋体" w:hint="eastAsia"/>
          <w:b/>
          <w:sz w:val="24"/>
        </w:rPr>
        <w:t>复印件（加盖投标单位公章），如不带二维码，须同时提供原件</w:t>
      </w:r>
      <w:r w:rsidRPr="004A12F5">
        <w:rPr>
          <w:rFonts w:ascii="宋体" w:hAnsi="宋体" w:hint="eastAsia"/>
          <w:sz w:val="24"/>
        </w:rPr>
        <w:t>；</w:t>
      </w:r>
    </w:p>
    <w:p w:rsidR="009718D3" w:rsidRPr="004A12F5" w:rsidRDefault="009718D3" w:rsidP="009718D3">
      <w:pPr>
        <w:spacing w:line="360" w:lineRule="auto"/>
        <w:ind w:firstLineChars="200" w:firstLine="480"/>
        <w:rPr>
          <w:rFonts w:ascii="宋体" w:hAnsi="宋体"/>
          <w:sz w:val="24"/>
        </w:rPr>
      </w:pPr>
      <w:r w:rsidRPr="004A12F5">
        <w:rPr>
          <w:rFonts w:ascii="宋体" w:hAnsi="宋体" w:hint="eastAsia"/>
          <w:sz w:val="24"/>
        </w:rPr>
        <w:t>（3</w:t>
      </w:r>
      <w:r>
        <w:rPr>
          <w:rFonts w:ascii="宋体" w:hAnsi="宋体" w:hint="eastAsia"/>
          <w:sz w:val="24"/>
        </w:rPr>
        <w:t>）货物</w:t>
      </w:r>
      <w:r w:rsidRPr="004A12F5">
        <w:rPr>
          <w:rFonts w:ascii="宋体" w:hAnsi="宋体" w:hint="eastAsia"/>
          <w:sz w:val="24"/>
        </w:rPr>
        <w:t>制造厂商营业执照（副本）</w:t>
      </w:r>
      <w:r w:rsidRPr="004A12F5">
        <w:rPr>
          <w:rFonts w:ascii="宋体" w:hAnsi="宋体" w:hint="eastAsia"/>
          <w:b/>
          <w:sz w:val="24"/>
        </w:rPr>
        <w:t>复印件（加盖制造厂商公章）</w:t>
      </w:r>
      <w:r w:rsidRPr="004A12F5">
        <w:rPr>
          <w:rFonts w:ascii="宋体" w:hAnsi="宋体" w:hint="eastAsia"/>
          <w:sz w:val="24"/>
        </w:rPr>
        <w:t>，副本中可提供上述材料复印件（加盖投标单位公章）；</w:t>
      </w:r>
    </w:p>
    <w:p w:rsidR="009718D3" w:rsidRPr="004A12F5" w:rsidRDefault="009718D3" w:rsidP="009718D3">
      <w:pPr>
        <w:spacing w:line="360" w:lineRule="auto"/>
        <w:ind w:firstLineChars="200" w:firstLine="480"/>
        <w:rPr>
          <w:rFonts w:ascii="宋体" w:hAnsi="宋体"/>
          <w:sz w:val="24"/>
        </w:rPr>
      </w:pPr>
      <w:r w:rsidRPr="004A12F5">
        <w:rPr>
          <w:rFonts w:ascii="宋体" w:hAnsi="宋体" w:hint="eastAsia"/>
          <w:sz w:val="24"/>
        </w:rPr>
        <w:t>（</w:t>
      </w:r>
      <w:r>
        <w:rPr>
          <w:rFonts w:ascii="宋体" w:hAnsi="宋体" w:hint="eastAsia"/>
          <w:sz w:val="24"/>
        </w:rPr>
        <w:t>4</w:t>
      </w:r>
      <w:r w:rsidRPr="004A12F5">
        <w:rPr>
          <w:rFonts w:ascii="宋体" w:hAnsi="宋体" w:hint="eastAsia"/>
          <w:sz w:val="24"/>
        </w:rPr>
        <w:t>）</w:t>
      </w:r>
      <w:r w:rsidRPr="004A12F5">
        <w:rPr>
          <w:rFonts w:ascii="宋体" w:hAnsi="宋体" w:cs="宋体" w:hint="eastAsia"/>
          <w:sz w:val="24"/>
        </w:rPr>
        <w:t>制造厂商</w:t>
      </w:r>
      <w:r w:rsidRPr="004A12F5">
        <w:rPr>
          <w:rFonts w:ascii="宋体" w:hAnsi="宋体" w:cs="宋体"/>
          <w:sz w:val="24"/>
        </w:rPr>
        <w:t>授权委托销售书</w:t>
      </w:r>
      <w:r w:rsidRPr="004A12F5">
        <w:rPr>
          <w:rFonts w:ascii="宋体" w:hAnsi="宋体" w:cs="宋体" w:hint="eastAsia"/>
          <w:sz w:val="24"/>
        </w:rPr>
        <w:t>：</w:t>
      </w:r>
      <w:r w:rsidRPr="004A12F5">
        <w:rPr>
          <w:rFonts w:ascii="宋体" w:hAnsi="宋体" w:cs="宋体" w:hint="eastAsia"/>
          <w:sz w:val="24"/>
          <w:szCs w:val="22"/>
        </w:rPr>
        <w:t>格式自定；</w:t>
      </w:r>
    </w:p>
    <w:p w:rsidR="009718D3" w:rsidRPr="004A12F5" w:rsidRDefault="009718D3" w:rsidP="009718D3">
      <w:pPr>
        <w:spacing w:line="360" w:lineRule="auto"/>
        <w:ind w:firstLineChars="200" w:firstLine="480"/>
        <w:rPr>
          <w:rFonts w:ascii="宋体" w:hAnsi="宋体"/>
          <w:b/>
          <w:sz w:val="24"/>
        </w:rPr>
      </w:pPr>
      <w:bookmarkStart w:id="114" w:name="EB8190b52851244b53bdf79ca8adde47e2"/>
      <w:r w:rsidRPr="004A12F5">
        <w:rPr>
          <w:rFonts w:ascii="宋体" w:hAnsi="宋体" w:hint="eastAsia"/>
          <w:sz w:val="24"/>
        </w:rPr>
        <w:t>注：</w:t>
      </w:r>
      <w:r w:rsidRPr="004A12F5">
        <w:rPr>
          <w:rFonts w:ascii="宋体" w:hAnsi="宋体" w:hint="eastAsia"/>
          <w:b/>
          <w:sz w:val="24"/>
        </w:rPr>
        <w:t>上述材料除</w:t>
      </w:r>
      <w:r w:rsidRPr="004A12F5">
        <w:rPr>
          <w:rFonts w:ascii="宋体" w:hAnsi="宋体" w:hint="eastAsia"/>
          <w:sz w:val="24"/>
        </w:rPr>
        <w:t>资质文件原件外应按要求标注、装订，资质文件原件应直接装入资质文件标书封袋或单独装袋密封或，随投标文件一并提交，如有其他要求见投标人须知前附表规定。未按要求提交原件的将被认定为“投标文件组成不符合招标文件要求”，其投标文件将被否决。</w:t>
      </w:r>
    </w:p>
    <w:bookmarkEnd w:id="114"/>
    <w:p w:rsidR="003514AD" w:rsidRPr="004A12F5" w:rsidRDefault="003514AD" w:rsidP="003514AD">
      <w:pPr>
        <w:spacing w:line="360" w:lineRule="auto"/>
        <w:ind w:firstLineChars="200" w:firstLine="480"/>
        <w:rPr>
          <w:rFonts w:ascii="Calibri" w:hAnsi="Calibri"/>
          <w:sz w:val="24"/>
          <w:szCs w:val="22"/>
        </w:rPr>
      </w:pPr>
      <w:r w:rsidRPr="004A12F5">
        <w:rPr>
          <w:rFonts w:ascii="Calibri" w:hAnsi="Calibri" w:hint="eastAsia"/>
          <w:sz w:val="24"/>
          <w:szCs w:val="22"/>
        </w:rPr>
        <w:t xml:space="preserve">3.1.2 </w:t>
      </w:r>
      <w:r w:rsidRPr="004A12F5">
        <w:rPr>
          <w:rFonts w:ascii="Calibri" w:hAnsi="Calibri" w:hint="eastAsia"/>
          <w:sz w:val="24"/>
          <w:szCs w:val="22"/>
        </w:rPr>
        <w:t>第六章“投标文件格式”要求提供相关证明材料作为附件的，投标人应按要求在投标文件中提供相应材料，否则不予认可。</w:t>
      </w:r>
    </w:p>
    <w:p w:rsidR="003514AD" w:rsidRPr="004A12F5" w:rsidRDefault="003514AD" w:rsidP="003514AD">
      <w:pPr>
        <w:keepNext/>
        <w:keepLines/>
        <w:spacing w:before="60" w:after="60" w:line="360" w:lineRule="auto"/>
        <w:ind w:firstLineChars="49" w:firstLine="118"/>
        <w:outlineLvl w:val="2"/>
        <w:rPr>
          <w:rFonts w:eastAsia="黑体" w:hAnsi="黑体"/>
          <w:sz w:val="24"/>
        </w:rPr>
      </w:pPr>
      <w:r w:rsidRPr="004A12F5">
        <w:rPr>
          <w:rFonts w:eastAsia="黑体" w:hAnsi="黑体"/>
          <w:sz w:val="24"/>
        </w:rPr>
        <w:t xml:space="preserve">3.2 </w:t>
      </w:r>
      <w:r w:rsidRPr="004A12F5">
        <w:rPr>
          <w:rFonts w:eastAsia="黑体" w:hAnsi="黑体"/>
          <w:sz w:val="24"/>
        </w:rPr>
        <w:t>投标报价</w:t>
      </w:r>
    </w:p>
    <w:p w:rsidR="003514AD" w:rsidRPr="004A12F5" w:rsidRDefault="003514AD" w:rsidP="003514AD">
      <w:pPr>
        <w:tabs>
          <w:tab w:val="left" w:pos="0"/>
          <w:tab w:val="left" w:pos="945"/>
        </w:tabs>
        <w:spacing w:line="360" w:lineRule="auto"/>
        <w:ind w:leftChars="-22" w:left="-46" w:firstLineChars="200" w:firstLine="480"/>
        <w:rPr>
          <w:rFonts w:ascii="Calibri" w:hAnsi="宋体"/>
          <w:sz w:val="24"/>
        </w:rPr>
      </w:pPr>
      <w:r w:rsidRPr="004A12F5">
        <w:rPr>
          <w:rFonts w:ascii="宋体" w:hAnsi="宋体"/>
          <w:sz w:val="24"/>
        </w:rPr>
        <w:t>3.2.1</w:t>
      </w:r>
      <w:r w:rsidRPr="004A12F5">
        <w:rPr>
          <w:rFonts w:ascii="宋体" w:hAnsi="宋体" w:hint="eastAsia"/>
          <w:sz w:val="24"/>
        </w:rPr>
        <w:t>投标报价</w:t>
      </w:r>
      <w:r w:rsidRPr="004A12F5">
        <w:rPr>
          <w:rFonts w:ascii="宋体" w:hAnsi="Calibri" w:hint="eastAsia"/>
          <w:sz w:val="24"/>
        </w:rPr>
        <w:t>是投标人在投标文件中提出的各项支付金额的总和，包括投标人为完成招标文件（含货物清单）确定的招标范围内的所有工作内容</w:t>
      </w:r>
      <w:r w:rsidRPr="004A12F5">
        <w:rPr>
          <w:rFonts w:ascii="宋体" w:hAnsi="宋体" w:hint="eastAsia"/>
          <w:sz w:val="24"/>
        </w:rPr>
        <w:t>，</w:t>
      </w:r>
      <w:r w:rsidRPr="004A12F5">
        <w:rPr>
          <w:rFonts w:ascii="宋体" w:hAnsi="宋体"/>
          <w:sz w:val="24"/>
        </w:rPr>
        <w:t>进行货物</w:t>
      </w:r>
      <w:r w:rsidRPr="004A12F5">
        <w:rPr>
          <w:rFonts w:ascii="Calibri" w:hAnsi="宋体" w:hint="eastAsia"/>
          <w:sz w:val="24"/>
        </w:rPr>
        <w:t>采购、生产、供应、运输、</w:t>
      </w:r>
      <w:r w:rsidR="00BA1E54">
        <w:rPr>
          <w:rFonts w:ascii="Calibri" w:hAnsi="宋体" w:hint="eastAsia"/>
          <w:sz w:val="24"/>
        </w:rPr>
        <w:t>装卸</w:t>
      </w:r>
      <w:r w:rsidRPr="004A12F5">
        <w:rPr>
          <w:rFonts w:ascii="Calibri" w:hAnsi="宋体" w:hint="eastAsia"/>
          <w:sz w:val="24"/>
        </w:rPr>
        <w:t>、售后等相关伴随服务</w:t>
      </w:r>
      <w:r w:rsidRPr="004A12F5">
        <w:rPr>
          <w:rFonts w:ascii="宋体" w:hAnsi="宋体"/>
          <w:sz w:val="24"/>
        </w:rPr>
        <w:t>而涵盖的所有费用，</w:t>
      </w:r>
      <w:r w:rsidRPr="004A12F5">
        <w:rPr>
          <w:rFonts w:ascii="宋体" w:hAnsi="宋体" w:hint="eastAsia"/>
          <w:bCs/>
          <w:sz w:val="24"/>
        </w:rPr>
        <w:t>即主要包括（但不限于）：</w:t>
      </w:r>
      <w:r w:rsidRPr="004A12F5">
        <w:rPr>
          <w:rFonts w:ascii="Calibri" w:hAnsi="宋体" w:hint="eastAsia"/>
          <w:sz w:val="24"/>
        </w:rPr>
        <w:t>货物设计、制造费、货物价格（含配套辅材，备品备件</w:t>
      </w:r>
      <w:r w:rsidR="00BA1E54">
        <w:rPr>
          <w:rFonts w:ascii="Calibri" w:hAnsi="宋体" w:hint="eastAsia"/>
          <w:sz w:val="24"/>
        </w:rPr>
        <w:t>、专用工具、技术资料等）、包装费、运输费、保险费、上下货力资费</w:t>
      </w:r>
      <w:r w:rsidRPr="004A12F5">
        <w:rPr>
          <w:rFonts w:ascii="Calibri" w:hAnsi="宋体" w:hint="eastAsia"/>
          <w:sz w:val="24"/>
        </w:rPr>
        <w:t>、</w:t>
      </w:r>
      <w:r w:rsidRPr="0048226E">
        <w:rPr>
          <w:rFonts w:ascii="Calibri" w:hAnsi="宋体" w:hint="eastAsia"/>
          <w:color w:val="FF0000"/>
          <w:sz w:val="24"/>
        </w:rPr>
        <w:t>检测费</w:t>
      </w:r>
      <w:r w:rsidR="0048226E" w:rsidRPr="0048226E">
        <w:rPr>
          <w:rFonts w:ascii="Calibri" w:hAnsi="宋体" w:hint="eastAsia"/>
          <w:color w:val="FF0000"/>
          <w:sz w:val="24"/>
        </w:rPr>
        <w:t>【常规检测】</w:t>
      </w:r>
      <w:r w:rsidRPr="004A12F5">
        <w:rPr>
          <w:rFonts w:ascii="Calibri" w:hAnsi="宋体" w:hint="eastAsia"/>
          <w:sz w:val="24"/>
        </w:rPr>
        <w:t>、质保期内的售后服务费、</w:t>
      </w:r>
      <w:r w:rsidR="00BA1E54">
        <w:rPr>
          <w:rFonts w:ascii="Calibri" w:hAnsi="宋体" w:hint="eastAsia"/>
          <w:sz w:val="24"/>
        </w:rPr>
        <w:t>现场</w:t>
      </w:r>
      <w:r w:rsidRPr="004A12F5">
        <w:rPr>
          <w:rFonts w:ascii="Calibri" w:hAnsi="宋体" w:hint="eastAsia"/>
          <w:sz w:val="24"/>
        </w:rPr>
        <w:t>打扫及清理费、管理费、利润、税金（</w:t>
      </w:r>
      <w:r w:rsidRPr="004E1040">
        <w:rPr>
          <w:rFonts w:ascii="Calibri" w:hAnsi="宋体" w:hint="eastAsia"/>
          <w:color w:val="FF0000"/>
          <w:sz w:val="24"/>
        </w:rPr>
        <w:t>增值税</w:t>
      </w:r>
      <w:r w:rsidR="004E1040" w:rsidRPr="004E1040">
        <w:rPr>
          <w:rFonts w:ascii="Calibri" w:hAnsi="宋体" w:hint="eastAsia"/>
          <w:color w:val="FF0000"/>
          <w:sz w:val="24"/>
        </w:rPr>
        <w:t>13%</w:t>
      </w:r>
      <w:r w:rsidRPr="004A12F5">
        <w:rPr>
          <w:rFonts w:ascii="Calibri" w:hAnsi="宋体" w:hint="eastAsia"/>
          <w:sz w:val="24"/>
        </w:rPr>
        <w:t>）、合同期内的市场风险及国家政策性调整风险、不可预见费等所有费用，凡漏项或少计均视为优惠，招标人不另行增加费用。</w:t>
      </w:r>
    </w:p>
    <w:p w:rsidR="003514AD" w:rsidRPr="004A12F5" w:rsidRDefault="003514AD" w:rsidP="003514AD">
      <w:pPr>
        <w:spacing w:line="360" w:lineRule="auto"/>
        <w:ind w:firstLineChars="200" w:firstLine="480"/>
        <w:rPr>
          <w:rFonts w:ascii="Calibri" w:hAnsi="Calibri"/>
          <w:sz w:val="24"/>
        </w:rPr>
      </w:pPr>
      <w:r w:rsidRPr="004A12F5">
        <w:rPr>
          <w:rFonts w:ascii="Calibri" w:hAnsi="Calibri"/>
          <w:sz w:val="24"/>
        </w:rPr>
        <w:t>3.2.2</w:t>
      </w:r>
      <w:r w:rsidRPr="004A12F5">
        <w:rPr>
          <w:rFonts w:ascii="Calibri" w:hAnsi="Calibri" w:hint="eastAsia"/>
          <w:sz w:val="24"/>
        </w:rPr>
        <w:t>投标人按投标人须知前附表的具体规定进行报价。</w:t>
      </w:r>
    </w:p>
    <w:p w:rsidR="003514AD" w:rsidRPr="004A12F5" w:rsidRDefault="003514AD" w:rsidP="003514AD">
      <w:pPr>
        <w:spacing w:line="360" w:lineRule="auto"/>
        <w:ind w:firstLineChars="200" w:firstLine="480"/>
        <w:rPr>
          <w:rFonts w:ascii="Calibri" w:hAnsi="Calibri"/>
          <w:sz w:val="24"/>
        </w:rPr>
      </w:pPr>
      <w:r w:rsidRPr="004A12F5">
        <w:rPr>
          <w:rFonts w:ascii="Calibri" w:hAnsi="Calibri" w:hint="eastAsia"/>
          <w:sz w:val="24"/>
        </w:rPr>
        <w:t>3.2.3</w:t>
      </w:r>
      <w:r w:rsidRPr="004A12F5">
        <w:rPr>
          <w:rFonts w:ascii="Calibri" w:hAnsi="Calibri"/>
          <w:sz w:val="24"/>
        </w:rPr>
        <w:t>招标人设有</w:t>
      </w:r>
      <w:r w:rsidRPr="004A12F5">
        <w:rPr>
          <w:rFonts w:ascii="Calibri" w:hAnsi="Calibri" w:hint="eastAsia"/>
          <w:sz w:val="24"/>
        </w:rPr>
        <w:t>招标控制价</w:t>
      </w:r>
      <w:r w:rsidRPr="004A12F5">
        <w:rPr>
          <w:rFonts w:ascii="Calibri" w:hAnsi="Calibri"/>
          <w:sz w:val="24"/>
        </w:rPr>
        <w:t>的，投标人的投标报价不得超过</w:t>
      </w:r>
      <w:r w:rsidRPr="004A12F5">
        <w:rPr>
          <w:rFonts w:ascii="Calibri" w:hAnsi="Calibri" w:hint="eastAsia"/>
          <w:sz w:val="24"/>
        </w:rPr>
        <w:t>招标控制</w:t>
      </w:r>
      <w:r w:rsidRPr="004A12F5">
        <w:rPr>
          <w:rFonts w:ascii="Calibri" w:hAnsi="Calibri"/>
          <w:sz w:val="24"/>
        </w:rPr>
        <w:t>价，</w:t>
      </w:r>
      <w:r w:rsidRPr="004A12F5">
        <w:rPr>
          <w:rFonts w:ascii="Calibri" w:hAnsi="Calibri" w:hint="eastAsia"/>
          <w:sz w:val="24"/>
        </w:rPr>
        <w:t>招标</w:t>
      </w:r>
      <w:r w:rsidRPr="004A12F5">
        <w:rPr>
          <w:rFonts w:ascii="Calibri" w:hAnsi="Calibri" w:hint="eastAsia"/>
          <w:sz w:val="24"/>
        </w:rPr>
        <w:lastRenderedPageBreak/>
        <w:t>控制价</w:t>
      </w:r>
      <w:r w:rsidRPr="004A12F5">
        <w:rPr>
          <w:rFonts w:ascii="Calibri" w:hAnsi="Calibri"/>
          <w:sz w:val="24"/>
        </w:rPr>
        <w:t>见投标人须知前附表。</w:t>
      </w:r>
    </w:p>
    <w:p w:rsidR="003514AD" w:rsidRPr="004A12F5" w:rsidRDefault="003514AD" w:rsidP="003514AD">
      <w:pPr>
        <w:adjustRightInd w:val="0"/>
        <w:snapToGrid w:val="0"/>
        <w:spacing w:line="360" w:lineRule="auto"/>
        <w:ind w:firstLineChars="200" w:firstLine="480"/>
        <w:rPr>
          <w:rFonts w:ascii="Calibri" w:hAnsi="Calibri"/>
          <w:sz w:val="24"/>
        </w:rPr>
      </w:pPr>
      <w:bookmarkStart w:id="115" w:name="OLE_LINK8"/>
      <w:bookmarkStart w:id="116" w:name="OLE_LINK9"/>
      <w:r w:rsidRPr="004A12F5">
        <w:rPr>
          <w:rFonts w:ascii="Calibri" w:hAnsi="Calibri"/>
          <w:sz w:val="24"/>
        </w:rPr>
        <w:t>3.2.4</w:t>
      </w:r>
      <w:r w:rsidRPr="004A12F5">
        <w:rPr>
          <w:rFonts w:ascii="Calibri" w:hAnsi="Calibri" w:hint="eastAsia"/>
          <w:sz w:val="24"/>
        </w:rPr>
        <w:t>报价、计价说明</w:t>
      </w:r>
    </w:p>
    <w:p w:rsidR="003514AD" w:rsidRPr="004A12F5" w:rsidRDefault="003514AD" w:rsidP="003514AD">
      <w:pPr>
        <w:adjustRightInd w:val="0"/>
        <w:snapToGrid w:val="0"/>
        <w:spacing w:line="360" w:lineRule="auto"/>
        <w:ind w:firstLine="420"/>
        <w:rPr>
          <w:rFonts w:ascii="Calibri" w:hAnsi="宋体"/>
          <w:b/>
          <w:sz w:val="24"/>
        </w:rPr>
      </w:pPr>
      <w:r w:rsidRPr="004A12F5">
        <w:rPr>
          <w:rFonts w:ascii="Calibri" w:hAnsi="宋体" w:hint="eastAsia"/>
          <w:b/>
          <w:sz w:val="24"/>
        </w:rPr>
        <w:t>（</w:t>
      </w:r>
      <w:r w:rsidRPr="004A12F5">
        <w:rPr>
          <w:rFonts w:ascii="Calibri" w:hAnsi="宋体" w:hint="eastAsia"/>
          <w:b/>
          <w:sz w:val="24"/>
        </w:rPr>
        <w:t>1</w:t>
      </w:r>
      <w:r w:rsidRPr="004A12F5">
        <w:rPr>
          <w:rFonts w:ascii="Calibri" w:hAnsi="宋体" w:hint="eastAsia"/>
          <w:b/>
          <w:sz w:val="24"/>
        </w:rPr>
        <w:t>）投标报价方式</w:t>
      </w:r>
    </w:p>
    <w:p w:rsidR="003514AD" w:rsidRPr="004A12F5" w:rsidRDefault="003514AD" w:rsidP="003514AD">
      <w:pPr>
        <w:adjustRightInd w:val="0"/>
        <w:snapToGrid w:val="0"/>
        <w:spacing w:line="360" w:lineRule="auto"/>
        <w:ind w:firstLine="420"/>
        <w:rPr>
          <w:rFonts w:ascii="Calibri" w:hAnsi="宋体"/>
          <w:b/>
          <w:sz w:val="24"/>
        </w:rPr>
      </w:pPr>
      <w:r w:rsidRPr="004A12F5">
        <w:rPr>
          <w:rFonts w:ascii="Calibri" w:hAnsi="宋体" w:hint="eastAsia"/>
          <w:b/>
          <w:sz w:val="24"/>
        </w:rPr>
        <w:t>本项目采用“全费用固定单价”报价方式，即将所有费用摊销至单价中。投标报价（各货物的单价）作为结算的依据，在本项目中除双方另有约定外，其中标单价一律不得调整。货物数量按实结算。</w:t>
      </w:r>
    </w:p>
    <w:p w:rsidR="003514AD" w:rsidRPr="004A12F5" w:rsidRDefault="003514AD" w:rsidP="003514AD">
      <w:pPr>
        <w:adjustRightInd w:val="0"/>
        <w:snapToGrid w:val="0"/>
        <w:spacing w:line="360" w:lineRule="auto"/>
        <w:ind w:firstLineChars="200" w:firstLine="480"/>
        <w:jc w:val="left"/>
        <w:rPr>
          <w:rFonts w:ascii="宋体" w:hAnsi="宋体"/>
          <w:sz w:val="24"/>
        </w:rPr>
      </w:pPr>
      <w:r w:rsidRPr="004A12F5">
        <w:rPr>
          <w:rFonts w:ascii="宋体" w:hAnsi="宋体" w:cs="宋体" w:hint="eastAsia"/>
          <w:sz w:val="24"/>
          <w:shd w:val="clear" w:color="auto" w:fill="FFFFFF"/>
        </w:rPr>
        <w:t>（2）</w:t>
      </w:r>
      <w:r w:rsidRPr="004A12F5">
        <w:rPr>
          <w:rFonts w:ascii="Calibri" w:hAnsi="Calibri" w:hint="eastAsia"/>
          <w:b/>
          <w:sz w:val="24"/>
        </w:rPr>
        <w:t>投标报价表</w:t>
      </w:r>
      <w:r w:rsidRPr="004A12F5">
        <w:rPr>
          <w:rFonts w:ascii="Calibri" w:hAnsi="Calibri" w:hint="eastAsia"/>
          <w:sz w:val="24"/>
        </w:rPr>
        <w:t>必须按照招标文件所提供的格式填入，其格式不得作任何改变。投标报价表中的货物名称、参数、规格型号、单位、数量</w:t>
      </w:r>
      <w:r w:rsidRPr="004A12F5">
        <w:rPr>
          <w:rFonts w:ascii="宋体" w:hAnsi="宋体" w:hint="eastAsia"/>
          <w:sz w:val="24"/>
        </w:rPr>
        <w:t>等特殊要求</w:t>
      </w:r>
      <w:r w:rsidRPr="004A12F5">
        <w:rPr>
          <w:rFonts w:ascii="Calibri" w:hAnsi="Calibri" w:hint="eastAsia"/>
          <w:sz w:val="24"/>
        </w:rPr>
        <w:t>，</w:t>
      </w:r>
      <w:r w:rsidRPr="004A12F5">
        <w:rPr>
          <w:rFonts w:ascii="宋体" w:hAnsi="宋体" w:hint="eastAsia"/>
          <w:sz w:val="24"/>
        </w:rPr>
        <w:t>投标人在投标报价时不得作任何更改变动，否则一切责任由投标单位自负。如果投标人认为内容有误或遗漏，只能通过答疑的方式由招标人统一修改更正。</w:t>
      </w:r>
    </w:p>
    <w:p w:rsidR="003514AD" w:rsidRPr="004A12F5" w:rsidRDefault="003514AD" w:rsidP="003514AD">
      <w:pPr>
        <w:adjustRightInd w:val="0"/>
        <w:snapToGrid w:val="0"/>
        <w:spacing w:line="360" w:lineRule="auto"/>
        <w:ind w:firstLineChars="200" w:firstLine="480"/>
        <w:jc w:val="left"/>
        <w:rPr>
          <w:rFonts w:ascii="Calibri" w:hAnsi="宋体"/>
          <w:sz w:val="24"/>
        </w:rPr>
      </w:pPr>
      <w:r w:rsidRPr="004A12F5">
        <w:rPr>
          <w:rFonts w:ascii="Calibri" w:hAnsi="宋体" w:hint="eastAsia"/>
          <w:sz w:val="24"/>
        </w:rPr>
        <w:t>（</w:t>
      </w:r>
      <w:r w:rsidRPr="004A12F5">
        <w:rPr>
          <w:rFonts w:ascii="Calibri" w:hAnsi="宋体" w:hint="eastAsia"/>
          <w:sz w:val="24"/>
        </w:rPr>
        <w:t>3</w:t>
      </w:r>
      <w:r w:rsidRPr="004A12F5">
        <w:rPr>
          <w:rFonts w:ascii="Calibri" w:hAnsi="宋体" w:hint="eastAsia"/>
          <w:sz w:val="24"/>
        </w:rPr>
        <w:t>）投标人应充分考虑合同实施期间各类市场风险和国家政策性调整风险，因人工、材料、生产供货周期等一切导致投标货物价格上涨的风险，以及招标人要求分批供货而导致材料价格波动的风险。上述风险均由投标人自行承担，投标人在投标报价时应将上述风险自行考虑在投标报价中，中标后竣工结算时货物单价均不因此作调整。</w:t>
      </w:r>
    </w:p>
    <w:p w:rsidR="003514AD" w:rsidRPr="004A12F5" w:rsidRDefault="003514AD" w:rsidP="003514AD">
      <w:pPr>
        <w:adjustRightInd w:val="0"/>
        <w:snapToGrid w:val="0"/>
        <w:spacing w:line="360" w:lineRule="auto"/>
        <w:ind w:firstLineChars="200" w:firstLine="480"/>
        <w:jc w:val="left"/>
        <w:rPr>
          <w:rFonts w:ascii="Calibri" w:hAnsi="宋体"/>
          <w:sz w:val="24"/>
        </w:rPr>
      </w:pPr>
      <w:r w:rsidRPr="004A12F5">
        <w:rPr>
          <w:rFonts w:ascii="Calibri" w:hAnsi="宋体" w:hint="eastAsia"/>
          <w:sz w:val="24"/>
        </w:rPr>
        <w:t>（</w:t>
      </w:r>
      <w:r w:rsidRPr="004A12F5">
        <w:rPr>
          <w:rFonts w:ascii="Calibri" w:hAnsi="宋体" w:hint="eastAsia"/>
          <w:sz w:val="24"/>
        </w:rPr>
        <w:t>4</w:t>
      </w:r>
      <w:r w:rsidRPr="004A12F5">
        <w:rPr>
          <w:rFonts w:ascii="Calibri" w:hAnsi="宋体" w:hint="eastAsia"/>
          <w:sz w:val="24"/>
        </w:rPr>
        <w:t>）除非招标人对招标文件予以修改，投标人应按招标人提供的投标报价表中列出的货物名称和数量填报单价（没有明示列出但要求投标人计入报价范围的费用应摊销在各单价中）和合价，每一项目只允许有一个报价，任何有选择的报价将不被接受。投标人未填报单价或合价的货物，在项目实施后，招标人将不予支付，并视为该项费用已包括在其它有价款的单价或合价内。</w:t>
      </w:r>
    </w:p>
    <w:p w:rsidR="003514AD" w:rsidRPr="004A12F5" w:rsidRDefault="003514AD" w:rsidP="003514AD">
      <w:pPr>
        <w:adjustRightInd w:val="0"/>
        <w:snapToGrid w:val="0"/>
        <w:spacing w:line="360" w:lineRule="auto"/>
        <w:ind w:firstLineChars="200" w:firstLine="480"/>
        <w:jc w:val="left"/>
        <w:rPr>
          <w:rFonts w:ascii="Calibri" w:hAnsi="宋体"/>
          <w:sz w:val="24"/>
        </w:rPr>
      </w:pPr>
      <w:r w:rsidRPr="004A12F5">
        <w:rPr>
          <w:rFonts w:ascii="Calibri" w:hAnsi="宋体" w:hint="eastAsia"/>
          <w:sz w:val="24"/>
        </w:rPr>
        <w:t>（</w:t>
      </w:r>
      <w:r w:rsidRPr="004A12F5">
        <w:rPr>
          <w:rFonts w:ascii="Calibri" w:hAnsi="宋体" w:hint="eastAsia"/>
          <w:sz w:val="24"/>
        </w:rPr>
        <w:t>5</w:t>
      </w:r>
      <w:r w:rsidRPr="004A12F5">
        <w:rPr>
          <w:rFonts w:ascii="Calibri" w:hAnsi="宋体" w:hint="eastAsia"/>
          <w:sz w:val="24"/>
        </w:rPr>
        <w:t>）</w:t>
      </w:r>
      <w:bookmarkEnd w:id="115"/>
      <w:bookmarkEnd w:id="116"/>
      <w:r w:rsidRPr="004A12F5">
        <w:rPr>
          <w:rFonts w:ascii="Calibri" w:hAnsi="宋体" w:hint="eastAsia"/>
          <w:sz w:val="24"/>
        </w:rPr>
        <w:t>投标人应充分了解供货现场的</w:t>
      </w:r>
      <w:r w:rsidRPr="004A12F5">
        <w:rPr>
          <w:rFonts w:ascii="Calibri" w:hAnsi="宋体"/>
          <w:sz w:val="24"/>
        </w:rPr>
        <w:t>位置、周边</w:t>
      </w:r>
      <w:r w:rsidRPr="004A12F5">
        <w:rPr>
          <w:rFonts w:ascii="Calibri" w:hAnsi="宋体" w:hint="eastAsia"/>
          <w:sz w:val="24"/>
        </w:rPr>
        <w:t>环境</w:t>
      </w:r>
      <w:r w:rsidR="00BA1E54">
        <w:rPr>
          <w:rFonts w:ascii="Calibri" w:hAnsi="宋体"/>
          <w:sz w:val="24"/>
        </w:rPr>
        <w:t>、道路、装卸、保管</w:t>
      </w:r>
      <w:r w:rsidRPr="004A12F5">
        <w:rPr>
          <w:rFonts w:ascii="Calibri" w:hAnsi="宋体"/>
          <w:sz w:val="24"/>
        </w:rPr>
        <w:t>及影响</w:t>
      </w:r>
      <w:r w:rsidRPr="004A12F5">
        <w:rPr>
          <w:rFonts w:ascii="Calibri" w:hAnsi="宋体" w:hint="eastAsia"/>
          <w:sz w:val="24"/>
        </w:rPr>
        <w:t>投标报价的其他要素并计入投标报价中。</w:t>
      </w:r>
    </w:p>
    <w:p w:rsidR="000F7371" w:rsidRPr="004A12F5" w:rsidRDefault="000F7371">
      <w:pPr>
        <w:pStyle w:val="3"/>
        <w:spacing w:line="440" w:lineRule="exact"/>
      </w:pPr>
      <w:bookmarkStart w:id="117" w:name="_Toc144974517"/>
      <w:bookmarkStart w:id="118" w:name="_Toc152042325"/>
      <w:bookmarkStart w:id="119" w:name="_Toc152045549"/>
      <w:bookmarkStart w:id="120" w:name="_Toc247513973"/>
      <w:bookmarkStart w:id="121" w:name="_Toc247527574"/>
      <w:bookmarkStart w:id="122" w:name="_Toc300834970"/>
      <w:r w:rsidRPr="004A12F5">
        <w:rPr>
          <w:rFonts w:ascii="Times New Roman" w:hAnsi="Times New Roman" w:hint="eastAsia"/>
        </w:rPr>
        <w:t>3.3</w:t>
      </w:r>
      <w:r w:rsidRPr="004A12F5">
        <w:rPr>
          <w:rFonts w:hint="eastAsia"/>
        </w:rPr>
        <w:t xml:space="preserve"> 投标有效期</w:t>
      </w:r>
      <w:bookmarkEnd w:id="117"/>
      <w:bookmarkEnd w:id="118"/>
      <w:bookmarkEnd w:id="119"/>
      <w:bookmarkEnd w:id="120"/>
      <w:bookmarkEnd w:id="121"/>
      <w:bookmarkEnd w:id="122"/>
    </w:p>
    <w:p w:rsidR="000F7371" w:rsidRPr="004A12F5" w:rsidRDefault="000F7371" w:rsidP="008B324D">
      <w:pPr>
        <w:spacing w:line="440" w:lineRule="exact"/>
        <w:ind w:firstLineChars="200" w:firstLine="480"/>
        <w:rPr>
          <w:sz w:val="24"/>
        </w:rPr>
      </w:pPr>
      <w:r w:rsidRPr="004A12F5">
        <w:rPr>
          <w:rFonts w:hint="eastAsia"/>
          <w:sz w:val="24"/>
        </w:rPr>
        <w:t xml:space="preserve">3.3.1 </w:t>
      </w:r>
      <w:r w:rsidRPr="004A12F5">
        <w:rPr>
          <w:rFonts w:hint="eastAsia"/>
          <w:sz w:val="24"/>
        </w:rPr>
        <w:t>除投标人须知前附表另有规定外，投标有效期为</w:t>
      </w:r>
      <w:r w:rsidRPr="004A12F5">
        <w:rPr>
          <w:sz w:val="24"/>
          <w:u w:val="single"/>
        </w:rPr>
        <w:t>60</w:t>
      </w:r>
      <w:r w:rsidRPr="004A12F5">
        <w:rPr>
          <w:rFonts w:hint="eastAsia"/>
          <w:sz w:val="24"/>
        </w:rPr>
        <w:t>日。</w:t>
      </w:r>
    </w:p>
    <w:p w:rsidR="000F7371" w:rsidRPr="004A12F5" w:rsidRDefault="000F7371" w:rsidP="008B324D">
      <w:pPr>
        <w:spacing w:line="440" w:lineRule="exact"/>
        <w:ind w:firstLineChars="200" w:firstLine="480"/>
        <w:rPr>
          <w:sz w:val="24"/>
        </w:rPr>
      </w:pPr>
      <w:r w:rsidRPr="004A12F5">
        <w:rPr>
          <w:rFonts w:hint="eastAsia"/>
          <w:sz w:val="24"/>
        </w:rPr>
        <w:t xml:space="preserve">3.3.2 </w:t>
      </w:r>
      <w:r w:rsidRPr="004A12F5">
        <w:rPr>
          <w:rFonts w:hint="eastAsia"/>
          <w:sz w:val="24"/>
        </w:rPr>
        <w:t>在投标有效期内，投标人撤销或修改其投标文件的，应承担招标文件和法律规定的责任。</w:t>
      </w:r>
    </w:p>
    <w:p w:rsidR="000F7371" w:rsidRPr="004A12F5" w:rsidRDefault="000F7371" w:rsidP="008B324D">
      <w:pPr>
        <w:spacing w:line="440" w:lineRule="exact"/>
        <w:ind w:firstLineChars="200" w:firstLine="480"/>
        <w:rPr>
          <w:sz w:val="24"/>
        </w:rPr>
      </w:pPr>
      <w:r w:rsidRPr="004A12F5">
        <w:rPr>
          <w:rFonts w:hint="eastAsia"/>
          <w:sz w:val="24"/>
        </w:rPr>
        <w:t xml:space="preserve">3.3.3 </w:t>
      </w:r>
      <w:r w:rsidRPr="004A12F5">
        <w:rPr>
          <w:rFonts w:hint="eastAsia"/>
          <w:sz w:val="24"/>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w:t>
      </w:r>
      <w:r w:rsidRPr="004A12F5">
        <w:rPr>
          <w:rFonts w:hint="eastAsia"/>
          <w:sz w:val="24"/>
        </w:rPr>
        <w:lastRenderedPageBreak/>
        <w:t>收回其投标保证金。</w:t>
      </w:r>
    </w:p>
    <w:p w:rsidR="000F7371" w:rsidRPr="004A12F5" w:rsidRDefault="000F7371">
      <w:pPr>
        <w:pStyle w:val="3"/>
        <w:spacing w:line="440" w:lineRule="exact"/>
      </w:pPr>
      <w:bookmarkStart w:id="123" w:name="_Toc144974518"/>
      <w:bookmarkStart w:id="124" w:name="_Toc152042326"/>
      <w:bookmarkStart w:id="125" w:name="_Toc152045550"/>
      <w:bookmarkStart w:id="126" w:name="_Toc247513974"/>
      <w:bookmarkStart w:id="127" w:name="_Toc247527575"/>
      <w:bookmarkStart w:id="128" w:name="_Toc300834971"/>
      <w:r w:rsidRPr="004A12F5">
        <w:rPr>
          <w:rFonts w:ascii="Times New Roman" w:hAnsi="Times New Roman" w:hint="eastAsia"/>
        </w:rPr>
        <w:t>3.4</w:t>
      </w:r>
      <w:r w:rsidRPr="004A12F5">
        <w:rPr>
          <w:rFonts w:ascii="Times New Roman" w:hAnsi="Times New Roman" w:hint="eastAsia"/>
        </w:rPr>
        <w:t>投标保证</w:t>
      </w:r>
      <w:r w:rsidRPr="004A12F5">
        <w:rPr>
          <w:rFonts w:hint="eastAsia"/>
        </w:rPr>
        <w:t>金</w:t>
      </w:r>
      <w:bookmarkEnd w:id="123"/>
      <w:bookmarkEnd w:id="124"/>
      <w:bookmarkEnd w:id="125"/>
      <w:bookmarkEnd w:id="126"/>
      <w:bookmarkEnd w:id="127"/>
      <w:bookmarkEnd w:id="128"/>
    </w:p>
    <w:p w:rsidR="000F7371" w:rsidRPr="004A12F5" w:rsidRDefault="000F7371" w:rsidP="008B324D">
      <w:pPr>
        <w:spacing w:line="440" w:lineRule="exact"/>
        <w:ind w:firstLineChars="200" w:firstLine="480"/>
        <w:rPr>
          <w:sz w:val="24"/>
        </w:rPr>
      </w:pPr>
      <w:r w:rsidRPr="004A12F5">
        <w:rPr>
          <w:rFonts w:hint="eastAsia"/>
          <w:sz w:val="24"/>
        </w:rPr>
        <w:t xml:space="preserve">3.4.1 </w:t>
      </w:r>
      <w:r w:rsidRPr="004A12F5">
        <w:rPr>
          <w:rFonts w:hint="eastAsia"/>
          <w:sz w:val="24"/>
        </w:rPr>
        <w:t>投标人在递交投标文件的同时，应按规定的金额、形式递交投标保证金，并作为其投标文件的组成部分。联合体投标的，其投标保证金由牵头人递交，并应符合有关规定。</w:t>
      </w:r>
    </w:p>
    <w:p w:rsidR="00B81845" w:rsidRPr="00B81845" w:rsidRDefault="000F7371" w:rsidP="00B81845">
      <w:pPr>
        <w:autoSpaceDE w:val="0"/>
        <w:autoSpaceDN w:val="0"/>
        <w:adjustRightInd w:val="0"/>
        <w:snapToGrid w:val="0"/>
        <w:spacing w:line="460" w:lineRule="exact"/>
        <w:ind w:firstLineChars="200" w:firstLine="480"/>
        <w:rPr>
          <w:rFonts w:ascii="宋体" w:hAnsi="宋体"/>
          <w:sz w:val="24"/>
          <w:szCs w:val="21"/>
        </w:rPr>
      </w:pPr>
      <w:r w:rsidRPr="004A12F5">
        <w:rPr>
          <w:rFonts w:hint="eastAsia"/>
          <w:sz w:val="24"/>
        </w:rPr>
        <w:t>3.4.2</w:t>
      </w:r>
      <w:r w:rsidR="00B81845" w:rsidRPr="00B81845">
        <w:rPr>
          <w:rFonts w:ascii="宋体" w:hAnsi="宋体" w:hint="eastAsia"/>
          <w:sz w:val="24"/>
          <w:szCs w:val="21"/>
        </w:rPr>
        <w:t>本工程投标保证金数额为</w:t>
      </w:r>
      <w:r w:rsidR="00B81845" w:rsidRPr="00B81845">
        <w:rPr>
          <w:rFonts w:ascii="宋体" w:hAnsi="宋体" w:hint="eastAsia"/>
          <w:b/>
          <w:color w:val="FF0000"/>
          <w:sz w:val="24"/>
          <w:szCs w:val="21"/>
          <w:u w:val="single"/>
        </w:rPr>
        <w:t>人民币</w:t>
      </w:r>
      <w:r w:rsidR="0057796A">
        <w:rPr>
          <w:rFonts w:ascii="宋体" w:hAnsi="宋体" w:hint="eastAsia"/>
          <w:b/>
          <w:color w:val="FF0000"/>
          <w:sz w:val="24"/>
          <w:szCs w:val="21"/>
          <w:u w:val="single"/>
        </w:rPr>
        <w:t>40</w:t>
      </w:r>
      <w:r w:rsidR="00B81845" w:rsidRPr="00B81845">
        <w:rPr>
          <w:rFonts w:ascii="宋体" w:hAnsi="宋体" w:hint="eastAsia"/>
          <w:b/>
          <w:color w:val="FF0000"/>
          <w:sz w:val="24"/>
          <w:szCs w:val="21"/>
          <w:u w:val="single"/>
        </w:rPr>
        <w:t>000元整</w:t>
      </w:r>
      <w:r w:rsidR="00B81845" w:rsidRPr="00B81845">
        <w:rPr>
          <w:rFonts w:ascii="宋体" w:hAnsi="宋体" w:hint="eastAsia"/>
          <w:sz w:val="24"/>
          <w:szCs w:val="21"/>
        </w:rPr>
        <w:t>。投标人必须在投标文件递交截止时间前将投标保证金从投标人本单位的基本账户上</w:t>
      </w:r>
      <w:r w:rsidR="00B81845" w:rsidRPr="00B81845">
        <w:rPr>
          <w:rFonts w:ascii="宋体" w:hAnsi="宋体" w:hint="eastAsia"/>
          <w:b/>
          <w:sz w:val="24"/>
          <w:szCs w:val="21"/>
          <w:u w:val="single"/>
        </w:rPr>
        <w:t>以银行汇票方式</w:t>
      </w:r>
      <w:r w:rsidR="00B81845" w:rsidRPr="00B81845">
        <w:rPr>
          <w:rFonts w:ascii="宋体" w:hAnsi="宋体" w:hint="eastAsia"/>
          <w:sz w:val="24"/>
          <w:szCs w:val="21"/>
        </w:rPr>
        <w:t>直接汇至</w:t>
      </w:r>
      <w:r w:rsidR="008F67C2">
        <w:rPr>
          <w:rFonts w:ascii="宋体" w:hAnsi="宋体" w:hint="eastAsia"/>
          <w:b/>
          <w:sz w:val="24"/>
          <w:szCs w:val="21"/>
          <w:u w:val="single"/>
        </w:rPr>
        <w:t>盐城市东方安通交通安全设施有限公司</w:t>
      </w:r>
      <w:r w:rsidR="00B81845" w:rsidRPr="00B81845">
        <w:rPr>
          <w:rFonts w:ascii="宋体" w:hAnsi="宋体" w:hint="eastAsia"/>
          <w:sz w:val="24"/>
          <w:szCs w:val="21"/>
        </w:rPr>
        <w:t>投标保证金专用帐户（</w:t>
      </w:r>
      <w:r w:rsidR="00B81845" w:rsidRPr="00E00E92">
        <w:rPr>
          <w:rFonts w:ascii="宋体" w:hAnsi="宋体" w:hint="eastAsia"/>
          <w:b/>
          <w:color w:val="FF0000"/>
          <w:sz w:val="24"/>
          <w:szCs w:val="21"/>
        </w:rPr>
        <w:t>收款单位：</w:t>
      </w:r>
      <w:r w:rsidR="008F67C2" w:rsidRPr="00E00E92">
        <w:rPr>
          <w:rFonts w:ascii="宋体" w:hAnsi="宋体" w:hint="eastAsia"/>
          <w:b/>
          <w:color w:val="FF0000"/>
          <w:sz w:val="24"/>
          <w:szCs w:val="21"/>
          <w:u w:val="single"/>
        </w:rPr>
        <w:t>盐城市东方安通交通安全设施有限公司</w:t>
      </w:r>
      <w:r w:rsidR="00B81845" w:rsidRPr="00E00E92">
        <w:rPr>
          <w:rFonts w:ascii="宋体" w:hAnsi="宋体" w:hint="eastAsia"/>
          <w:b/>
          <w:color w:val="FF0000"/>
          <w:sz w:val="24"/>
          <w:szCs w:val="21"/>
        </w:rPr>
        <w:t>；开户银行：</w:t>
      </w:r>
      <w:r w:rsidR="008E3CF9">
        <w:rPr>
          <w:rFonts w:ascii="宋体" w:hAnsi="宋体" w:hint="eastAsia"/>
          <w:b/>
          <w:color w:val="FF0000"/>
          <w:sz w:val="24"/>
          <w:szCs w:val="21"/>
          <w:u w:val="single"/>
        </w:rPr>
        <w:t>建行盐城开发区支行</w:t>
      </w:r>
      <w:r w:rsidR="00B81845" w:rsidRPr="00E00E92">
        <w:rPr>
          <w:rFonts w:ascii="宋体" w:hAnsi="宋体" w:hint="eastAsia"/>
          <w:b/>
          <w:color w:val="FF0000"/>
          <w:sz w:val="24"/>
          <w:szCs w:val="21"/>
        </w:rPr>
        <w:t>；账号：</w:t>
      </w:r>
      <w:r w:rsidR="00E00E92" w:rsidRPr="00E00E92">
        <w:rPr>
          <w:rFonts w:ascii="宋体" w:hAnsi="宋体" w:hint="eastAsia"/>
          <w:b/>
          <w:color w:val="FF0000"/>
          <w:sz w:val="24"/>
          <w:szCs w:val="21"/>
          <w:u w:val="single"/>
        </w:rPr>
        <w:t>32050173900109688888</w:t>
      </w:r>
      <w:r w:rsidR="00B81845" w:rsidRPr="00E00E92">
        <w:rPr>
          <w:rFonts w:ascii="宋体" w:hAnsi="宋体"/>
          <w:b/>
          <w:color w:val="FF0000"/>
          <w:sz w:val="24"/>
          <w:szCs w:val="21"/>
        </w:rPr>
        <w:t>）</w:t>
      </w:r>
      <w:r w:rsidR="00B81845" w:rsidRPr="00B81845">
        <w:rPr>
          <w:rFonts w:ascii="宋体" w:hAnsi="宋体" w:hint="eastAsia"/>
          <w:sz w:val="24"/>
          <w:szCs w:val="21"/>
        </w:rPr>
        <w:t>。投标保证金一律以</w:t>
      </w:r>
      <w:r w:rsidR="00B81845" w:rsidRPr="00B81845">
        <w:rPr>
          <w:rFonts w:ascii="宋体" w:hAnsi="宋体" w:hint="eastAsia"/>
          <w:b/>
          <w:sz w:val="24"/>
          <w:szCs w:val="21"/>
          <w:u w:val="single"/>
        </w:rPr>
        <w:t>银行汇票</w:t>
      </w:r>
      <w:r w:rsidR="00B81845" w:rsidRPr="00B81845">
        <w:rPr>
          <w:rFonts w:ascii="宋体" w:hAnsi="宋体" w:hint="eastAsia"/>
          <w:sz w:val="24"/>
          <w:szCs w:val="21"/>
        </w:rPr>
        <w:t>方式缴纳，投标保证金汇出单位及汇出帐号必须与投标报名单位名称及公司银行开户许可证</w:t>
      </w:r>
      <w:r w:rsidR="00B81845" w:rsidRPr="00B81845">
        <w:rPr>
          <w:rFonts w:ascii="宋体" w:hAnsi="宋体"/>
          <w:sz w:val="24"/>
          <w:szCs w:val="21"/>
        </w:rPr>
        <w:t>或</w:t>
      </w:r>
      <w:r w:rsidR="00B81845" w:rsidRPr="00B81845">
        <w:rPr>
          <w:rFonts w:ascii="宋体" w:hAnsi="宋体" w:hint="eastAsia"/>
          <w:sz w:val="24"/>
          <w:szCs w:val="21"/>
        </w:rPr>
        <w:t>基本存款账户信息证明中的基本户帐号完全一致。未按招标文件约定要求缴纳投标保证金，其投标文件不予接收。</w:t>
      </w:r>
    </w:p>
    <w:p w:rsidR="00B81845" w:rsidRPr="00B81845" w:rsidRDefault="00B81845" w:rsidP="00B81845">
      <w:pPr>
        <w:adjustRightInd w:val="0"/>
        <w:snapToGrid w:val="0"/>
        <w:spacing w:line="460" w:lineRule="exact"/>
        <w:ind w:firstLineChars="200" w:firstLine="482"/>
        <w:rPr>
          <w:rFonts w:ascii="宋体" w:hAnsi="宋体"/>
          <w:sz w:val="24"/>
          <w:szCs w:val="21"/>
        </w:rPr>
      </w:pPr>
      <w:r w:rsidRPr="00B81845">
        <w:rPr>
          <w:rFonts w:ascii="宋体" w:hAnsi="宋体" w:hint="eastAsia"/>
          <w:b/>
          <w:sz w:val="24"/>
          <w:szCs w:val="21"/>
        </w:rPr>
        <w:t>在投标文件递交截止时间前，投标人须将投标保证金银行汇票原件和基本账户的银行开户许可证原件（或复印件加盖投标人公章）或银行出具的基本存款账户信息证明（加盖投标人公章）交工作人员核验，否则视为投标人未缴纳投标保证金。未按招标文件约定要求缴纳投标保证金的，其投标文件将不予接受。上述材料无需封装，直接带至开标现场与投标文件一起递交。</w:t>
      </w:r>
    </w:p>
    <w:p w:rsidR="000F7371" w:rsidRPr="004A12F5" w:rsidRDefault="000F7371" w:rsidP="00B81845">
      <w:pPr>
        <w:autoSpaceDE w:val="0"/>
        <w:autoSpaceDN w:val="0"/>
        <w:adjustRightInd w:val="0"/>
        <w:snapToGrid w:val="0"/>
        <w:spacing w:line="440" w:lineRule="exact"/>
        <w:ind w:firstLineChars="200" w:firstLine="420"/>
        <w:rPr>
          <w:rFonts w:ascii="黑体" w:eastAsia="黑体" w:hAnsi="宋体"/>
          <w:bCs/>
          <w:sz w:val="24"/>
        </w:rPr>
      </w:pPr>
      <w:r w:rsidRPr="004A12F5">
        <w:rPr>
          <w:rFonts w:hint="eastAsia"/>
        </w:rPr>
        <w:t>3.4.3</w:t>
      </w:r>
      <w:r w:rsidRPr="004A12F5">
        <w:rPr>
          <w:rFonts w:ascii="黑体" w:eastAsia="黑体" w:hAnsi="宋体" w:hint="eastAsia"/>
          <w:bCs/>
          <w:sz w:val="24"/>
        </w:rPr>
        <w:t>投标保证金退还</w:t>
      </w:r>
    </w:p>
    <w:p w:rsidR="008B324D" w:rsidRPr="004A12F5" w:rsidRDefault="000F7371" w:rsidP="008B324D">
      <w:pPr>
        <w:autoSpaceDE w:val="0"/>
        <w:autoSpaceDN w:val="0"/>
        <w:adjustRightInd w:val="0"/>
        <w:snapToGrid w:val="0"/>
        <w:spacing w:line="440" w:lineRule="exact"/>
        <w:ind w:firstLineChars="200" w:firstLine="480"/>
        <w:rPr>
          <w:rFonts w:ascii="宋体" w:hAnsi="宋体"/>
          <w:sz w:val="24"/>
        </w:rPr>
      </w:pPr>
      <w:r w:rsidRPr="004A12F5">
        <w:rPr>
          <w:rFonts w:hint="eastAsia"/>
          <w:sz w:val="24"/>
        </w:rPr>
        <w:t>3.4.3.1</w:t>
      </w:r>
      <w:r w:rsidRPr="004A12F5">
        <w:rPr>
          <w:rFonts w:hint="eastAsia"/>
          <w:sz w:val="24"/>
        </w:rPr>
        <w:t>投标保证金退还时间：</w:t>
      </w:r>
      <w:r w:rsidR="008B324D" w:rsidRPr="004A12F5">
        <w:rPr>
          <w:rFonts w:ascii="宋体" w:hAnsi="宋体" w:hint="eastAsia"/>
          <w:sz w:val="24"/>
        </w:rPr>
        <w:t>非中标候选人汇票评标结束后退还，</w:t>
      </w:r>
      <w:r w:rsidR="008B324D" w:rsidRPr="004A12F5">
        <w:rPr>
          <w:rFonts w:ascii="宋体" w:hAnsi="宋体"/>
          <w:sz w:val="24"/>
        </w:rPr>
        <w:t>中标候选人（非中标人）</w:t>
      </w:r>
      <w:r w:rsidR="008B324D" w:rsidRPr="004A12F5">
        <w:rPr>
          <w:rFonts w:ascii="宋体" w:hAnsi="宋体" w:hint="eastAsia"/>
          <w:sz w:val="24"/>
        </w:rPr>
        <w:t>汇票</w:t>
      </w:r>
      <w:r w:rsidR="008B324D" w:rsidRPr="004A12F5">
        <w:rPr>
          <w:rFonts w:ascii="宋体" w:hAnsi="宋体"/>
          <w:sz w:val="24"/>
        </w:rPr>
        <w:t>中标公示结束后退还，中标人的</w:t>
      </w:r>
      <w:r w:rsidR="008B324D" w:rsidRPr="004A12F5">
        <w:rPr>
          <w:rFonts w:ascii="宋体" w:hAnsi="宋体" w:hint="eastAsia"/>
          <w:sz w:val="24"/>
        </w:rPr>
        <w:t>汇票</w:t>
      </w:r>
      <w:r w:rsidR="008B324D" w:rsidRPr="004A12F5">
        <w:rPr>
          <w:rFonts w:ascii="宋体" w:hAnsi="宋体"/>
          <w:sz w:val="24"/>
        </w:rPr>
        <w:t>待履约保证金缴纳后退还</w:t>
      </w:r>
      <w:r w:rsidR="008B324D" w:rsidRPr="004A12F5">
        <w:rPr>
          <w:rFonts w:ascii="宋体" w:hAnsi="宋体" w:hint="eastAsia"/>
          <w:sz w:val="24"/>
        </w:rPr>
        <w:t>。</w:t>
      </w:r>
    </w:p>
    <w:p w:rsidR="008B324D" w:rsidRPr="004A12F5" w:rsidRDefault="008B324D" w:rsidP="008B324D">
      <w:pPr>
        <w:autoSpaceDE w:val="0"/>
        <w:autoSpaceDN w:val="0"/>
        <w:adjustRightInd w:val="0"/>
        <w:snapToGrid w:val="0"/>
        <w:spacing w:line="440" w:lineRule="exact"/>
        <w:ind w:firstLineChars="200" w:firstLine="480"/>
        <w:rPr>
          <w:rFonts w:ascii="宋体" w:hAnsi="宋体"/>
          <w:sz w:val="24"/>
        </w:rPr>
      </w:pPr>
      <w:r w:rsidRPr="004A12F5">
        <w:rPr>
          <w:rFonts w:ascii="宋体" w:hAnsi="宋体" w:hint="eastAsia"/>
          <w:sz w:val="24"/>
        </w:rPr>
        <w:t>如项目发生异议（投诉）的，中标候选人及异议人（投诉人）投标保证金（采用银行汇票作为投标保证金的，在接受投诉人（异议人）投诉（异议）书时即办理入账手续）在招标项目签订合同后予以退还。</w:t>
      </w:r>
    </w:p>
    <w:p w:rsidR="00C660DD" w:rsidRPr="004A12F5" w:rsidRDefault="008B324D" w:rsidP="008B324D">
      <w:pPr>
        <w:spacing w:line="440" w:lineRule="exact"/>
        <w:ind w:firstLineChars="200" w:firstLine="480"/>
        <w:rPr>
          <w:sz w:val="24"/>
        </w:rPr>
      </w:pPr>
      <w:r w:rsidRPr="004A12F5">
        <w:rPr>
          <w:rFonts w:ascii="宋体" w:hAnsi="宋体" w:hint="eastAsia"/>
          <w:sz w:val="24"/>
        </w:rPr>
        <w:t>中标候选人及投诉人（异议人）投标项目负责人在异议（投诉）处理结束前不得用于投标，其他政府投资项目据此可拒绝其投标。</w:t>
      </w:r>
    </w:p>
    <w:p w:rsidR="000F7371" w:rsidRPr="004A12F5" w:rsidRDefault="000F7371" w:rsidP="008B324D">
      <w:pPr>
        <w:spacing w:line="440" w:lineRule="exact"/>
        <w:ind w:firstLineChars="200" w:firstLine="480"/>
        <w:rPr>
          <w:i/>
          <w:sz w:val="24"/>
        </w:rPr>
      </w:pPr>
      <w:r w:rsidRPr="004A12F5">
        <w:rPr>
          <w:rFonts w:hint="eastAsia"/>
          <w:sz w:val="24"/>
        </w:rPr>
        <w:t>3.4.3.3</w:t>
      </w:r>
      <w:r w:rsidRPr="004A12F5">
        <w:rPr>
          <w:rFonts w:hint="eastAsia"/>
          <w:sz w:val="24"/>
        </w:rPr>
        <w:t>有下列情形之一的，投标保证金将不予退还：</w:t>
      </w:r>
    </w:p>
    <w:p w:rsidR="000F7371" w:rsidRPr="004A12F5" w:rsidRDefault="000F7371" w:rsidP="008B324D">
      <w:pPr>
        <w:spacing w:line="440" w:lineRule="exact"/>
        <w:ind w:firstLineChars="150" w:firstLine="360"/>
        <w:rPr>
          <w:sz w:val="24"/>
        </w:rPr>
      </w:pPr>
      <w:r w:rsidRPr="004A12F5">
        <w:rPr>
          <w:rFonts w:hint="eastAsia"/>
          <w:sz w:val="24"/>
        </w:rPr>
        <w:t>（</w:t>
      </w:r>
      <w:r w:rsidRPr="004A12F5">
        <w:rPr>
          <w:rFonts w:hint="eastAsia"/>
          <w:sz w:val="24"/>
        </w:rPr>
        <w:t>1</w:t>
      </w:r>
      <w:r w:rsidRPr="004A12F5">
        <w:rPr>
          <w:rFonts w:hint="eastAsia"/>
          <w:sz w:val="24"/>
        </w:rPr>
        <w:t>）投标人在规定的投标有效期内撤销或修改其投标文件的；</w:t>
      </w:r>
    </w:p>
    <w:p w:rsidR="000F7371" w:rsidRPr="004A12F5" w:rsidRDefault="000F7371" w:rsidP="008B324D">
      <w:pPr>
        <w:spacing w:line="440" w:lineRule="exact"/>
        <w:ind w:firstLineChars="150" w:firstLine="360"/>
        <w:rPr>
          <w:sz w:val="24"/>
        </w:rPr>
      </w:pPr>
      <w:r w:rsidRPr="004A12F5">
        <w:rPr>
          <w:rFonts w:hint="eastAsia"/>
          <w:sz w:val="24"/>
        </w:rPr>
        <w:t>（</w:t>
      </w:r>
      <w:r w:rsidRPr="004A12F5">
        <w:rPr>
          <w:rFonts w:hint="eastAsia"/>
          <w:sz w:val="24"/>
        </w:rPr>
        <w:t>2</w:t>
      </w:r>
      <w:r w:rsidRPr="004A12F5">
        <w:rPr>
          <w:rFonts w:hint="eastAsia"/>
          <w:sz w:val="24"/>
        </w:rPr>
        <w:t>）中标人在收到中标通知书后，无正当理由拒绝签订合同协议书或未按招标文件规定的提交履约担保。</w:t>
      </w:r>
    </w:p>
    <w:p w:rsidR="000F7371" w:rsidRPr="004A12F5" w:rsidRDefault="000F7371" w:rsidP="008B324D">
      <w:pPr>
        <w:spacing w:line="440" w:lineRule="exact"/>
        <w:ind w:firstLineChars="150" w:firstLine="360"/>
        <w:rPr>
          <w:sz w:val="24"/>
        </w:rPr>
      </w:pPr>
      <w:r w:rsidRPr="004A12F5">
        <w:rPr>
          <w:rFonts w:hint="eastAsia"/>
          <w:sz w:val="24"/>
        </w:rPr>
        <w:lastRenderedPageBreak/>
        <w:t>（</w:t>
      </w:r>
      <w:r w:rsidRPr="004A12F5">
        <w:rPr>
          <w:rFonts w:hint="eastAsia"/>
          <w:sz w:val="24"/>
        </w:rPr>
        <w:t>3</w:t>
      </w:r>
      <w:r w:rsidRPr="004A12F5">
        <w:rPr>
          <w:rFonts w:hint="eastAsia"/>
          <w:sz w:val="24"/>
        </w:rPr>
        <w:t>）投标人</w:t>
      </w:r>
      <w:r w:rsidR="00FD1389" w:rsidRPr="004A12F5">
        <w:rPr>
          <w:rFonts w:hint="eastAsia"/>
          <w:sz w:val="24"/>
        </w:rPr>
        <w:t>有</w:t>
      </w:r>
      <w:r w:rsidRPr="004A12F5">
        <w:rPr>
          <w:rFonts w:hint="eastAsia"/>
          <w:sz w:val="24"/>
        </w:rPr>
        <w:t>串通投标、弄虚作假等违法行为的，投标保证金不予退还，归招标人所有。</w:t>
      </w:r>
    </w:p>
    <w:p w:rsidR="000F7371" w:rsidRPr="004A12F5" w:rsidRDefault="000F7371">
      <w:pPr>
        <w:pStyle w:val="3"/>
        <w:spacing w:line="440" w:lineRule="exact"/>
      </w:pPr>
      <w:bookmarkStart w:id="129" w:name="_Toc144974520"/>
      <w:bookmarkStart w:id="130" w:name="_Toc152042328"/>
      <w:bookmarkStart w:id="131" w:name="_Toc152045552"/>
      <w:bookmarkStart w:id="132" w:name="_Toc247513976"/>
      <w:bookmarkStart w:id="133" w:name="_Toc247527577"/>
      <w:bookmarkStart w:id="134" w:name="_Toc300834973"/>
      <w:r w:rsidRPr="004A12F5">
        <w:rPr>
          <w:rFonts w:ascii="Times New Roman" w:hAnsi="Times New Roman" w:hint="eastAsia"/>
        </w:rPr>
        <w:t>3.5</w:t>
      </w:r>
      <w:r w:rsidRPr="004A12F5">
        <w:rPr>
          <w:rFonts w:hint="eastAsia"/>
        </w:rPr>
        <w:t xml:space="preserve"> 资格审查</w:t>
      </w:r>
      <w:bookmarkEnd w:id="129"/>
      <w:bookmarkEnd w:id="130"/>
      <w:bookmarkEnd w:id="131"/>
      <w:bookmarkEnd w:id="132"/>
      <w:bookmarkEnd w:id="133"/>
      <w:bookmarkEnd w:id="134"/>
      <w:r w:rsidR="005B4766" w:rsidRPr="004A12F5">
        <w:rPr>
          <w:rFonts w:hint="eastAsia"/>
        </w:rPr>
        <w:t>资料</w:t>
      </w:r>
    </w:p>
    <w:p w:rsidR="000F7371" w:rsidRPr="004A12F5" w:rsidRDefault="005B4766" w:rsidP="008B324D">
      <w:pPr>
        <w:spacing w:line="440" w:lineRule="exact"/>
        <w:ind w:firstLineChars="200" w:firstLine="480"/>
        <w:rPr>
          <w:sz w:val="24"/>
        </w:rPr>
      </w:pPr>
      <w:r w:rsidRPr="004A12F5">
        <w:rPr>
          <w:rFonts w:hint="eastAsia"/>
          <w:sz w:val="24"/>
        </w:rPr>
        <w:t>见本章</w:t>
      </w:r>
      <w:r w:rsidRPr="004A12F5">
        <w:rPr>
          <w:rFonts w:hint="eastAsia"/>
          <w:sz w:val="24"/>
        </w:rPr>
        <w:t>3.1</w:t>
      </w:r>
      <w:r w:rsidRPr="004A12F5">
        <w:rPr>
          <w:rFonts w:hint="eastAsia"/>
          <w:sz w:val="24"/>
        </w:rPr>
        <w:t>投标文件的组成。</w:t>
      </w:r>
      <w:bookmarkStart w:id="135" w:name="_Toc144974522"/>
      <w:bookmarkStart w:id="136" w:name="_Toc152042330"/>
      <w:bookmarkStart w:id="137" w:name="_Toc152045554"/>
      <w:bookmarkStart w:id="138" w:name="_Toc247513978"/>
      <w:bookmarkStart w:id="139" w:name="_Toc247527579"/>
      <w:bookmarkStart w:id="140" w:name="_Toc300834975"/>
    </w:p>
    <w:p w:rsidR="000F7371" w:rsidRPr="004A12F5" w:rsidRDefault="000F7371">
      <w:pPr>
        <w:pStyle w:val="3"/>
        <w:spacing w:line="440" w:lineRule="exact"/>
      </w:pPr>
      <w:r w:rsidRPr="004A12F5">
        <w:rPr>
          <w:rFonts w:ascii="Times New Roman" w:hAnsi="Times New Roman" w:hint="eastAsia"/>
        </w:rPr>
        <w:t>3.6</w:t>
      </w:r>
      <w:r w:rsidRPr="004A12F5">
        <w:rPr>
          <w:rFonts w:hint="eastAsia"/>
        </w:rPr>
        <w:t xml:space="preserve"> 投标文件的编制</w:t>
      </w:r>
      <w:bookmarkEnd w:id="135"/>
      <w:bookmarkEnd w:id="136"/>
      <w:bookmarkEnd w:id="137"/>
      <w:bookmarkEnd w:id="138"/>
      <w:bookmarkEnd w:id="139"/>
      <w:bookmarkEnd w:id="140"/>
    </w:p>
    <w:p w:rsidR="00BE1293" w:rsidRPr="004A12F5" w:rsidRDefault="00BE1293" w:rsidP="008B324D">
      <w:pPr>
        <w:spacing w:line="440" w:lineRule="exact"/>
        <w:ind w:firstLineChars="200" w:firstLine="480"/>
        <w:rPr>
          <w:sz w:val="24"/>
        </w:rPr>
      </w:pPr>
      <w:r w:rsidRPr="004A12F5">
        <w:rPr>
          <w:rFonts w:hint="eastAsia"/>
          <w:sz w:val="24"/>
        </w:rPr>
        <w:t xml:space="preserve">3.6.1 </w:t>
      </w:r>
      <w:r w:rsidRPr="004A12F5">
        <w:rPr>
          <w:rFonts w:hint="eastAsia"/>
          <w:sz w:val="24"/>
        </w:rPr>
        <w:t>投标文件应按</w:t>
      </w:r>
      <w:r w:rsidRPr="004A12F5">
        <w:rPr>
          <w:rFonts w:hint="eastAsia"/>
          <w:sz w:val="24"/>
        </w:rPr>
        <w:t>3.1</w:t>
      </w:r>
      <w:r w:rsidRPr="004A12F5">
        <w:rPr>
          <w:rFonts w:hint="eastAsia"/>
          <w:sz w:val="24"/>
        </w:rPr>
        <w:t>投标文件的组成和“第六章投标文件格式”进行编写，如有必要，可以增加附页，作为投标文件的组成部分。</w:t>
      </w:r>
    </w:p>
    <w:p w:rsidR="00BE1293" w:rsidRPr="004A12F5" w:rsidRDefault="00BE1293" w:rsidP="008B324D">
      <w:pPr>
        <w:spacing w:line="440" w:lineRule="exact"/>
        <w:ind w:firstLineChars="200" w:firstLine="480"/>
        <w:rPr>
          <w:sz w:val="24"/>
        </w:rPr>
      </w:pPr>
      <w:r w:rsidRPr="004A12F5">
        <w:rPr>
          <w:rFonts w:hint="eastAsia"/>
          <w:sz w:val="24"/>
        </w:rPr>
        <w:t xml:space="preserve">3.6.2 </w:t>
      </w:r>
      <w:r w:rsidRPr="004A12F5">
        <w:rPr>
          <w:rFonts w:hint="eastAsia"/>
          <w:sz w:val="24"/>
        </w:rPr>
        <w:t>投标文件应当对招标文件有关供货期、投标有效期、供货要求、招标范围等实质性内容作出响应。投标文件在满足招标文件实质性要求的基础上，可以提出比招标文件要求更有利于招标人的承诺。</w:t>
      </w:r>
    </w:p>
    <w:p w:rsidR="00BE1293" w:rsidRPr="004A12F5" w:rsidRDefault="00BE1293" w:rsidP="008B324D">
      <w:pPr>
        <w:spacing w:line="440" w:lineRule="exact"/>
        <w:ind w:firstLineChars="200" w:firstLine="480"/>
        <w:rPr>
          <w:sz w:val="24"/>
        </w:rPr>
      </w:pPr>
      <w:r w:rsidRPr="004A12F5">
        <w:rPr>
          <w:rFonts w:hint="eastAsia"/>
          <w:sz w:val="24"/>
        </w:rPr>
        <w:t xml:space="preserve">3.6.3 </w:t>
      </w:r>
      <w:r w:rsidRPr="004A12F5">
        <w:rPr>
          <w:rFonts w:hint="eastAsia"/>
          <w:sz w:val="24"/>
        </w:rPr>
        <w:t>书面版投标文件应用不褪色的材料书写或打印，并由投标人的法定代表人或其委托代理人签字或盖单位章。由投标人的法定代表人（单位负责人）签字的，应附法定代表人（单位负责人）身份证明，由委托代理人签字的，应附授权委托书，身份证明或授权委托书应符合第六章“投标文件格式”的要求。投标文件应尽量避免涂改、行间插字或删除。如果出现上述情况，改动之处应加盖单位章或由投标人的法定代表人或其授权的代理人签字确认。投标文件正本投标材料中关于法定代表人、委托代理人及投标人的签署和章印必须直接签署、盖章，不得复印使用。</w:t>
      </w:r>
    </w:p>
    <w:p w:rsidR="00BE1293" w:rsidRPr="004A12F5" w:rsidRDefault="00BE1293" w:rsidP="008B324D">
      <w:pPr>
        <w:spacing w:line="440" w:lineRule="exact"/>
        <w:ind w:firstLineChars="200" w:firstLine="480"/>
        <w:rPr>
          <w:sz w:val="24"/>
        </w:rPr>
      </w:pPr>
      <w:r w:rsidRPr="004A12F5">
        <w:rPr>
          <w:rFonts w:hint="eastAsia"/>
          <w:sz w:val="24"/>
        </w:rPr>
        <w:t xml:space="preserve">3.6.4 </w:t>
      </w:r>
      <w:r w:rsidRPr="004A12F5">
        <w:rPr>
          <w:rFonts w:hint="eastAsia"/>
          <w:sz w:val="24"/>
        </w:rPr>
        <w:t>投标文件正本一份，副本份数见投标人须知前附表，另外招标人可以要求投标人中标后再提供多份副本。正本和副本的封面上应清楚地标记“正本”或“副本”的字样。当副本和正本不一致时，以正本为准。</w:t>
      </w:r>
    </w:p>
    <w:p w:rsidR="00BE1293" w:rsidRPr="004A12F5" w:rsidRDefault="00BE1293" w:rsidP="008B324D">
      <w:pPr>
        <w:spacing w:line="440" w:lineRule="exact"/>
        <w:ind w:firstLineChars="200" w:firstLine="480"/>
        <w:rPr>
          <w:sz w:val="24"/>
        </w:rPr>
      </w:pPr>
      <w:r w:rsidRPr="004A12F5">
        <w:rPr>
          <w:rFonts w:hint="eastAsia"/>
          <w:sz w:val="24"/>
        </w:rPr>
        <w:t>3.6.5</w:t>
      </w:r>
      <w:r w:rsidRPr="004A12F5">
        <w:rPr>
          <w:rFonts w:hint="eastAsia"/>
          <w:sz w:val="24"/>
        </w:rPr>
        <w:t>投标文件的正本与副本应分别装订，并编制目录，装订要求见投标人须知前附表规定。</w:t>
      </w:r>
    </w:p>
    <w:p w:rsidR="000F7371" w:rsidRPr="004A12F5" w:rsidRDefault="000F7371">
      <w:pPr>
        <w:pStyle w:val="3"/>
        <w:spacing w:line="440" w:lineRule="exact"/>
        <w:rPr>
          <w:rFonts w:ascii="Times New Roman" w:hAnsi="Times New Roman"/>
        </w:rPr>
      </w:pPr>
      <w:r w:rsidRPr="004A12F5">
        <w:rPr>
          <w:rFonts w:ascii="Times New Roman" w:hAnsi="Times New Roman" w:hint="eastAsia"/>
        </w:rPr>
        <w:t>3.7</w:t>
      </w:r>
      <w:r w:rsidRPr="004A12F5">
        <w:rPr>
          <w:rFonts w:ascii="Times New Roman" w:hAnsi="Times New Roman" w:hint="eastAsia"/>
        </w:rPr>
        <w:t>投标文件的密封和标记</w:t>
      </w:r>
    </w:p>
    <w:p w:rsidR="000F7371" w:rsidRPr="004A12F5" w:rsidRDefault="000F7371" w:rsidP="008B324D">
      <w:pPr>
        <w:autoSpaceDN w:val="0"/>
        <w:spacing w:line="440" w:lineRule="exact"/>
        <w:ind w:firstLineChars="200" w:firstLine="480"/>
        <w:rPr>
          <w:rFonts w:ascii="宋体"/>
          <w:sz w:val="24"/>
        </w:rPr>
      </w:pPr>
      <w:r w:rsidRPr="004A12F5">
        <w:rPr>
          <w:rFonts w:ascii="宋体" w:hint="eastAsia"/>
          <w:sz w:val="24"/>
        </w:rPr>
        <w:t>3.7.1 投标人应将投标文件分为</w:t>
      </w:r>
      <w:r w:rsidR="00417716" w:rsidRPr="004A12F5">
        <w:rPr>
          <w:rFonts w:ascii="宋体" w:hAnsi="宋体" w:hint="eastAsia"/>
          <w:sz w:val="24"/>
        </w:rPr>
        <w:t>资质文件</w:t>
      </w:r>
      <w:r w:rsidRPr="004A12F5">
        <w:rPr>
          <w:rFonts w:ascii="宋体" w:hint="eastAsia"/>
          <w:sz w:val="24"/>
        </w:rPr>
        <w:t>、</w:t>
      </w:r>
      <w:r w:rsidR="00417716" w:rsidRPr="004A12F5">
        <w:rPr>
          <w:rFonts w:ascii="宋体" w:hint="eastAsia"/>
          <w:sz w:val="24"/>
        </w:rPr>
        <w:t>商务文件</w:t>
      </w:r>
      <w:r w:rsidR="006C6F9A" w:rsidRPr="004A12F5">
        <w:rPr>
          <w:rFonts w:ascii="宋体" w:hint="eastAsia"/>
          <w:sz w:val="24"/>
        </w:rPr>
        <w:t>共</w:t>
      </w:r>
      <w:r w:rsidR="00BE1293" w:rsidRPr="004A12F5">
        <w:rPr>
          <w:rFonts w:ascii="宋体" w:hint="eastAsia"/>
          <w:sz w:val="24"/>
          <w:u w:val="single"/>
        </w:rPr>
        <w:t>2</w:t>
      </w:r>
      <w:r w:rsidR="006C6F9A" w:rsidRPr="004A12F5">
        <w:rPr>
          <w:rFonts w:ascii="宋体" w:hint="eastAsia"/>
          <w:sz w:val="24"/>
        </w:rPr>
        <w:t>个标书</w:t>
      </w:r>
      <w:r w:rsidRPr="004A12F5">
        <w:rPr>
          <w:rFonts w:ascii="宋体" w:hint="eastAsia"/>
          <w:sz w:val="24"/>
        </w:rPr>
        <w:t>。</w:t>
      </w:r>
      <w:r w:rsidR="00417716" w:rsidRPr="004A12F5">
        <w:rPr>
          <w:rFonts w:ascii="宋体" w:hAnsi="宋体" w:hint="eastAsia"/>
          <w:sz w:val="24"/>
        </w:rPr>
        <w:t>资质文件</w:t>
      </w:r>
      <w:r w:rsidR="00417716" w:rsidRPr="004A12F5">
        <w:rPr>
          <w:rFonts w:ascii="宋体" w:hint="eastAsia"/>
          <w:sz w:val="24"/>
        </w:rPr>
        <w:t>、商务文件</w:t>
      </w:r>
      <w:r w:rsidRPr="004A12F5">
        <w:rPr>
          <w:rFonts w:ascii="宋体" w:hint="eastAsia"/>
          <w:sz w:val="24"/>
        </w:rPr>
        <w:t>应分别装入</w:t>
      </w:r>
      <w:r w:rsidR="00417716" w:rsidRPr="004A12F5">
        <w:rPr>
          <w:rFonts w:ascii="宋体" w:hAnsi="宋体" w:hint="eastAsia"/>
          <w:sz w:val="24"/>
        </w:rPr>
        <w:t>资质文件</w:t>
      </w:r>
      <w:r w:rsidR="00417716" w:rsidRPr="004A12F5">
        <w:rPr>
          <w:rFonts w:ascii="宋体" w:hint="eastAsia"/>
          <w:sz w:val="24"/>
        </w:rPr>
        <w:t>、商务文件标书</w:t>
      </w:r>
      <w:r w:rsidRPr="004A12F5">
        <w:rPr>
          <w:rFonts w:ascii="宋体" w:hint="eastAsia"/>
          <w:sz w:val="24"/>
        </w:rPr>
        <w:t>封袋</w:t>
      </w:r>
      <w:r w:rsidR="006C6F9A" w:rsidRPr="004A12F5">
        <w:rPr>
          <w:rFonts w:ascii="宋体" w:hint="eastAsia"/>
          <w:sz w:val="24"/>
        </w:rPr>
        <w:t>（封袋大小、数量根据需要自行制作</w:t>
      </w:r>
      <w:r w:rsidRPr="004A12F5">
        <w:rPr>
          <w:rFonts w:ascii="宋体" w:hint="eastAsia"/>
          <w:sz w:val="24"/>
        </w:rPr>
        <w:t>），并在封袋上正确标明</w:t>
      </w:r>
      <w:r w:rsidR="001F3BBE" w:rsidRPr="004A12F5">
        <w:rPr>
          <w:rFonts w:ascii="宋体" w:hint="eastAsia"/>
          <w:sz w:val="24"/>
        </w:rPr>
        <w:t>项目</w:t>
      </w:r>
      <w:r w:rsidRPr="004A12F5">
        <w:rPr>
          <w:rFonts w:ascii="宋体" w:hint="eastAsia"/>
          <w:sz w:val="24"/>
        </w:rPr>
        <w:t>名称、</w:t>
      </w:r>
      <w:r w:rsidR="001F3BBE" w:rsidRPr="004A12F5">
        <w:rPr>
          <w:rFonts w:ascii="宋体" w:hint="eastAsia"/>
          <w:sz w:val="24"/>
        </w:rPr>
        <w:t>标书名称、</w:t>
      </w:r>
      <w:r w:rsidRPr="004A12F5">
        <w:rPr>
          <w:rFonts w:ascii="宋体" w:hint="eastAsia"/>
          <w:sz w:val="24"/>
        </w:rPr>
        <w:t>投标人名称</w:t>
      </w:r>
      <w:r w:rsidR="006C6F9A" w:rsidRPr="004A12F5">
        <w:rPr>
          <w:rFonts w:ascii="宋体" w:hint="eastAsia"/>
          <w:sz w:val="24"/>
        </w:rPr>
        <w:t>（加盖公章）</w:t>
      </w:r>
      <w:r w:rsidRPr="004A12F5">
        <w:rPr>
          <w:rFonts w:ascii="宋体" w:hint="eastAsia"/>
          <w:sz w:val="24"/>
        </w:rPr>
        <w:t>。</w:t>
      </w:r>
      <w:r w:rsidR="00417716" w:rsidRPr="004A12F5">
        <w:rPr>
          <w:rFonts w:ascii="宋体" w:hint="eastAsia"/>
          <w:sz w:val="24"/>
        </w:rPr>
        <w:t>资质文件原件（如有）直接装入资质文件标书封袋或单独装袋密封或，随投标文件一并提交。</w:t>
      </w:r>
    </w:p>
    <w:p w:rsidR="000F7371" w:rsidRPr="004A12F5" w:rsidRDefault="000F7371">
      <w:pPr>
        <w:pStyle w:val="2"/>
        <w:spacing w:line="440" w:lineRule="exact"/>
      </w:pPr>
      <w:bookmarkStart w:id="141" w:name="_Toc144974524"/>
      <w:bookmarkStart w:id="142" w:name="_Toc152042332"/>
      <w:bookmarkStart w:id="143" w:name="_Toc152045556"/>
      <w:bookmarkStart w:id="144" w:name="_Toc247513980"/>
      <w:bookmarkStart w:id="145" w:name="_Toc247527581"/>
      <w:bookmarkStart w:id="146" w:name="_Toc300834977"/>
      <w:r w:rsidRPr="004A12F5">
        <w:rPr>
          <w:rFonts w:hint="eastAsia"/>
        </w:rPr>
        <w:lastRenderedPageBreak/>
        <w:t xml:space="preserve">4. </w:t>
      </w:r>
      <w:r w:rsidRPr="004A12F5">
        <w:rPr>
          <w:rFonts w:hint="eastAsia"/>
        </w:rPr>
        <w:t>投标</w:t>
      </w:r>
    </w:p>
    <w:p w:rsidR="000F7371" w:rsidRPr="004A12F5" w:rsidRDefault="000F7371">
      <w:pPr>
        <w:pStyle w:val="3"/>
        <w:spacing w:line="440" w:lineRule="exact"/>
      </w:pPr>
      <w:bookmarkStart w:id="147" w:name="_Toc144974525"/>
      <w:bookmarkStart w:id="148" w:name="_Toc152042333"/>
      <w:bookmarkStart w:id="149" w:name="_Toc152045557"/>
      <w:bookmarkStart w:id="150" w:name="_Toc247513981"/>
      <w:bookmarkStart w:id="151" w:name="_Toc247527582"/>
      <w:bookmarkStart w:id="152" w:name="_Toc300834978"/>
      <w:bookmarkEnd w:id="141"/>
      <w:bookmarkEnd w:id="142"/>
      <w:bookmarkEnd w:id="143"/>
      <w:bookmarkEnd w:id="144"/>
      <w:bookmarkEnd w:id="145"/>
      <w:bookmarkEnd w:id="146"/>
      <w:r w:rsidRPr="004A12F5">
        <w:rPr>
          <w:rFonts w:ascii="Times New Roman" w:hAnsi="Times New Roman" w:hint="eastAsia"/>
        </w:rPr>
        <w:t>4.1</w:t>
      </w:r>
      <w:r w:rsidRPr="004A12F5">
        <w:rPr>
          <w:rFonts w:hint="eastAsia"/>
        </w:rPr>
        <w:t xml:space="preserve"> 投标文件的递交</w:t>
      </w:r>
      <w:bookmarkEnd w:id="147"/>
      <w:bookmarkEnd w:id="148"/>
      <w:bookmarkEnd w:id="149"/>
      <w:bookmarkEnd w:id="150"/>
      <w:bookmarkEnd w:id="151"/>
      <w:bookmarkEnd w:id="152"/>
    </w:p>
    <w:p w:rsidR="000F7371" w:rsidRPr="004A12F5" w:rsidRDefault="000F7371">
      <w:pPr>
        <w:widowControl/>
        <w:shd w:val="clear" w:color="auto" w:fill="FFFFFF"/>
        <w:spacing w:line="440" w:lineRule="exact"/>
        <w:ind w:firstLine="420"/>
        <w:rPr>
          <w:sz w:val="24"/>
        </w:rPr>
      </w:pPr>
      <w:bookmarkStart w:id="153" w:name="_Toc263403063"/>
      <w:bookmarkStart w:id="154" w:name="_Toc273437314"/>
      <w:bookmarkStart w:id="155" w:name="_Toc267475062"/>
      <w:bookmarkStart w:id="156" w:name="_Toc263777156"/>
      <w:bookmarkStart w:id="157" w:name="_Toc261518394"/>
      <w:bookmarkStart w:id="158" w:name="_Toc197770874"/>
      <w:bookmarkStart w:id="159" w:name="_Toc144974526"/>
      <w:bookmarkStart w:id="160" w:name="_Toc152042334"/>
      <w:bookmarkStart w:id="161" w:name="_Toc152045558"/>
      <w:bookmarkStart w:id="162" w:name="_Toc247513982"/>
      <w:bookmarkStart w:id="163" w:name="_Toc247527583"/>
      <w:bookmarkStart w:id="164" w:name="_Toc300834979"/>
      <w:bookmarkEnd w:id="153"/>
      <w:bookmarkEnd w:id="154"/>
      <w:bookmarkEnd w:id="155"/>
      <w:bookmarkEnd w:id="156"/>
      <w:bookmarkEnd w:id="157"/>
      <w:bookmarkEnd w:id="158"/>
      <w:r w:rsidRPr="004A12F5">
        <w:rPr>
          <w:rFonts w:ascii="新宋体" w:eastAsia="新宋体" w:hAnsi="新宋体" w:hint="eastAsia"/>
          <w:snapToGrid w:val="0"/>
          <w:kern w:val="0"/>
          <w:sz w:val="24"/>
        </w:rPr>
        <w:t>4.1.1 投标人应在招标文件规定的投标截止时间前</w:t>
      </w:r>
      <w:r w:rsidR="006C6F9A" w:rsidRPr="004A12F5">
        <w:rPr>
          <w:rFonts w:ascii="新宋体" w:eastAsia="新宋体" w:hAnsi="新宋体" w:hint="eastAsia"/>
          <w:snapToGrid w:val="0"/>
          <w:kern w:val="0"/>
          <w:sz w:val="24"/>
        </w:rPr>
        <w:t>将</w:t>
      </w:r>
      <w:r w:rsidRPr="004A12F5">
        <w:rPr>
          <w:rFonts w:ascii="新宋体" w:eastAsia="新宋体" w:hAnsi="新宋体" w:hint="eastAsia"/>
          <w:snapToGrid w:val="0"/>
          <w:kern w:val="0"/>
          <w:sz w:val="24"/>
        </w:rPr>
        <w:t>投标文件递交至本招标文件指定的投标文件递交地点。</w:t>
      </w:r>
    </w:p>
    <w:p w:rsidR="000F7371" w:rsidRPr="004A12F5" w:rsidRDefault="000F7371">
      <w:pPr>
        <w:widowControl/>
        <w:shd w:val="clear" w:color="auto" w:fill="FFFFFF"/>
        <w:spacing w:line="440" w:lineRule="exact"/>
        <w:ind w:firstLine="420"/>
        <w:rPr>
          <w:sz w:val="24"/>
        </w:rPr>
      </w:pPr>
      <w:r w:rsidRPr="004A12F5">
        <w:rPr>
          <w:rFonts w:hint="eastAsia"/>
          <w:sz w:val="24"/>
        </w:rPr>
        <w:t xml:space="preserve">4.1.2 </w:t>
      </w:r>
      <w:r w:rsidRPr="004A12F5">
        <w:rPr>
          <w:rFonts w:hint="eastAsia"/>
          <w:sz w:val="24"/>
        </w:rPr>
        <w:t>投标人递交投标文件的地点：见投标人须知前附表。</w:t>
      </w:r>
    </w:p>
    <w:p w:rsidR="000F7371" w:rsidRPr="004A12F5" w:rsidRDefault="000F7371">
      <w:pPr>
        <w:widowControl/>
        <w:shd w:val="clear" w:color="auto" w:fill="FFFFFF"/>
        <w:spacing w:line="440" w:lineRule="exact"/>
        <w:ind w:firstLine="420"/>
        <w:rPr>
          <w:rFonts w:ascii="新宋体" w:eastAsia="新宋体" w:hAnsi="新宋体"/>
          <w:snapToGrid w:val="0"/>
          <w:kern w:val="0"/>
          <w:sz w:val="24"/>
        </w:rPr>
      </w:pPr>
      <w:r w:rsidRPr="004A12F5">
        <w:rPr>
          <w:rFonts w:ascii="新宋体" w:eastAsia="新宋体" w:hAnsi="新宋体" w:hint="eastAsia"/>
          <w:snapToGrid w:val="0"/>
          <w:kern w:val="0"/>
          <w:sz w:val="24"/>
        </w:rPr>
        <w:t>4.1.3 除招标文件另有规定外，投标人所递交的投标文件不予退还。</w:t>
      </w:r>
    </w:p>
    <w:p w:rsidR="000F7371" w:rsidRPr="004A12F5" w:rsidRDefault="000F7371">
      <w:pPr>
        <w:widowControl/>
        <w:shd w:val="clear" w:color="auto" w:fill="FFFFFF"/>
        <w:spacing w:line="440" w:lineRule="exact"/>
        <w:ind w:firstLine="420"/>
        <w:rPr>
          <w:rFonts w:ascii="新宋体" w:eastAsia="新宋体" w:hAnsi="新宋体"/>
          <w:snapToGrid w:val="0"/>
          <w:kern w:val="0"/>
          <w:sz w:val="24"/>
        </w:rPr>
      </w:pPr>
      <w:r w:rsidRPr="004A12F5">
        <w:rPr>
          <w:rFonts w:ascii="新宋体" w:eastAsia="新宋体" w:hAnsi="新宋体" w:hint="eastAsia"/>
          <w:snapToGrid w:val="0"/>
          <w:kern w:val="0"/>
          <w:sz w:val="24"/>
        </w:rPr>
        <w:t>4.1.4 有下列情形之一的投标文件拒收并退回：</w:t>
      </w:r>
    </w:p>
    <w:p w:rsidR="000F7371" w:rsidRPr="004A12F5" w:rsidRDefault="000F7371" w:rsidP="008B324D">
      <w:pPr>
        <w:widowControl/>
        <w:shd w:val="clear" w:color="auto" w:fill="FFFFFF"/>
        <w:spacing w:line="440" w:lineRule="exact"/>
        <w:ind w:firstLineChars="245" w:firstLine="588"/>
        <w:jc w:val="left"/>
        <w:rPr>
          <w:rFonts w:ascii="新宋体" w:eastAsia="新宋体" w:hAnsi="新宋体"/>
          <w:snapToGrid w:val="0"/>
          <w:kern w:val="0"/>
          <w:sz w:val="24"/>
        </w:rPr>
      </w:pPr>
      <w:r w:rsidRPr="004A12F5">
        <w:rPr>
          <w:rFonts w:ascii="新宋体" w:eastAsia="新宋体" w:hAnsi="新宋体" w:hint="eastAsia"/>
          <w:snapToGrid w:val="0"/>
          <w:kern w:val="0"/>
          <w:sz w:val="24"/>
        </w:rPr>
        <w:t>1）投标文件逾期送达的或者未送达指定地点的；</w:t>
      </w:r>
    </w:p>
    <w:p w:rsidR="000F7371" w:rsidRPr="004A12F5" w:rsidRDefault="000F7371" w:rsidP="008B324D">
      <w:pPr>
        <w:widowControl/>
        <w:shd w:val="clear" w:color="auto" w:fill="FFFFFF"/>
        <w:spacing w:line="440" w:lineRule="exact"/>
        <w:ind w:firstLineChars="245" w:firstLine="588"/>
        <w:jc w:val="left"/>
        <w:rPr>
          <w:sz w:val="24"/>
        </w:rPr>
      </w:pPr>
      <w:r w:rsidRPr="004A12F5">
        <w:rPr>
          <w:rFonts w:ascii="新宋体" w:eastAsia="新宋体" w:hAnsi="新宋体" w:hint="eastAsia"/>
          <w:snapToGrid w:val="0"/>
          <w:kern w:val="0"/>
          <w:sz w:val="24"/>
        </w:rPr>
        <w:t>2）投标文件未按招标文件规定要求封装或标志的</w:t>
      </w:r>
      <w:r w:rsidRPr="004A12F5">
        <w:rPr>
          <w:rFonts w:hint="eastAsia"/>
          <w:sz w:val="24"/>
        </w:rPr>
        <w:t>；</w:t>
      </w:r>
    </w:p>
    <w:p w:rsidR="000F7371" w:rsidRPr="004A12F5" w:rsidRDefault="000F7371" w:rsidP="008B324D">
      <w:pPr>
        <w:widowControl/>
        <w:shd w:val="clear" w:color="auto" w:fill="FFFFFF"/>
        <w:spacing w:line="440" w:lineRule="exact"/>
        <w:ind w:firstLineChars="245" w:firstLine="588"/>
        <w:jc w:val="left"/>
        <w:rPr>
          <w:sz w:val="24"/>
        </w:rPr>
      </w:pPr>
      <w:r w:rsidRPr="004A12F5">
        <w:rPr>
          <w:rFonts w:hint="eastAsia"/>
          <w:sz w:val="24"/>
        </w:rPr>
        <w:t>3</w:t>
      </w:r>
      <w:r w:rsidRPr="004A12F5">
        <w:rPr>
          <w:rFonts w:hint="eastAsia"/>
          <w:sz w:val="24"/>
        </w:rPr>
        <w:t>）</w:t>
      </w:r>
      <w:r w:rsidRPr="004A12F5">
        <w:rPr>
          <w:sz w:val="24"/>
        </w:rPr>
        <w:t>投标文件</w:t>
      </w:r>
      <w:r w:rsidRPr="004A12F5">
        <w:rPr>
          <w:rFonts w:hint="eastAsia"/>
          <w:sz w:val="24"/>
        </w:rPr>
        <w:t>递交</w:t>
      </w:r>
      <w:r w:rsidRPr="004A12F5">
        <w:rPr>
          <w:sz w:val="24"/>
        </w:rPr>
        <w:t>时不能出示委托</w:t>
      </w:r>
      <w:r w:rsidRPr="004A12F5">
        <w:rPr>
          <w:rFonts w:hint="eastAsia"/>
          <w:sz w:val="24"/>
        </w:rPr>
        <w:t>代理</w:t>
      </w:r>
      <w:r w:rsidRPr="004A12F5">
        <w:rPr>
          <w:sz w:val="24"/>
        </w:rPr>
        <w:t>人</w:t>
      </w:r>
      <w:r w:rsidRPr="004A12F5">
        <w:rPr>
          <w:rFonts w:hint="eastAsia"/>
          <w:sz w:val="24"/>
        </w:rPr>
        <w:t>（或法定代表人）有效</w:t>
      </w:r>
      <w:r w:rsidRPr="004A12F5">
        <w:rPr>
          <w:sz w:val="24"/>
        </w:rPr>
        <w:t>的二代</w:t>
      </w:r>
      <w:r w:rsidRPr="004A12F5">
        <w:rPr>
          <w:rFonts w:hint="eastAsia"/>
          <w:sz w:val="24"/>
        </w:rPr>
        <w:t>身</w:t>
      </w:r>
      <w:r w:rsidRPr="004A12F5">
        <w:rPr>
          <w:sz w:val="24"/>
        </w:rPr>
        <w:t>份证</w:t>
      </w:r>
      <w:r w:rsidRPr="004A12F5">
        <w:rPr>
          <w:rFonts w:hint="eastAsia"/>
          <w:sz w:val="24"/>
        </w:rPr>
        <w:t>（不含</w:t>
      </w:r>
      <w:r w:rsidRPr="004A12F5">
        <w:rPr>
          <w:sz w:val="24"/>
        </w:rPr>
        <w:t>临时身份证</w:t>
      </w:r>
      <w:r w:rsidRPr="004A12F5">
        <w:rPr>
          <w:rFonts w:hint="eastAsia"/>
          <w:sz w:val="24"/>
        </w:rPr>
        <w:t>）</w:t>
      </w:r>
      <w:r w:rsidRPr="004A12F5">
        <w:rPr>
          <w:sz w:val="24"/>
        </w:rPr>
        <w:t>的；</w:t>
      </w:r>
    </w:p>
    <w:p w:rsidR="000F7371" w:rsidRPr="004A12F5" w:rsidRDefault="006C6F9A" w:rsidP="008B324D">
      <w:pPr>
        <w:widowControl/>
        <w:shd w:val="clear" w:color="auto" w:fill="FFFFFF"/>
        <w:spacing w:line="440" w:lineRule="exact"/>
        <w:ind w:firstLineChars="245" w:firstLine="588"/>
        <w:jc w:val="left"/>
        <w:rPr>
          <w:sz w:val="24"/>
        </w:rPr>
      </w:pPr>
      <w:r w:rsidRPr="004A12F5">
        <w:rPr>
          <w:rFonts w:hint="eastAsia"/>
          <w:sz w:val="24"/>
        </w:rPr>
        <w:t>4</w:t>
      </w:r>
      <w:r w:rsidR="000F7371" w:rsidRPr="004A12F5">
        <w:rPr>
          <w:rFonts w:hint="eastAsia"/>
          <w:sz w:val="24"/>
        </w:rPr>
        <w:t>）本</w:t>
      </w:r>
      <w:r w:rsidR="000F7371" w:rsidRPr="004A12F5">
        <w:rPr>
          <w:sz w:val="24"/>
        </w:rPr>
        <w:t>招标文件约定的</w:t>
      </w:r>
      <w:r w:rsidR="000F7371" w:rsidRPr="004A12F5">
        <w:rPr>
          <w:rFonts w:hint="eastAsia"/>
          <w:sz w:val="24"/>
        </w:rPr>
        <w:t>其他</w:t>
      </w:r>
      <w:r w:rsidR="000F7371" w:rsidRPr="004A12F5">
        <w:rPr>
          <w:sz w:val="24"/>
        </w:rPr>
        <w:t>情形</w:t>
      </w:r>
      <w:r w:rsidR="000F7371" w:rsidRPr="004A12F5">
        <w:rPr>
          <w:rFonts w:hint="eastAsia"/>
          <w:sz w:val="24"/>
        </w:rPr>
        <w:t>。</w:t>
      </w:r>
    </w:p>
    <w:p w:rsidR="000F7371" w:rsidRPr="004A12F5" w:rsidRDefault="000F7371">
      <w:pPr>
        <w:pStyle w:val="3"/>
        <w:spacing w:line="440" w:lineRule="exact"/>
        <w:rPr>
          <w:rFonts w:ascii="Times New Roman" w:hAnsi="Times New Roman"/>
        </w:rPr>
      </w:pPr>
      <w:r w:rsidRPr="004A12F5">
        <w:rPr>
          <w:rFonts w:ascii="Times New Roman" w:hAnsi="Times New Roman" w:hint="eastAsia"/>
        </w:rPr>
        <w:t xml:space="preserve">4.2 </w:t>
      </w:r>
      <w:r w:rsidRPr="004A12F5">
        <w:rPr>
          <w:rFonts w:ascii="Times New Roman" w:hAnsi="Times New Roman" w:hint="eastAsia"/>
        </w:rPr>
        <w:t>投标文件的修改与撤回</w:t>
      </w:r>
      <w:bookmarkEnd w:id="159"/>
      <w:bookmarkEnd w:id="160"/>
      <w:bookmarkEnd w:id="161"/>
      <w:bookmarkEnd w:id="162"/>
      <w:bookmarkEnd w:id="163"/>
      <w:bookmarkEnd w:id="164"/>
    </w:p>
    <w:p w:rsidR="000F7371" w:rsidRPr="004A12F5" w:rsidRDefault="000F7371">
      <w:pPr>
        <w:widowControl/>
        <w:shd w:val="clear" w:color="auto" w:fill="FFFFFF"/>
        <w:spacing w:line="440" w:lineRule="exact"/>
        <w:ind w:firstLine="420"/>
        <w:rPr>
          <w:kern w:val="0"/>
          <w:sz w:val="24"/>
        </w:rPr>
      </w:pPr>
      <w:bookmarkStart w:id="165" w:name="_Toc144974527"/>
      <w:bookmarkStart w:id="166" w:name="_Toc152042335"/>
      <w:bookmarkStart w:id="167" w:name="_Toc152045559"/>
      <w:bookmarkStart w:id="168" w:name="_Toc247513983"/>
      <w:bookmarkStart w:id="169" w:name="_Toc247527584"/>
      <w:bookmarkStart w:id="170" w:name="_Toc300834980"/>
      <w:r w:rsidRPr="004A12F5">
        <w:rPr>
          <w:rFonts w:ascii="新宋体" w:eastAsia="新宋体" w:hAnsi="新宋体" w:hint="eastAsia"/>
          <w:kern w:val="0"/>
          <w:sz w:val="24"/>
        </w:rPr>
        <w:t xml:space="preserve">4.2.1 </w:t>
      </w:r>
      <w:r w:rsidRPr="004A12F5">
        <w:rPr>
          <w:rFonts w:ascii="新宋体" w:eastAsia="新宋体" w:hAnsi="新宋体" w:hint="eastAsia"/>
          <w:snapToGrid w:val="0"/>
          <w:kern w:val="0"/>
          <w:sz w:val="24"/>
        </w:rPr>
        <w:t>在投标人须知前附表规定的投标截止时间前，投标人可以多次修改或撤回已递交的投标文件，最终投标文件以投标截止时间前完成</w:t>
      </w:r>
      <w:r w:rsidR="009A7C25" w:rsidRPr="004A12F5">
        <w:rPr>
          <w:rFonts w:ascii="新宋体" w:eastAsia="新宋体" w:hAnsi="新宋体" w:hint="eastAsia"/>
          <w:snapToGrid w:val="0"/>
          <w:kern w:val="0"/>
          <w:sz w:val="24"/>
        </w:rPr>
        <w:t>递交的</w:t>
      </w:r>
      <w:r w:rsidRPr="004A12F5">
        <w:rPr>
          <w:rFonts w:ascii="新宋体" w:eastAsia="新宋体" w:hAnsi="新宋体" w:hint="eastAsia"/>
          <w:snapToGrid w:val="0"/>
          <w:kern w:val="0"/>
          <w:sz w:val="24"/>
        </w:rPr>
        <w:t>最后一份投标文件为准。</w:t>
      </w:r>
    </w:p>
    <w:p w:rsidR="000F7371" w:rsidRPr="004A12F5" w:rsidRDefault="000F7371">
      <w:pPr>
        <w:widowControl/>
        <w:shd w:val="clear" w:color="auto" w:fill="FFFFFF"/>
        <w:spacing w:line="440" w:lineRule="exact"/>
        <w:ind w:firstLine="420"/>
        <w:rPr>
          <w:kern w:val="0"/>
          <w:sz w:val="24"/>
        </w:rPr>
      </w:pPr>
      <w:bookmarkStart w:id="171" w:name="_Toc263403064"/>
      <w:bookmarkEnd w:id="171"/>
      <w:r w:rsidRPr="004A12F5">
        <w:rPr>
          <w:rFonts w:ascii="新宋体" w:eastAsia="新宋体" w:hAnsi="新宋体" w:hint="eastAsia"/>
          <w:kern w:val="0"/>
          <w:sz w:val="24"/>
        </w:rPr>
        <w:t xml:space="preserve">4.2.2 </w:t>
      </w:r>
      <w:r w:rsidRPr="004A12F5">
        <w:rPr>
          <w:rFonts w:ascii="新宋体" w:eastAsia="新宋体" w:hAnsi="新宋体" w:hint="eastAsia"/>
          <w:snapToGrid w:val="0"/>
          <w:kern w:val="0"/>
          <w:sz w:val="24"/>
        </w:rPr>
        <w:t>修改的投标文件应按照本章第3.6条、3.7条、第4.2条规定进行编制和递交。</w:t>
      </w:r>
    </w:p>
    <w:p w:rsidR="000F7371" w:rsidRPr="004A12F5" w:rsidRDefault="000F7371">
      <w:pPr>
        <w:widowControl/>
        <w:shd w:val="clear" w:color="auto" w:fill="FFFFFF"/>
        <w:spacing w:line="440" w:lineRule="exact"/>
        <w:ind w:firstLine="420"/>
        <w:jc w:val="left"/>
        <w:rPr>
          <w:kern w:val="0"/>
          <w:sz w:val="24"/>
        </w:rPr>
      </w:pPr>
      <w:r w:rsidRPr="004A12F5">
        <w:rPr>
          <w:rFonts w:ascii="新宋体" w:eastAsia="新宋体" w:hAnsi="新宋体" w:hint="eastAsia"/>
          <w:kern w:val="0"/>
          <w:sz w:val="24"/>
        </w:rPr>
        <w:t>4.2.3投标截止时间之后，在投标有效期内，投标人不得修改或撤回投标文件，否则投标保证金将不予退还。</w:t>
      </w:r>
    </w:p>
    <w:p w:rsidR="000F7371" w:rsidRPr="004A12F5" w:rsidRDefault="000F7371">
      <w:pPr>
        <w:pStyle w:val="2"/>
        <w:spacing w:line="440" w:lineRule="exact"/>
      </w:pPr>
      <w:r w:rsidRPr="004A12F5">
        <w:rPr>
          <w:rFonts w:hint="eastAsia"/>
        </w:rPr>
        <w:t xml:space="preserve">5. </w:t>
      </w:r>
      <w:r w:rsidRPr="004A12F5">
        <w:rPr>
          <w:rFonts w:hint="eastAsia"/>
        </w:rPr>
        <w:t>开标</w:t>
      </w:r>
      <w:bookmarkEnd w:id="165"/>
      <w:bookmarkEnd w:id="166"/>
      <w:bookmarkEnd w:id="167"/>
      <w:bookmarkEnd w:id="168"/>
      <w:bookmarkEnd w:id="169"/>
      <w:bookmarkEnd w:id="170"/>
    </w:p>
    <w:p w:rsidR="000F7371" w:rsidRPr="004A12F5" w:rsidRDefault="000F7371">
      <w:pPr>
        <w:pStyle w:val="3"/>
        <w:spacing w:line="440" w:lineRule="exact"/>
      </w:pPr>
      <w:bookmarkStart w:id="172" w:name="_Toc144974528"/>
      <w:bookmarkStart w:id="173" w:name="_Toc152042336"/>
      <w:bookmarkStart w:id="174" w:name="_Toc152045560"/>
      <w:bookmarkStart w:id="175" w:name="_Toc247513984"/>
      <w:bookmarkStart w:id="176" w:name="_Toc247527585"/>
      <w:bookmarkStart w:id="177" w:name="_Toc300834981"/>
      <w:r w:rsidRPr="004A12F5">
        <w:rPr>
          <w:rFonts w:ascii="Times New Roman" w:hAnsi="Times New Roman" w:hint="eastAsia"/>
        </w:rPr>
        <w:t>5.1</w:t>
      </w:r>
      <w:r w:rsidRPr="004A12F5">
        <w:rPr>
          <w:rFonts w:hint="eastAsia"/>
        </w:rPr>
        <w:t xml:space="preserve"> 开标时间和地点</w:t>
      </w:r>
      <w:bookmarkEnd w:id="172"/>
      <w:bookmarkEnd w:id="173"/>
      <w:bookmarkEnd w:id="174"/>
      <w:bookmarkEnd w:id="175"/>
      <w:bookmarkEnd w:id="176"/>
      <w:bookmarkEnd w:id="177"/>
    </w:p>
    <w:p w:rsidR="000F7371" w:rsidRPr="004A12F5" w:rsidRDefault="000F7371" w:rsidP="008B324D">
      <w:pPr>
        <w:spacing w:line="440" w:lineRule="exact"/>
        <w:ind w:firstLineChars="200" w:firstLine="480"/>
        <w:rPr>
          <w:sz w:val="24"/>
        </w:rPr>
      </w:pPr>
      <w:r w:rsidRPr="004A12F5">
        <w:rPr>
          <w:rFonts w:hint="eastAsia"/>
          <w:sz w:val="24"/>
        </w:rPr>
        <w:t>招标人在投标人须知前附表规定的时间和地点公开开标，前附表要求参加开标会的人员必须准时参加。</w:t>
      </w:r>
    </w:p>
    <w:p w:rsidR="000F7371" w:rsidRPr="004A12F5" w:rsidRDefault="000F7371">
      <w:pPr>
        <w:pStyle w:val="3"/>
        <w:spacing w:line="440" w:lineRule="exact"/>
      </w:pPr>
      <w:bookmarkStart w:id="178" w:name="_Toc144974529"/>
      <w:bookmarkStart w:id="179" w:name="_Toc152042337"/>
      <w:bookmarkStart w:id="180" w:name="_Toc152045561"/>
      <w:bookmarkStart w:id="181" w:name="_Toc247513985"/>
      <w:bookmarkStart w:id="182" w:name="_Toc247527586"/>
      <w:bookmarkStart w:id="183" w:name="_Toc300834982"/>
      <w:r w:rsidRPr="004A12F5">
        <w:rPr>
          <w:rFonts w:ascii="Times New Roman" w:hAnsi="Times New Roman" w:hint="eastAsia"/>
        </w:rPr>
        <w:lastRenderedPageBreak/>
        <w:t>5.2</w:t>
      </w:r>
      <w:r w:rsidRPr="004A12F5">
        <w:rPr>
          <w:rFonts w:hint="eastAsia"/>
        </w:rPr>
        <w:t xml:space="preserve"> 开标程序</w:t>
      </w:r>
      <w:bookmarkEnd w:id="178"/>
      <w:bookmarkEnd w:id="179"/>
      <w:bookmarkEnd w:id="180"/>
      <w:bookmarkEnd w:id="181"/>
      <w:bookmarkEnd w:id="182"/>
      <w:bookmarkEnd w:id="183"/>
    </w:p>
    <w:p w:rsidR="000F7371" w:rsidRPr="004A12F5" w:rsidRDefault="000F7371" w:rsidP="008B324D">
      <w:pPr>
        <w:spacing w:line="440" w:lineRule="exact"/>
        <w:ind w:firstLineChars="200" w:firstLine="480"/>
        <w:rPr>
          <w:sz w:val="24"/>
        </w:rPr>
      </w:pPr>
      <w:r w:rsidRPr="004A12F5">
        <w:rPr>
          <w:rFonts w:hint="eastAsia"/>
          <w:sz w:val="24"/>
        </w:rPr>
        <w:t xml:space="preserve">5.2.1 </w:t>
      </w:r>
      <w:r w:rsidRPr="004A12F5">
        <w:rPr>
          <w:rFonts w:hint="eastAsia"/>
          <w:sz w:val="24"/>
        </w:rPr>
        <w:t>招标人按下列程序进行开标：</w:t>
      </w:r>
    </w:p>
    <w:p w:rsidR="00B81845" w:rsidRPr="00B81845" w:rsidRDefault="00B81845" w:rsidP="00B81845">
      <w:pPr>
        <w:adjustRightInd w:val="0"/>
        <w:snapToGrid w:val="0"/>
        <w:spacing w:line="460" w:lineRule="exact"/>
        <w:ind w:firstLineChars="200" w:firstLine="480"/>
        <w:rPr>
          <w:rFonts w:ascii="宋体" w:hAnsi="宋体"/>
          <w:sz w:val="24"/>
          <w:szCs w:val="21"/>
        </w:rPr>
      </w:pPr>
      <w:bookmarkStart w:id="184" w:name="_Toc300834983"/>
      <w:r w:rsidRPr="00B81845">
        <w:rPr>
          <w:rFonts w:ascii="宋体" w:hAnsi="宋体" w:hint="eastAsia"/>
          <w:sz w:val="24"/>
          <w:szCs w:val="21"/>
        </w:rPr>
        <w:t>（1）宣布开标纪律；</w:t>
      </w:r>
    </w:p>
    <w:p w:rsidR="00B81845" w:rsidRPr="00B81845" w:rsidRDefault="00B81845" w:rsidP="00B81845">
      <w:pPr>
        <w:adjustRightInd w:val="0"/>
        <w:snapToGrid w:val="0"/>
        <w:spacing w:line="460" w:lineRule="exact"/>
        <w:ind w:firstLineChars="200" w:firstLine="480"/>
        <w:rPr>
          <w:rFonts w:ascii="宋体" w:hAnsi="宋体"/>
          <w:sz w:val="24"/>
          <w:szCs w:val="21"/>
        </w:rPr>
      </w:pPr>
      <w:r w:rsidRPr="00B81845">
        <w:rPr>
          <w:rFonts w:ascii="宋体" w:hAnsi="宋体" w:hint="eastAsia"/>
          <w:sz w:val="24"/>
          <w:szCs w:val="21"/>
        </w:rPr>
        <w:t>（2）宣布招标人、招标代理机构出席开标会的有关人员姓名；</w:t>
      </w:r>
    </w:p>
    <w:p w:rsidR="00B81845" w:rsidRPr="00B81845" w:rsidRDefault="00B81845" w:rsidP="00B81845">
      <w:pPr>
        <w:adjustRightInd w:val="0"/>
        <w:snapToGrid w:val="0"/>
        <w:spacing w:line="460" w:lineRule="exact"/>
        <w:ind w:firstLineChars="200" w:firstLine="480"/>
        <w:rPr>
          <w:rFonts w:ascii="宋体" w:hAnsi="宋体"/>
          <w:sz w:val="24"/>
          <w:szCs w:val="21"/>
        </w:rPr>
      </w:pPr>
      <w:r w:rsidRPr="00B81845">
        <w:rPr>
          <w:rFonts w:ascii="宋体" w:hAnsi="宋体" w:hint="eastAsia"/>
          <w:sz w:val="24"/>
          <w:szCs w:val="21"/>
        </w:rPr>
        <w:t>（3）公布投标人数量并检查投标文件的密封情况；</w:t>
      </w:r>
    </w:p>
    <w:p w:rsidR="00B81845" w:rsidRPr="00B81845" w:rsidRDefault="00B81845" w:rsidP="00B81845">
      <w:pPr>
        <w:adjustRightInd w:val="0"/>
        <w:snapToGrid w:val="0"/>
        <w:spacing w:line="460" w:lineRule="exact"/>
        <w:ind w:firstLineChars="200" w:firstLine="480"/>
        <w:rPr>
          <w:rFonts w:ascii="宋体" w:hAnsi="宋体"/>
          <w:snapToGrid w:val="0"/>
          <w:kern w:val="0"/>
          <w:sz w:val="24"/>
          <w:szCs w:val="21"/>
        </w:rPr>
      </w:pPr>
      <w:r w:rsidRPr="00B81845">
        <w:rPr>
          <w:rFonts w:ascii="宋体" w:hAnsi="宋体" w:hint="eastAsia"/>
          <w:snapToGrid w:val="0"/>
          <w:kern w:val="0"/>
          <w:sz w:val="24"/>
          <w:szCs w:val="21"/>
        </w:rPr>
        <w:t xml:space="preserve">（4）招标人代表随机抽取本招标文件约定须在开标现场随机抽取的系数（无论几个标段，只抽取一次，多标段共享。）； </w:t>
      </w:r>
    </w:p>
    <w:p w:rsidR="00B81845" w:rsidRPr="00B81845" w:rsidRDefault="00B81845" w:rsidP="00B81845">
      <w:pPr>
        <w:adjustRightInd w:val="0"/>
        <w:snapToGrid w:val="0"/>
        <w:spacing w:line="460" w:lineRule="exact"/>
        <w:ind w:firstLineChars="200" w:firstLine="480"/>
        <w:rPr>
          <w:rFonts w:ascii="宋体" w:hAnsi="宋体"/>
          <w:snapToGrid w:val="0"/>
          <w:kern w:val="0"/>
          <w:sz w:val="24"/>
          <w:szCs w:val="21"/>
        </w:rPr>
      </w:pPr>
      <w:r w:rsidRPr="00B81845">
        <w:rPr>
          <w:rFonts w:ascii="宋体" w:hAnsi="宋体" w:hint="eastAsia"/>
          <w:snapToGrid w:val="0"/>
          <w:kern w:val="0"/>
          <w:sz w:val="24"/>
          <w:szCs w:val="21"/>
        </w:rPr>
        <w:t>（5）招标人逐一核验前附表要求参加开标会的投标人人员身份；</w:t>
      </w:r>
    </w:p>
    <w:p w:rsidR="00B81845" w:rsidRPr="00B81845" w:rsidRDefault="00B81845" w:rsidP="00B81845">
      <w:pPr>
        <w:adjustRightInd w:val="0"/>
        <w:snapToGrid w:val="0"/>
        <w:spacing w:line="460" w:lineRule="exact"/>
        <w:ind w:firstLineChars="200" w:firstLine="480"/>
        <w:rPr>
          <w:rFonts w:ascii="宋体" w:hAnsi="宋体"/>
          <w:sz w:val="24"/>
          <w:szCs w:val="21"/>
        </w:rPr>
      </w:pPr>
      <w:r w:rsidRPr="00B81845">
        <w:rPr>
          <w:rFonts w:ascii="宋体" w:hAnsi="宋体" w:hint="eastAsia"/>
          <w:snapToGrid w:val="0"/>
          <w:kern w:val="0"/>
          <w:sz w:val="24"/>
          <w:szCs w:val="21"/>
        </w:rPr>
        <w:t>（6）当众开标、唱标，宣读投标人名称、标段名称、投标保证金的递交情况、投标报价、质量标准（目标）、</w:t>
      </w:r>
      <w:r w:rsidRPr="00B81845">
        <w:rPr>
          <w:rFonts w:ascii="宋体" w:hAnsi="宋体" w:hint="eastAsia"/>
          <w:sz w:val="24"/>
          <w:szCs w:val="21"/>
        </w:rPr>
        <w:t>工期、项目负责人及其他内容；</w:t>
      </w:r>
    </w:p>
    <w:p w:rsidR="00B81845" w:rsidRPr="00B81845" w:rsidRDefault="00B81845" w:rsidP="00B81845">
      <w:pPr>
        <w:adjustRightInd w:val="0"/>
        <w:snapToGrid w:val="0"/>
        <w:spacing w:line="460" w:lineRule="exact"/>
        <w:ind w:firstLineChars="200" w:firstLine="480"/>
        <w:rPr>
          <w:rFonts w:ascii="宋体" w:hAnsi="宋体"/>
          <w:snapToGrid w:val="0"/>
          <w:kern w:val="0"/>
          <w:sz w:val="24"/>
          <w:szCs w:val="21"/>
        </w:rPr>
      </w:pPr>
      <w:r w:rsidRPr="00B81845">
        <w:rPr>
          <w:rFonts w:ascii="宋体" w:hAnsi="宋体" w:hint="eastAsia"/>
          <w:snapToGrid w:val="0"/>
          <w:kern w:val="0"/>
          <w:sz w:val="24"/>
          <w:szCs w:val="21"/>
        </w:rPr>
        <w:t>（7）出席开标会议的相关人员在开标记录上签字确认，</w:t>
      </w:r>
      <w:r w:rsidRPr="00B81845">
        <w:rPr>
          <w:rFonts w:ascii="宋体" w:hAnsi="宋体" w:hint="eastAsia"/>
          <w:b/>
          <w:snapToGrid w:val="0"/>
          <w:kern w:val="0"/>
          <w:sz w:val="24"/>
          <w:szCs w:val="21"/>
          <w:u w:val="single"/>
        </w:rPr>
        <w:t>未签字的视为认同</w:t>
      </w:r>
      <w:r w:rsidRPr="00B81845">
        <w:rPr>
          <w:rFonts w:ascii="宋体" w:hAnsi="宋体" w:hint="eastAsia"/>
          <w:snapToGrid w:val="0"/>
          <w:kern w:val="0"/>
          <w:sz w:val="24"/>
          <w:szCs w:val="21"/>
        </w:rPr>
        <w:t>；</w:t>
      </w:r>
    </w:p>
    <w:p w:rsidR="00B81845" w:rsidRPr="00B81845" w:rsidRDefault="00B81845" w:rsidP="00B81845">
      <w:pPr>
        <w:adjustRightInd w:val="0"/>
        <w:snapToGrid w:val="0"/>
        <w:spacing w:line="460" w:lineRule="exact"/>
        <w:ind w:firstLineChars="200" w:firstLine="480"/>
        <w:rPr>
          <w:rFonts w:ascii="宋体" w:hAnsi="宋体"/>
          <w:snapToGrid w:val="0"/>
          <w:kern w:val="0"/>
          <w:sz w:val="24"/>
          <w:szCs w:val="21"/>
        </w:rPr>
      </w:pPr>
      <w:r w:rsidRPr="00B81845">
        <w:rPr>
          <w:rFonts w:ascii="宋体" w:hAnsi="宋体" w:hint="eastAsia"/>
          <w:snapToGrid w:val="0"/>
          <w:kern w:val="0"/>
          <w:sz w:val="24"/>
          <w:szCs w:val="21"/>
        </w:rPr>
        <w:t>（8）开标结束。</w:t>
      </w:r>
    </w:p>
    <w:p w:rsidR="000F7371" w:rsidRPr="004A12F5" w:rsidRDefault="000F7371">
      <w:pPr>
        <w:pStyle w:val="3"/>
        <w:spacing w:line="440" w:lineRule="exact"/>
      </w:pPr>
      <w:r w:rsidRPr="004A12F5">
        <w:rPr>
          <w:rFonts w:ascii="Times New Roman" w:hAnsi="Times New Roman" w:hint="eastAsia"/>
        </w:rPr>
        <w:t>5.3</w:t>
      </w:r>
      <w:r w:rsidRPr="004A12F5">
        <w:rPr>
          <w:rFonts w:hint="eastAsia"/>
        </w:rPr>
        <w:t xml:space="preserve"> 开标异议</w:t>
      </w:r>
      <w:bookmarkEnd w:id="184"/>
    </w:p>
    <w:p w:rsidR="00F34832" w:rsidRPr="004A12F5" w:rsidRDefault="00F34832" w:rsidP="008B324D">
      <w:pPr>
        <w:spacing w:line="440" w:lineRule="exact"/>
        <w:ind w:firstLineChars="171" w:firstLine="410"/>
        <w:rPr>
          <w:sz w:val="24"/>
        </w:rPr>
      </w:pPr>
      <w:bookmarkStart w:id="185" w:name="_Toc144974530"/>
      <w:bookmarkStart w:id="186" w:name="_Toc152042338"/>
      <w:bookmarkStart w:id="187" w:name="_Toc152045562"/>
      <w:bookmarkStart w:id="188" w:name="_Toc247513986"/>
      <w:bookmarkStart w:id="189" w:name="_Toc247527587"/>
      <w:bookmarkStart w:id="190" w:name="_Toc300834984"/>
      <w:r w:rsidRPr="004A12F5">
        <w:rPr>
          <w:rFonts w:hint="eastAsia"/>
          <w:sz w:val="24"/>
        </w:rPr>
        <w:t>投标人对开标有异议的，应当在开标现场由法定代表人或委托代理人书面提出，招标人当场作出答复，并记录</w:t>
      </w:r>
      <w:r w:rsidRPr="004A12F5">
        <w:rPr>
          <w:rFonts w:ascii="宋体" w:hAnsi="宋体" w:hint="eastAsia"/>
          <w:sz w:val="24"/>
        </w:rPr>
        <w:t>，否则视同认可。任何单位和个人在开标结束后就开标提出的异议或投诉将不予受理。</w:t>
      </w:r>
    </w:p>
    <w:p w:rsidR="000F7371" w:rsidRPr="004A12F5" w:rsidRDefault="000F7371">
      <w:pPr>
        <w:pStyle w:val="2"/>
        <w:spacing w:line="440" w:lineRule="exact"/>
      </w:pPr>
      <w:r w:rsidRPr="004A12F5">
        <w:rPr>
          <w:rFonts w:hint="eastAsia"/>
        </w:rPr>
        <w:t xml:space="preserve">6. </w:t>
      </w:r>
      <w:r w:rsidRPr="004A12F5">
        <w:rPr>
          <w:rFonts w:hint="eastAsia"/>
        </w:rPr>
        <w:t>评标</w:t>
      </w:r>
      <w:bookmarkEnd w:id="185"/>
      <w:bookmarkEnd w:id="186"/>
      <w:bookmarkEnd w:id="187"/>
      <w:bookmarkEnd w:id="188"/>
      <w:bookmarkEnd w:id="189"/>
      <w:bookmarkEnd w:id="190"/>
    </w:p>
    <w:p w:rsidR="000F7371" w:rsidRPr="004A12F5" w:rsidRDefault="000F7371">
      <w:pPr>
        <w:pStyle w:val="3"/>
        <w:spacing w:line="440" w:lineRule="exact"/>
      </w:pPr>
      <w:bookmarkStart w:id="191" w:name="_Toc144974531"/>
      <w:bookmarkStart w:id="192" w:name="_Toc152042339"/>
      <w:bookmarkStart w:id="193" w:name="_Toc152045563"/>
      <w:bookmarkStart w:id="194" w:name="_Toc247513987"/>
      <w:bookmarkStart w:id="195" w:name="_Toc247527588"/>
      <w:bookmarkStart w:id="196" w:name="_Toc300834985"/>
      <w:r w:rsidRPr="004A12F5">
        <w:rPr>
          <w:rFonts w:ascii="Times New Roman" w:hAnsi="Times New Roman" w:hint="eastAsia"/>
        </w:rPr>
        <w:t>6.1</w:t>
      </w:r>
      <w:r w:rsidRPr="004A12F5">
        <w:rPr>
          <w:rFonts w:hint="eastAsia"/>
        </w:rPr>
        <w:t xml:space="preserve"> 评标委员会</w:t>
      </w:r>
      <w:bookmarkEnd w:id="191"/>
      <w:bookmarkEnd w:id="192"/>
      <w:bookmarkEnd w:id="193"/>
      <w:bookmarkEnd w:id="194"/>
      <w:bookmarkEnd w:id="195"/>
      <w:bookmarkEnd w:id="196"/>
    </w:p>
    <w:p w:rsidR="000F7371" w:rsidRPr="004A12F5" w:rsidRDefault="000F7371" w:rsidP="008B324D">
      <w:pPr>
        <w:spacing w:line="440" w:lineRule="exact"/>
        <w:ind w:firstLineChars="200" w:firstLine="480"/>
        <w:rPr>
          <w:sz w:val="24"/>
        </w:rPr>
      </w:pPr>
      <w:r w:rsidRPr="004A12F5">
        <w:rPr>
          <w:rFonts w:hint="eastAsia"/>
          <w:sz w:val="24"/>
        </w:rPr>
        <w:t xml:space="preserve">6.1.1 </w:t>
      </w:r>
      <w:r w:rsidRPr="004A12F5">
        <w:rPr>
          <w:rFonts w:hint="eastAsia"/>
          <w:sz w:val="24"/>
        </w:rPr>
        <w:t>评标由招标人依法组建的评标委员会负责。</w:t>
      </w:r>
    </w:p>
    <w:p w:rsidR="000F7371" w:rsidRPr="004A12F5" w:rsidRDefault="000F7371" w:rsidP="008B324D">
      <w:pPr>
        <w:spacing w:line="440" w:lineRule="exact"/>
        <w:ind w:firstLineChars="200" w:firstLine="480"/>
        <w:rPr>
          <w:sz w:val="24"/>
        </w:rPr>
      </w:pPr>
      <w:r w:rsidRPr="004A12F5">
        <w:rPr>
          <w:rFonts w:hint="eastAsia"/>
          <w:sz w:val="24"/>
        </w:rPr>
        <w:t xml:space="preserve">6.1.2 </w:t>
      </w:r>
      <w:r w:rsidRPr="004A12F5">
        <w:rPr>
          <w:rFonts w:hint="eastAsia"/>
          <w:sz w:val="24"/>
        </w:rPr>
        <w:t>评标委员会成员有下列情形之一的，应当回避：</w:t>
      </w:r>
    </w:p>
    <w:p w:rsidR="000F7371" w:rsidRPr="004A12F5" w:rsidRDefault="000F7371" w:rsidP="008B324D">
      <w:pPr>
        <w:spacing w:line="440" w:lineRule="exact"/>
        <w:ind w:firstLineChars="150" w:firstLine="360"/>
        <w:rPr>
          <w:sz w:val="24"/>
        </w:rPr>
      </w:pPr>
      <w:r w:rsidRPr="004A12F5">
        <w:rPr>
          <w:rFonts w:hint="eastAsia"/>
          <w:sz w:val="24"/>
        </w:rPr>
        <w:t>（</w:t>
      </w:r>
      <w:r w:rsidRPr="004A12F5">
        <w:rPr>
          <w:rFonts w:hint="eastAsia"/>
          <w:sz w:val="24"/>
        </w:rPr>
        <w:t>1</w:t>
      </w:r>
      <w:r w:rsidRPr="004A12F5">
        <w:rPr>
          <w:rFonts w:hint="eastAsia"/>
          <w:sz w:val="24"/>
        </w:rPr>
        <w:t>）招标人或投标人主要负责人的近亲属；</w:t>
      </w:r>
    </w:p>
    <w:p w:rsidR="000F7371" w:rsidRPr="004A12F5" w:rsidRDefault="000F7371" w:rsidP="008B324D">
      <w:pPr>
        <w:spacing w:line="440" w:lineRule="exact"/>
        <w:ind w:firstLineChars="150" w:firstLine="360"/>
        <w:rPr>
          <w:sz w:val="24"/>
        </w:rPr>
      </w:pPr>
      <w:r w:rsidRPr="004A12F5">
        <w:rPr>
          <w:rFonts w:hint="eastAsia"/>
          <w:sz w:val="24"/>
        </w:rPr>
        <w:t>（</w:t>
      </w:r>
      <w:r w:rsidRPr="004A12F5">
        <w:rPr>
          <w:rFonts w:hint="eastAsia"/>
          <w:sz w:val="24"/>
        </w:rPr>
        <w:t>2</w:t>
      </w:r>
      <w:r w:rsidRPr="004A12F5">
        <w:rPr>
          <w:rFonts w:hint="eastAsia"/>
          <w:sz w:val="24"/>
        </w:rPr>
        <w:t>）项目主管部门或者行政监督部门的人员；</w:t>
      </w:r>
    </w:p>
    <w:p w:rsidR="000F7371" w:rsidRPr="004A12F5" w:rsidRDefault="000F7371" w:rsidP="008B324D">
      <w:pPr>
        <w:spacing w:line="440" w:lineRule="exact"/>
        <w:ind w:firstLineChars="150" w:firstLine="360"/>
        <w:rPr>
          <w:sz w:val="24"/>
        </w:rPr>
      </w:pPr>
      <w:r w:rsidRPr="004A12F5">
        <w:rPr>
          <w:rFonts w:hint="eastAsia"/>
          <w:sz w:val="24"/>
        </w:rPr>
        <w:t>（</w:t>
      </w:r>
      <w:r w:rsidRPr="004A12F5">
        <w:rPr>
          <w:rFonts w:hint="eastAsia"/>
          <w:sz w:val="24"/>
        </w:rPr>
        <w:t>3</w:t>
      </w:r>
      <w:r w:rsidRPr="004A12F5">
        <w:rPr>
          <w:rFonts w:hint="eastAsia"/>
          <w:sz w:val="24"/>
        </w:rPr>
        <w:t>）</w:t>
      </w:r>
      <w:r w:rsidRPr="004A12F5">
        <w:rPr>
          <w:rFonts w:ascii="新宋体" w:eastAsia="新宋体" w:hAnsi="新宋体" w:hint="eastAsia"/>
          <w:snapToGrid w:val="0"/>
          <w:kern w:val="0"/>
          <w:sz w:val="24"/>
        </w:rPr>
        <w:t>与投标人有经济利益关系或其他利害关系，</w:t>
      </w:r>
      <w:r w:rsidRPr="004A12F5">
        <w:rPr>
          <w:rFonts w:hint="eastAsia"/>
          <w:sz w:val="24"/>
        </w:rPr>
        <w:t>可能影响对投标公正评审的；</w:t>
      </w:r>
    </w:p>
    <w:p w:rsidR="000F7371" w:rsidRPr="004A12F5" w:rsidRDefault="000F7371" w:rsidP="008B324D">
      <w:pPr>
        <w:spacing w:line="440" w:lineRule="exact"/>
        <w:ind w:firstLineChars="150" w:firstLine="360"/>
        <w:rPr>
          <w:sz w:val="24"/>
        </w:rPr>
      </w:pPr>
      <w:r w:rsidRPr="004A12F5">
        <w:rPr>
          <w:rFonts w:hint="eastAsia"/>
          <w:sz w:val="24"/>
        </w:rPr>
        <w:t>（</w:t>
      </w:r>
      <w:r w:rsidRPr="004A12F5">
        <w:rPr>
          <w:rFonts w:hint="eastAsia"/>
          <w:sz w:val="24"/>
        </w:rPr>
        <w:t>4</w:t>
      </w:r>
      <w:r w:rsidRPr="004A12F5">
        <w:rPr>
          <w:rFonts w:hint="eastAsia"/>
          <w:sz w:val="24"/>
        </w:rPr>
        <w:t>）曾因在招标、评标以及其他与招标投标有关活动中从事违法行为而受过行政处罚或刑事处罚的；</w:t>
      </w:r>
    </w:p>
    <w:p w:rsidR="000F7371" w:rsidRPr="004A12F5" w:rsidRDefault="000F7371" w:rsidP="008B324D">
      <w:pPr>
        <w:spacing w:line="440" w:lineRule="exact"/>
        <w:ind w:firstLineChars="150" w:firstLine="360"/>
        <w:rPr>
          <w:sz w:val="24"/>
        </w:rPr>
      </w:pPr>
      <w:r w:rsidRPr="004A12F5">
        <w:rPr>
          <w:rFonts w:hint="eastAsia"/>
          <w:sz w:val="24"/>
        </w:rPr>
        <w:t>（</w:t>
      </w:r>
      <w:r w:rsidRPr="004A12F5">
        <w:rPr>
          <w:rFonts w:hint="eastAsia"/>
          <w:sz w:val="24"/>
        </w:rPr>
        <w:t>5</w:t>
      </w:r>
      <w:r w:rsidRPr="004A12F5">
        <w:rPr>
          <w:rFonts w:hint="eastAsia"/>
          <w:sz w:val="24"/>
        </w:rPr>
        <w:t>）法律法规要求应当回避的其他人员。</w:t>
      </w:r>
    </w:p>
    <w:p w:rsidR="000F7371" w:rsidRPr="004A12F5" w:rsidRDefault="000F7371">
      <w:pPr>
        <w:pStyle w:val="3"/>
        <w:spacing w:line="440" w:lineRule="exact"/>
      </w:pPr>
      <w:bookmarkStart w:id="197" w:name="_Toc144974532"/>
      <w:bookmarkStart w:id="198" w:name="_Toc152042340"/>
      <w:bookmarkStart w:id="199" w:name="_Toc152045564"/>
      <w:bookmarkStart w:id="200" w:name="_Toc247513988"/>
      <w:bookmarkStart w:id="201" w:name="_Toc247527589"/>
      <w:bookmarkStart w:id="202" w:name="_Toc300834986"/>
      <w:r w:rsidRPr="004A12F5">
        <w:rPr>
          <w:rFonts w:ascii="Times New Roman" w:hAnsi="Times New Roman" w:hint="eastAsia"/>
        </w:rPr>
        <w:lastRenderedPageBreak/>
        <w:t>6.2</w:t>
      </w:r>
      <w:r w:rsidRPr="004A12F5">
        <w:rPr>
          <w:rFonts w:hint="eastAsia"/>
        </w:rPr>
        <w:t xml:space="preserve"> 评标原则</w:t>
      </w:r>
      <w:bookmarkEnd w:id="197"/>
      <w:bookmarkEnd w:id="198"/>
      <w:bookmarkEnd w:id="199"/>
      <w:bookmarkEnd w:id="200"/>
      <w:bookmarkEnd w:id="201"/>
      <w:bookmarkEnd w:id="202"/>
      <w:r w:rsidRPr="004A12F5">
        <w:tab/>
      </w:r>
    </w:p>
    <w:p w:rsidR="000F7371" w:rsidRPr="004A12F5" w:rsidRDefault="000F7371" w:rsidP="008B324D">
      <w:pPr>
        <w:spacing w:line="440" w:lineRule="exact"/>
        <w:ind w:firstLineChars="200" w:firstLine="480"/>
        <w:rPr>
          <w:sz w:val="24"/>
        </w:rPr>
      </w:pPr>
      <w:r w:rsidRPr="004A12F5">
        <w:rPr>
          <w:rFonts w:hint="eastAsia"/>
          <w:sz w:val="24"/>
        </w:rPr>
        <w:t>评标活动遵循公平、公正、科学和择优的原则。</w:t>
      </w:r>
    </w:p>
    <w:p w:rsidR="000F7371" w:rsidRPr="004A12F5" w:rsidRDefault="000F7371">
      <w:pPr>
        <w:pStyle w:val="3"/>
        <w:spacing w:line="440" w:lineRule="exact"/>
      </w:pPr>
      <w:bookmarkStart w:id="203" w:name="_Toc144974533"/>
      <w:bookmarkStart w:id="204" w:name="_Toc152042341"/>
      <w:bookmarkStart w:id="205" w:name="_Toc152045565"/>
      <w:bookmarkStart w:id="206" w:name="_Toc247513989"/>
      <w:bookmarkStart w:id="207" w:name="_Toc247527590"/>
      <w:bookmarkStart w:id="208" w:name="_Toc300834987"/>
      <w:r w:rsidRPr="004A12F5">
        <w:rPr>
          <w:rFonts w:ascii="Times New Roman" w:hAnsi="Times New Roman" w:hint="eastAsia"/>
        </w:rPr>
        <w:t>6.3</w:t>
      </w:r>
      <w:r w:rsidRPr="004A12F5">
        <w:rPr>
          <w:rFonts w:hint="eastAsia"/>
        </w:rPr>
        <w:t xml:space="preserve"> 评标</w:t>
      </w:r>
      <w:bookmarkEnd w:id="203"/>
      <w:bookmarkEnd w:id="204"/>
      <w:bookmarkEnd w:id="205"/>
      <w:bookmarkEnd w:id="206"/>
      <w:bookmarkEnd w:id="207"/>
      <w:bookmarkEnd w:id="208"/>
    </w:p>
    <w:p w:rsidR="000F7371" w:rsidRPr="004A12F5" w:rsidRDefault="000F7371" w:rsidP="008B324D">
      <w:pPr>
        <w:spacing w:line="440" w:lineRule="exact"/>
        <w:ind w:firstLineChars="200" w:firstLine="480"/>
        <w:rPr>
          <w:sz w:val="24"/>
        </w:rPr>
      </w:pPr>
      <w:r w:rsidRPr="004A12F5">
        <w:rPr>
          <w:rFonts w:hint="eastAsia"/>
          <w:sz w:val="24"/>
        </w:rPr>
        <w:t>评标委员会按照第三章</w:t>
      </w:r>
      <w:r w:rsidRPr="004A12F5">
        <w:rPr>
          <w:sz w:val="24"/>
        </w:rPr>
        <w:t>”</w:t>
      </w:r>
      <w:r w:rsidRPr="004A12F5">
        <w:rPr>
          <w:rFonts w:hint="eastAsia"/>
          <w:sz w:val="24"/>
        </w:rPr>
        <w:t>评标办法</w:t>
      </w:r>
      <w:r w:rsidRPr="004A12F5">
        <w:rPr>
          <w:sz w:val="24"/>
        </w:rPr>
        <w:t>”</w:t>
      </w:r>
      <w:r w:rsidRPr="004A12F5">
        <w:rPr>
          <w:rFonts w:hint="eastAsia"/>
          <w:sz w:val="24"/>
        </w:rPr>
        <w:t>规定的方法、评审因素、标准和程序对投标文件进行评审。第三章“评标办法”没有规定的方法、评审因素和标准，不作为评标依据。</w:t>
      </w:r>
    </w:p>
    <w:p w:rsidR="000F7371" w:rsidRPr="004A12F5" w:rsidRDefault="000F7371" w:rsidP="008B324D">
      <w:pPr>
        <w:spacing w:line="440" w:lineRule="exact"/>
        <w:ind w:firstLineChars="200" w:firstLine="482"/>
        <w:rPr>
          <w:rFonts w:ascii="新宋体" w:eastAsia="新宋体" w:hAnsi="新宋体"/>
          <w:b/>
          <w:snapToGrid w:val="0"/>
          <w:kern w:val="0"/>
          <w:sz w:val="24"/>
        </w:rPr>
      </w:pPr>
      <w:r w:rsidRPr="004A12F5">
        <w:rPr>
          <w:b/>
          <w:sz w:val="24"/>
        </w:rPr>
        <w:t>评标过程中，除出现《中华人民共和国招标投标法实施条例》第二十三条情形外，评标委员会认为因招标文件缺陷无法确定中标候选人或中标人的，招标人应当重新组织招标。</w:t>
      </w:r>
    </w:p>
    <w:p w:rsidR="000F7371" w:rsidRPr="004A12F5" w:rsidRDefault="000F7371">
      <w:pPr>
        <w:pStyle w:val="3"/>
        <w:spacing w:line="440" w:lineRule="exact"/>
        <w:ind w:firstLine="138"/>
        <w:rPr>
          <w:rFonts w:ascii="Times New Roman" w:hAnsi="Times New Roman"/>
          <w:b/>
        </w:rPr>
      </w:pPr>
      <w:r w:rsidRPr="004A12F5">
        <w:rPr>
          <w:rFonts w:ascii="Times New Roman" w:hAnsi="Times New Roman" w:hint="eastAsia"/>
          <w:b/>
        </w:rPr>
        <w:t xml:space="preserve">6.4 </w:t>
      </w:r>
      <w:r w:rsidRPr="004A12F5">
        <w:rPr>
          <w:rFonts w:ascii="Times New Roman" w:hAnsi="Times New Roman" w:hint="eastAsia"/>
          <w:b/>
        </w:rPr>
        <w:t>无效标条款</w:t>
      </w:r>
    </w:p>
    <w:p w:rsidR="003514AD" w:rsidRPr="00B81845" w:rsidRDefault="003514AD" w:rsidP="00B81845">
      <w:pPr>
        <w:spacing w:line="440" w:lineRule="exact"/>
        <w:ind w:firstLineChars="200" w:firstLine="480"/>
        <w:rPr>
          <w:sz w:val="24"/>
        </w:rPr>
      </w:pPr>
      <w:r w:rsidRPr="00B81845">
        <w:rPr>
          <w:rFonts w:hint="eastAsia"/>
          <w:sz w:val="24"/>
        </w:rPr>
        <w:t>投标文件有下列情况之一的，属于重大偏差，视为未能对招标文件做出实质性响应，应当作为无效投标予以否决：</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1</w:t>
      </w:r>
      <w:r w:rsidRPr="00B81845">
        <w:rPr>
          <w:rFonts w:hint="eastAsia"/>
          <w:sz w:val="24"/>
        </w:rPr>
        <w:t>）投标人资格条件不符合国家有关规定或招标文件要求的；</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2</w:t>
      </w:r>
      <w:r w:rsidRPr="00B81845">
        <w:rPr>
          <w:rFonts w:hint="eastAsia"/>
          <w:sz w:val="24"/>
        </w:rPr>
        <w:t>）投标文件中的投标函未加盖投标人的公章；</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3</w:t>
      </w:r>
      <w:r w:rsidRPr="00B81845">
        <w:rPr>
          <w:rFonts w:hint="eastAsia"/>
          <w:sz w:val="24"/>
        </w:rPr>
        <w:t>）投标文件中的投标函无企业法定代表人（或企业法定代表人委托代理人）印章（或签字）的；</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4</w:t>
      </w:r>
      <w:r w:rsidRPr="00B81845">
        <w:rPr>
          <w:rFonts w:hint="eastAsia"/>
          <w:sz w:val="24"/>
        </w:rPr>
        <w:t>）如投标函由企业法定代表人委托代理人加盖印章（或签字）的，企业法定代表人委托代理人没有合法、有效的委托书（原件）的；</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5</w:t>
      </w:r>
      <w:r w:rsidRPr="00B81845">
        <w:rPr>
          <w:rFonts w:hint="eastAsia"/>
          <w:sz w:val="24"/>
        </w:rPr>
        <w:t>）组成联合体投标未提供联合体各方共同投标协议的；</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6</w:t>
      </w:r>
      <w:r w:rsidRPr="00B81845">
        <w:rPr>
          <w:rFonts w:hint="eastAsia"/>
          <w:sz w:val="24"/>
        </w:rPr>
        <w:t>）在同一招标项目中，联合体成员以自己名义单独投标或者参加其他联合体投标的；</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7</w:t>
      </w:r>
      <w:r w:rsidRPr="00B81845">
        <w:rPr>
          <w:rFonts w:hint="eastAsia"/>
          <w:sz w:val="24"/>
        </w:rPr>
        <w:t>）投标人名称与资格预审时不一致且未提供有效证明的；</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8</w:t>
      </w:r>
      <w:r w:rsidRPr="00B81845">
        <w:rPr>
          <w:rFonts w:hint="eastAsia"/>
          <w:sz w:val="24"/>
        </w:rPr>
        <w:t>）投标文件不满足招标文件技术规格中加注星号（</w:t>
      </w:r>
      <w:r w:rsidRPr="00B81845">
        <w:rPr>
          <w:rFonts w:hint="eastAsia"/>
          <w:sz w:val="24"/>
        </w:rPr>
        <w:t>"*"</w:t>
      </w:r>
      <w:r w:rsidRPr="00B81845">
        <w:rPr>
          <w:rFonts w:hint="eastAsia"/>
          <w:sz w:val="24"/>
        </w:rPr>
        <w:t>）的主要参数要求或加注星号（</w:t>
      </w:r>
      <w:r w:rsidRPr="00B81845">
        <w:rPr>
          <w:rFonts w:hint="eastAsia"/>
          <w:sz w:val="24"/>
        </w:rPr>
        <w:t>"*"</w:t>
      </w:r>
      <w:r w:rsidRPr="00B81845">
        <w:rPr>
          <w:rFonts w:hint="eastAsia"/>
          <w:sz w:val="24"/>
        </w:rPr>
        <w:t>）的主要参数无技术资料支持的；</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9</w:t>
      </w:r>
      <w:r w:rsidRPr="00B81845">
        <w:rPr>
          <w:rFonts w:hint="eastAsia"/>
          <w:sz w:val="24"/>
        </w:rPr>
        <w:t>）投标文件技术规格中一般参数超出招标文件允许偏离的最大范围或最高项数的；</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10</w:t>
      </w:r>
      <w:r w:rsidRPr="00B81845">
        <w:rPr>
          <w:rFonts w:hint="eastAsia"/>
          <w:sz w:val="24"/>
        </w:rPr>
        <w:t>）投标报价低于成本或者高于招标文件设定的招标控制价的；</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11</w:t>
      </w:r>
      <w:r w:rsidRPr="00B81845">
        <w:rPr>
          <w:rFonts w:hint="eastAsia"/>
          <w:sz w:val="24"/>
        </w:rPr>
        <w:t>）投标文件的组成不符合招标文件要求的；</w:t>
      </w:r>
    </w:p>
    <w:p w:rsidR="003514AD" w:rsidRPr="00B81845" w:rsidRDefault="003514AD" w:rsidP="00B81845">
      <w:pPr>
        <w:spacing w:line="440" w:lineRule="exact"/>
        <w:ind w:firstLineChars="200" w:firstLine="480"/>
        <w:rPr>
          <w:sz w:val="24"/>
        </w:rPr>
      </w:pPr>
      <w:r w:rsidRPr="00B81845">
        <w:rPr>
          <w:rFonts w:hint="eastAsia"/>
          <w:sz w:val="24"/>
        </w:rPr>
        <w:lastRenderedPageBreak/>
        <w:t>（</w:t>
      </w:r>
      <w:r w:rsidRPr="00B81845">
        <w:rPr>
          <w:rFonts w:hint="eastAsia"/>
          <w:sz w:val="24"/>
        </w:rPr>
        <w:t>12</w:t>
      </w:r>
      <w:r w:rsidRPr="00B81845">
        <w:rPr>
          <w:rFonts w:hint="eastAsia"/>
          <w:sz w:val="24"/>
        </w:rPr>
        <w:t>）投标人递交两份或多份内容不同的投标文件，或在一份投标文件中对同一招标货物报有两个或多个报价，且未声明哪一个为最终报价的，按招标文件规定提交备选投标方案的除外；</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13</w:t>
      </w:r>
      <w:r w:rsidRPr="00B81845">
        <w:rPr>
          <w:rFonts w:hint="eastAsia"/>
          <w:sz w:val="24"/>
        </w:rPr>
        <w:t>）与招标文件提供的货物（设备）清单中的清单数量或规格不相同的；</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14</w:t>
      </w:r>
      <w:r w:rsidRPr="00B81845">
        <w:rPr>
          <w:rFonts w:hint="eastAsia"/>
          <w:sz w:val="24"/>
        </w:rPr>
        <w:t>）未按招标文件要求提供投标保证金的；</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15</w:t>
      </w:r>
      <w:r w:rsidRPr="00B81845">
        <w:rPr>
          <w:rFonts w:hint="eastAsia"/>
          <w:sz w:val="24"/>
        </w:rPr>
        <w:t>）投标文件载明的招标项目完成期限超过招标文件规定的期限的，或交货期达不到招标文件规定期限的要求；</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16</w:t>
      </w:r>
      <w:r w:rsidRPr="00B81845">
        <w:rPr>
          <w:rFonts w:hint="eastAsia"/>
          <w:sz w:val="24"/>
        </w:rPr>
        <w:t>）明显不符合技术规范、技术标准的要求的；</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17</w:t>
      </w:r>
      <w:r w:rsidRPr="00B81845">
        <w:rPr>
          <w:rFonts w:hint="eastAsia"/>
          <w:sz w:val="24"/>
        </w:rPr>
        <w:t>）投标文件载明的货物包装方式、检验标准和方法等不符合招标文件的要求的；</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18</w:t>
      </w:r>
      <w:r w:rsidRPr="00B81845">
        <w:rPr>
          <w:rFonts w:hint="eastAsia"/>
          <w:sz w:val="24"/>
        </w:rPr>
        <w:t>）投标文件提出的工程验收、计量、价款结算和付款方式不能满足招标文件要求或招标人不能接受；</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19</w:t>
      </w:r>
      <w:r w:rsidRPr="00B81845">
        <w:rPr>
          <w:rFonts w:hint="eastAsia"/>
          <w:sz w:val="24"/>
        </w:rPr>
        <w:t>）不同投标人的投标文件出现了评标委员会认为不应当雷同的情况的；</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20</w:t>
      </w:r>
      <w:r w:rsidRPr="00B81845">
        <w:rPr>
          <w:rFonts w:hint="eastAsia"/>
          <w:sz w:val="24"/>
        </w:rPr>
        <w:t>）以他人的名义投标、串通投标、以行贿手段谋取中标或者以其他弄虚作假方式投标的；</w:t>
      </w:r>
    </w:p>
    <w:p w:rsidR="003514AD"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21</w:t>
      </w:r>
      <w:r w:rsidRPr="00B81845">
        <w:rPr>
          <w:rFonts w:hint="eastAsia"/>
          <w:sz w:val="24"/>
        </w:rPr>
        <w:t>）不符合招标文件有关暗标要求的；</w:t>
      </w:r>
    </w:p>
    <w:p w:rsidR="000F7371" w:rsidRPr="00B81845" w:rsidRDefault="003514AD" w:rsidP="00B81845">
      <w:pPr>
        <w:spacing w:line="440" w:lineRule="exact"/>
        <w:ind w:firstLineChars="200" w:firstLine="480"/>
        <w:rPr>
          <w:sz w:val="24"/>
        </w:rPr>
      </w:pPr>
      <w:r w:rsidRPr="00B81845">
        <w:rPr>
          <w:rFonts w:hint="eastAsia"/>
          <w:sz w:val="24"/>
        </w:rPr>
        <w:t>（</w:t>
      </w:r>
      <w:r w:rsidRPr="00B81845">
        <w:rPr>
          <w:rFonts w:hint="eastAsia"/>
          <w:sz w:val="24"/>
        </w:rPr>
        <w:t>2</w:t>
      </w:r>
      <w:r w:rsidR="004C15ED">
        <w:rPr>
          <w:rFonts w:hint="eastAsia"/>
          <w:sz w:val="24"/>
        </w:rPr>
        <w:t>2</w:t>
      </w:r>
      <w:r w:rsidRPr="00B81845">
        <w:rPr>
          <w:rFonts w:hint="eastAsia"/>
          <w:sz w:val="24"/>
        </w:rPr>
        <w:t>）投标报价表中的货物名称、参数要求、规格型号等实质性内容与招标人提供的不一致的。</w:t>
      </w:r>
    </w:p>
    <w:p w:rsidR="003514AD" w:rsidRPr="004A12F5" w:rsidRDefault="003514AD" w:rsidP="008B324D">
      <w:pPr>
        <w:spacing w:line="440" w:lineRule="exact"/>
        <w:ind w:firstLineChars="200" w:firstLine="482"/>
        <w:rPr>
          <w:rFonts w:ascii="新宋体" w:eastAsia="新宋体" w:hAnsi="新宋体"/>
          <w:b/>
          <w:sz w:val="24"/>
        </w:rPr>
      </w:pPr>
      <w:r w:rsidRPr="004A12F5">
        <w:rPr>
          <w:rFonts w:ascii="新宋体" w:eastAsia="新宋体" w:hAnsi="新宋体" w:hint="eastAsia"/>
          <w:b/>
          <w:sz w:val="24"/>
        </w:rPr>
        <w:t>凡招标文件未明确的无效标条件，评标委员会不得作为判定无效标的依据，评标委员会也不得以不符合招标文件中规定的其他实质性要求作为判定无效标的依据。</w:t>
      </w:r>
    </w:p>
    <w:p w:rsidR="000F7371" w:rsidRPr="004A12F5" w:rsidRDefault="000F7371">
      <w:pPr>
        <w:pStyle w:val="3"/>
        <w:spacing w:line="440" w:lineRule="exact"/>
        <w:rPr>
          <w:rFonts w:ascii="Times New Roman" w:hAnsi="Times New Roman"/>
        </w:rPr>
      </w:pPr>
      <w:bookmarkStart w:id="209" w:name="_Toc446420731"/>
      <w:r w:rsidRPr="004A12F5">
        <w:rPr>
          <w:rFonts w:ascii="Times New Roman" w:hAnsi="Times New Roman"/>
        </w:rPr>
        <w:t>6.</w:t>
      </w:r>
      <w:r w:rsidR="00D57C95" w:rsidRPr="004A12F5">
        <w:rPr>
          <w:rFonts w:ascii="Times New Roman" w:hAnsi="Times New Roman" w:hint="eastAsia"/>
        </w:rPr>
        <w:t>5</w:t>
      </w:r>
      <w:r w:rsidRPr="004A12F5">
        <w:rPr>
          <w:rFonts w:ascii="Times New Roman" w:hAnsi="Times New Roman" w:hint="eastAsia"/>
        </w:rPr>
        <w:t>投标文件的澄清</w:t>
      </w:r>
      <w:bookmarkEnd w:id="209"/>
    </w:p>
    <w:p w:rsidR="000F7371" w:rsidRPr="004A12F5" w:rsidRDefault="000F7371" w:rsidP="008B324D">
      <w:pPr>
        <w:spacing w:line="440" w:lineRule="exact"/>
        <w:ind w:firstLineChars="147" w:firstLine="353"/>
        <w:jc w:val="left"/>
        <w:rPr>
          <w:sz w:val="24"/>
        </w:rPr>
      </w:pPr>
      <w:r w:rsidRPr="004A12F5">
        <w:rPr>
          <w:sz w:val="24"/>
        </w:rPr>
        <w:t>6.</w:t>
      </w:r>
      <w:r w:rsidR="00D57C95" w:rsidRPr="004A12F5">
        <w:rPr>
          <w:rFonts w:hint="eastAsia"/>
          <w:sz w:val="24"/>
        </w:rPr>
        <w:t>5</w:t>
      </w:r>
      <w:r w:rsidRPr="004A12F5">
        <w:rPr>
          <w:sz w:val="24"/>
        </w:rPr>
        <w:t>.1</w:t>
      </w:r>
      <w:r w:rsidRPr="004A12F5">
        <w:rPr>
          <w:rFonts w:hint="eastAsia"/>
          <w:sz w:val="24"/>
        </w:rPr>
        <w:t>在评标过程中，评标委员会认为需要，可要求投标人对投标文件中有关问题进行澄清或提供补充说明及有关资料，投标人应做出书面答复，但书面答复中不得变更投标文件的实质性内容。</w:t>
      </w:r>
    </w:p>
    <w:p w:rsidR="000F7371" w:rsidRPr="004A12F5" w:rsidRDefault="000F7371" w:rsidP="008B324D">
      <w:pPr>
        <w:spacing w:line="440" w:lineRule="exact"/>
        <w:ind w:firstLineChars="147" w:firstLine="353"/>
        <w:jc w:val="left"/>
        <w:rPr>
          <w:sz w:val="24"/>
        </w:rPr>
      </w:pPr>
      <w:r w:rsidRPr="004A12F5">
        <w:rPr>
          <w:sz w:val="24"/>
        </w:rPr>
        <w:t>6.</w:t>
      </w:r>
      <w:r w:rsidR="00D57C95" w:rsidRPr="004A12F5">
        <w:rPr>
          <w:rFonts w:hint="eastAsia"/>
          <w:sz w:val="24"/>
        </w:rPr>
        <w:t>5</w:t>
      </w:r>
      <w:r w:rsidRPr="004A12F5">
        <w:rPr>
          <w:sz w:val="24"/>
        </w:rPr>
        <w:t>.2</w:t>
      </w:r>
      <w:r w:rsidRPr="004A12F5">
        <w:rPr>
          <w:rFonts w:hint="eastAsia"/>
          <w:sz w:val="24"/>
        </w:rPr>
        <w:t>书面答复须经投标人法定代表人或其代理人的签署或加盖印章，签署或加盖印章的书面答复将视为投标文件的组成部分。投标截止时间后，投标人对投标报价或其他实质性内容修正的函件和增加的任何优惠条件，一律不得作为评标、定标的依据。</w:t>
      </w:r>
    </w:p>
    <w:p w:rsidR="000F7371" w:rsidRPr="004A12F5" w:rsidRDefault="000F7371">
      <w:pPr>
        <w:pStyle w:val="3"/>
        <w:spacing w:line="440" w:lineRule="exact"/>
        <w:rPr>
          <w:rFonts w:ascii="Times New Roman" w:hAnsi="Times New Roman"/>
        </w:rPr>
      </w:pPr>
      <w:bookmarkStart w:id="210" w:name="_Toc446420732"/>
      <w:r w:rsidRPr="004A12F5">
        <w:rPr>
          <w:rFonts w:ascii="Times New Roman" w:hAnsi="Times New Roman"/>
        </w:rPr>
        <w:lastRenderedPageBreak/>
        <w:t>6.</w:t>
      </w:r>
      <w:r w:rsidR="00D57C95" w:rsidRPr="004A12F5">
        <w:rPr>
          <w:rFonts w:ascii="Times New Roman" w:hAnsi="Times New Roman" w:hint="eastAsia"/>
        </w:rPr>
        <w:t>6</w:t>
      </w:r>
      <w:r w:rsidRPr="004A12F5">
        <w:rPr>
          <w:rFonts w:ascii="Times New Roman" w:hAnsi="Times New Roman" w:hint="eastAsia"/>
        </w:rPr>
        <w:t>开、评标秩序</w:t>
      </w:r>
      <w:bookmarkEnd w:id="210"/>
    </w:p>
    <w:p w:rsidR="000F7371" w:rsidRPr="004A12F5" w:rsidRDefault="000F7371" w:rsidP="008B324D">
      <w:pPr>
        <w:spacing w:line="440" w:lineRule="exact"/>
        <w:ind w:firstLineChars="147" w:firstLine="353"/>
        <w:jc w:val="left"/>
        <w:rPr>
          <w:sz w:val="24"/>
        </w:rPr>
      </w:pPr>
      <w:r w:rsidRPr="004A12F5">
        <w:rPr>
          <w:rFonts w:hint="eastAsia"/>
          <w:sz w:val="24"/>
        </w:rPr>
        <w:t>在投标文件的审查、澄清和评价过程中，投标人违反规定滞留在开标、评标场所、扰乱秩序、影响工作，或者采取其他方式对招标人和评标组织成员施加影响的任何行为，都将导致取消其中标资格。</w:t>
      </w:r>
    </w:p>
    <w:p w:rsidR="003514AD" w:rsidRPr="004A12F5" w:rsidRDefault="003514AD" w:rsidP="002D10CC">
      <w:pPr>
        <w:spacing w:line="440" w:lineRule="exact"/>
        <w:ind w:firstLineChars="147" w:firstLine="309"/>
        <w:jc w:val="left"/>
        <w:rPr>
          <w:szCs w:val="20"/>
        </w:rPr>
      </w:pPr>
    </w:p>
    <w:p w:rsidR="000F7371" w:rsidRPr="004A12F5" w:rsidRDefault="000F7371">
      <w:pPr>
        <w:pStyle w:val="2"/>
        <w:spacing w:before="0" w:after="0" w:line="440" w:lineRule="exact"/>
      </w:pPr>
      <w:bookmarkStart w:id="211" w:name="_Toc144974534"/>
      <w:bookmarkStart w:id="212" w:name="_Toc152042342"/>
      <w:bookmarkStart w:id="213" w:name="_Toc152045566"/>
      <w:bookmarkStart w:id="214" w:name="_Toc247513990"/>
      <w:bookmarkStart w:id="215" w:name="_Toc247527591"/>
      <w:bookmarkStart w:id="216" w:name="_Toc300834988"/>
      <w:r w:rsidRPr="004A12F5">
        <w:rPr>
          <w:rFonts w:hint="eastAsia"/>
        </w:rPr>
        <w:t xml:space="preserve">7. </w:t>
      </w:r>
      <w:r w:rsidRPr="004A12F5">
        <w:rPr>
          <w:rFonts w:hint="eastAsia"/>
        </w:rPr>
        <w:t>合同授予</w:t>
      </w:r>
      <w:bookmarkEnd w:id="211"/>
      <w:bookmarkEnd w:id="212"/>
      <w:bookmarkEnd w:id="213"/>
      <w:bookmarkEnd w:id="214"/>
      <w:bookmarkEnd w:id="215"/>
      <w:bookmarkEnd w:id="216"/>
    </w:p>
    <w:p w:rsidR="000F7371" w:rsidRPr="004A12F5" w:rsidRDefault="000F7371">
      <w:pPr>
        <w:pStyle w:val="3"/>
        <w:spacing w:before="100" w:beforeAutospacing="1" w:after="100" w:afterAutospacing="1" w:line="440" w:lineRule="exact"/>
        <w:rPr>
          <w:rFonts w:ascii="Times New Roman" w:hAnsi="Times New Roman"/>
        </w:rPr>
      </w:pPr>
      <w:bookmarkStart w:id="217" w:name="_Toc144974535"/>
      <w:bookmarkStart w:id="218" w:name="_Toc152042343"/>
      <w:bookmarkStart w:id="219" w:name="_Toc152045567"/>
      <w:bookmarkStart w:id="220" w:name="_Toc247513991"/>
      <w:bookmarkStart w:id="221" w:name="_Toc247527592"/>
      <w:bookmarkStart w:id="222" w:name="_Toc300834989"/>
      <w:r w:rsidRPr="004A12F5">
        <w:rPr>
          <w:rFonts w:ascii="Times New Roman" w:hAnsi="Times New Roman" w:hint="eastAsia"/>
        </w:rPr>
        <w:t xml:space="preserve">7.1 </w:t>
      </w:r>
      <w:r w:rsidRPr="004A12F5">
        <w:rPr>
          <w:rFonts w:ascii="Times New Roman" w:hAnsi="Times New Roman" w:hint="eastAsia"/>
        </w:rPr>
        <w:t>定标方式</w:t>
      </w:r>
      <w:bookmarkEnd w:id="217"/>
      <w:bookmarkEnd w:id="218"/>
      <w:bookmarkEnd w:id="219"/>
      <w:bookmarkEnd w:id="220"/>
      <w:bookmarkEnd w:id="221"/>
      <w:bookmarkEnd w:id="222"/>
    </w:p>
    <w:p w:rsidR="000F7371" w:rsidRPr="004A12F5" w:rsidRDefault="000F7371" w:rsidP="008B324D">
      <w:pPr>
        <w:spacing w:line="440" w:lineRule="exact"/>
        <w:ind w:firstLineChars="200" w:firstLine="480"/>
        <w:rPr>
          <w:sz w:val="24"/>
        </w:rPr>
      </w:pPr>
      <w:r w:rsidRPr="004A12F5">
        <w:rPr>
          <w:rFonts w:hint="eastAsia"/>
          <w:sz w:val="24"/>
        </w:rPr>
        <w:t>除投标人须知前附表约定评标委员会直接确定中标人外，招标人依据评标委员会推荐的中标候选人确定中标人，评标委员会推荐中标候选人的人数见投标人须知前附表。</w:t>
      </w:r>
    </w:p>
    <w:p w:rsidR="000F7371" w:rsidRPr="004A12F5" w:rsidRDefault="000F7371">
      <w:pPr>
        <w:pStyle w:val="3"/>
        <w:spacing w:before="100" w:beforeAutospacing="1" w:after="100" w:afterAutospacing="1" w:line="440" w:lineRule="exact"/>
        <w:rPr>
          <w:rFonts w:ascii="Times New Roman" w:hAnsi="Times New Roman"/>
        </w:rPr>
      </w:pPr>
      <w:bookmarkStart w:id="223" w:name="_Toc300834990"/>
      <w:r w:rsidRPr="004A12F5">
        <w:rPr>
          <w:rFonts w:ascii="Times New Roman" w:hAnsi="Times New Roman" w:hint="eastAsia"/>
        </w:rPr>
        <w:t xml:space="preserve">7.2 </w:t>
      </w:r>
      <w:r w:rsidRPr="004A12F5">
        <w:rPr>
          <w:rFonts w:ascii="Times New Roman" w:hAnsi="Times New Roman" w:hint="eastAsia"/>
        </w:rPr>
        <w:t>中标候选人公示</w:t>
      </w:r>
      <w:bookmarkEnd w:id="223"/>
    </w:p>
    <w:p w:rsidR="000F7371" w:rsidRPr="004A12F5" w:rsidRDefault="000F7371" w:rsidP="008B324D">
      <w:pPr>
        <w:spacing w:line="440" w:lineRule="exact"/>
        <w:ind w:firstLineChars="200" w:firstLine="480"/>
        <w:rPr>
          <w:sz w:val="24"/>
        </w:rPr>
      </w:pPr>
      <w:r w:rsidRPr="004A12F5">
        <w:rPr>
          <w:rFonts w:hint="eastAsia"/>
          <w:sz w:val="24"/>
        </w:rPr>
        <w:t>依法必须进行招标的项目，招标人应当自收到评标报告之日起</w:t>
      </w:r>
      <w:r w:rsidRPr="004A12F5">
        <w:rPr>
          <w:rFonts w:hint="eastAsia"/>
          <w:sz w:val="24"/>
        </w:rPr>
        <w:t>3</w:t>
      </w:r>
      <w:r w:rsidRPr="004A12F5">
        <w:rPr>
          <w:rFonts w:hint="eastAsia"/>
          <w:sz w:val="24"/>
        </w:rPr>
        <w:t>日内公示中标候选人，公示期不得少于</w:t>
      </w:r>
      <w:r w:rsidRPr="004A12F5">
        <w:rPr>
          <w:rFonts w:hint="eastAsia"/>
          <w:sz w:val="24"/>
        </w:rPr>
        <w:t>3</w:t>
      </w:r>
      <w:r w:rsidRPr="004A12F5">
        <w:rPr>
          <w:rFonts w:hint="eastAsia"/>
          <w:sz w:val="24"/>
        </w:rPr>
        <w:t>日。</w:t>
      </w:r>
    </w:p>
    <w:p w:rsidR="000F7371" w:rsidRPr="004A12F5" w:rsidRDefault="000F7371" w:rsidP="008B324D">
      <w:pPr>
        <w:spacing w:line="440" w:lineRule="exact"/>
        <w:ind w:firstLineChars="200" w:firstLine="480"/>
        <w:rPr>
          <w:sz w:val="24"/>
        </w:rPr>
      </w:pPr>
      <w:r w:rsidRPr="004A12F5">
        <w:rPr>
          <w:rFonts w:hint="eastAsia"/>
          <w:sz w:val="24"/>
        </w:rPr>
        <w:t>招标人将中标候选人的情况在本招标项目招标公告发布的同一媒介予以公示。</w:t>
      </w:r>
    </w:p>
    <w:p w:rsidR="000F7371" w:rsidRPr="004A12F5" w:rsidRDefault="000F7371">
      <w:pPr>
        <w:pStyle w:val="3"/>
        <w:spacing w:before="100" w:beforeAutospacing="1" w:after="100" w:afterAutospacing="1" w:line="440" w:lineRule="exact"/>
        <w:rPr>
          <w:rFonts w:ascii="Times New Roman" w:hAnsi="Times New Roman"/>
        </w:rPr>
      </w:pPr>
      <w:bookmarkStart w:id="224" w:name="_Toc144974536"/>
      <w:bookmarkStart w:id="225" w:name="_Toc152042344"/>
      <w:bookmarkStart w:id="226" w:name="_Toc152045568"/>
      <w:bookmarkStart w:id="227" w:name="_Toc247513992"/>
      <w:bookmarkStart w:id="228" w:name="_Toc247527593"/>
      <w:bookmarkStart w:id="229" w:name="_Toc300834991"/>
      <w:r w:rsidRPr="004A12F5">
        <w:rPr>
          <w:rFonts w:ascii="Times New Roman" w:hAnsi="Times New Roman" w:hint="eastAsia"/>
        </w:rPr>
        <w:t xml:space="preserve">7.3 </w:t>
      </w:r>
      <w:r w:rsidRPr="004A12F5">
        <w:rPr>
          <w:rFonts w:ascii="Times New Roman" w:hAnsi="Times New Roman" w:hint="eastAsia"/>
        </w:rPr>
        <w:t>中标通知</w:t>
      </w:r>
      <w:bookmarkEnd w:id="224"/>
      <w:bookmarkEnd w:id="225"/>
      <w:bookmarkEnd w:id="226"/>
      <w:bookmarkEnd w:id="227"/>
      <w:bookmarkEnd w:id="228"/>
      <w:bookmarkEnd w:id="229"/>
    </w:p>
    <w:p w:rsidR="000F7371" w:rsidRPr="004A12F5" w:rsidRDefault="000F7371" w:rsidP="008B324D">
      <w:pPr>
        <w:spacing w:line="440" w:lineRule="exact"/>
        <w:ind w:firstLineChars="200" w:firstLine="480"/>
        <w:rPr>
          <w:sz w:val="24"/>
        </w:rPr>
      </w:pPr>
      <w:r w:rsidRPr="004A12F5">
        <w:rPr>
          <w:rFonts w:hint="eastAsia"/>
          <w:sz w:val="24"/>
        </w:rPr>
        <w:t>在本章第</w:t>
      </w:r>
      <w:r w:rsidRPr="004A12F5">
        <w:rPr>
          <w:rFonts w:hint="eastAsia"/>
          <w:sz w:val="24"/>
        </w:rPr>
        <w:t>3.3</w:t>
      </w:r>
      <w:r w:rsidRPr="004A12F5">
        <w:rPr>
          <w:rFonts w:hint="eastAsia"/>
          <w:sz w:val="24"/>
        </w:rPr>
        <w:t>款规定的投标有效期内，招标人以书面形式向中标人发出中标通知书。</w:t>
      </w:r>
    </w:p>
    <w:p w:rsidR="000F7371" w:rsidRPr="004A12F5" w:rsidRDefault="000F7371" w:rsidP="008B324D">
      <w:pPr>
        <w:spacing w:line="440" w:lineRule="exact"/>
        <w:ind w:firstLineChars="200" w:firstLine="480"/>
        <w:rPr>
          <w:sz w:val="24"/>
        </w:rPr>
      </w:pPr>
      <w:r w:rsidRPr="004A12F5">
        <w:rPr>
          <w:rFonts w:hint="eastAsia"/>
          <w:sz w:val="24"/>
        </w:rPr>
        <w:t>招标人无正当理由不发出中标通知书、不按照规定确定中标人、中标通知书发出后无正当理由改变中标结果，由有关行政监督部门予以处罚；给他人造成损失的，依法承担赔偿责任。</w:t>
      </w:r>
    </w:p>
    <w:p w:rsidR="000F7371" w:rsidRPr="004A12F5" w:rsidRDefault="000F7371">
      <w:pPr>
        <w:pStyle w:val="3"/>
        <w:spacing w:before="100" w:beforeAutospacing="1" w:after="100" w:afterAutospacing="1" w:line="440" w:lineRule="exact"/>
        <w:rPr>
          <w:rFonts w:ascii="Times New Roman" w:hAnsi="Times New Roman"/>
        </w:rPr>
      </w:pPr>
      <w:bookmarkStart w:id="230" w:name="_Toc144974537"/>
      <w:bookmarkStart w:id="231" w:name="_Toc152042345"/>
      <w:bookmarkStart w:id="232" w:name="_Toc152045569"/>
      <w:bookmarkStart w:id="233" w:name="_Toc247513993"/>
      <w:bookmarkStart w:id="234" w:name="_Toc247527594"/>
      <w:bookmarkStart w:id="235" w:name="_Toc300834992"/>
      <w:r w:rsidRPr="004A12F5">
        <w:rPr>
          <w:rFonts w:ascii="Times New Roman" w:hAnsi="Times New Roman" w:hint="eastAsia"/>
        </w:rPr>
        <w:t xml:space="preserve">7.4 </w:t>
      </w:r>
      <w:r w:rsidRPr="004A12F5">
        <w:rPr>
          <w:rFonts w:ascii="Times New Roman" w:hAnsi="Times New Roman" w:hint="eastAsia"/>
        </w:rPr>
        <w:t>履约担保</w:t>
      </w:r>
      <w:bookmarkEnd w:id="230"/>
      <w:bookmarkEnd w:id="231"/>
      <w:bookmarkEnd w:id="232"/>
      <w:bookmarkEnd w:id="233"/>
      <w:bookmarkEnd w:id="234"/>
      <w:bookmarkEnd w:id="235"/>
    </w:p>
    <w:p w:rsidR="000F7371" w:rsidRPr="004A12F5" w:rsidRDefault="000F7371" w:rsidP="008B324D">
      <w:pPr>
        <w:spacing w:line="440" w:lineRule="exact"/>
        <w:ind w:firstLineChars="200" w:firstLine="480"/>
        <w:rPr>
          <w:sz w:val="24"/>
        </w:rPr>
      </w:pPr>
      <w:r w:rsidRPr="004A12F5">
        <w:rPr>
          <w:rFonts w:hint="eastAsia"/>
          <w:sz w:val="24"/>
        </w:rPr>
        <w:t>7.4.1</w:t>
      </w:r>
      <w:r w:rsidR="004D41AC" w:rsidRPr="004A12F5">
        <w:rPr>
          <w:rFonts w:ascii="宋体" w:hAnsi="宋体" w:hint="eastAsia"/>
          <w:sz w:val="24"/>
        </w:rPr>
        <w:t>本项目履约保证金为标段中标金额的10%，中标后7日内并在签订合同前，承包人须缴纳履约保证金。如履约保证金总额小于300万元（含）的，履约保证金须全部采用现金，中标人在规定时间内以转账、电汇或银行汇票形式汇转至招标人指定账户；如履约保证金总额大于300万元的，300万元以内的履约保证金须采用现金，</w:t>
      </w:r>
      <w:r w:rsidR="004D41AC" w:rsidRPr="004A12F5">
        <w:rPr>
          <w:rFonts w:ascii="宋体" w:hAnsi="宋体" w:hint="eastAsia"/>
          <w:sz w:val="24"/>
        </w:rPr>
        <w:lastRenderedPageBreak/>
        <w:t>300万元以上的部分可采用现金也可采用银行履约保函。现金部分中标人在规定时间内以转账、电汇或银行汇票形式汇转至招标人指定账户，银行履约保函部分中标人在规定时间内提供给招标人并配合招标人核实其真实性，银行履约保函的有效期自签订的合同生效之日起至工程验收合格之日止，如中标人不能配合招标人核实银行保函的真实性，则在规定时间内重新以现金方式缴纳保证金。合同须在招标文件规定时间办理和签订。招标人对中标人不能遵守招标文件约定，不能按时办理中标手续和缴纳履约保证金等费用，影响或者推迟签订合同的，招标人有权在中标结果公示后第8日起宣布该中标人废标，有权没收其投标保证金，并按照国家相关法律、法规和规章的规定，建议行政主管部门予以处罚</w:t>
      </w:r>
      <w:r w:rsidR="00F34832" w:rsidRPr="004A12F5">
        <w:rPr>
          <w:rFonts w:hint="eastAsia"/>
          <w:sz w:val="24"/>
        </w:rPr>
        <w:t>。</w:t>
      </w:r>
    </w:p>
    <w:p w:rsidR="00B81845" w:rsidRPr="004C15ED" w:rsidRDefault="00B81845" w:rsidP="00B81845">
      <w:pPr>
        <w:spacing w:line="440" w:lineRule="exact"/>
        <w:ind w:firstLineChars="200" w:firstLine="480"/>
        <w:rPr>
          <w:color w:val="FF0000"/>
          <w:sz w:val="24"/>
        </w:rPr>
      </w:pPr>
      <w:r w:rsidRPr="004C15ED">
        <w:rPr>
          <w:rFonts w:hint="eastAsia"/>
          <w:color w:val="FF0000"/>
          <w:sz w:val="24"/>
        </w:rPr>
        <w:t>招标人保证金专用帐户（</w:t>
      </w:r>
      <w:r w:rsidRPr="004C15ED">
        <w:rPr>
          <w:rFonts w:hint="eastAsia"/>
          <w:color w:val="FF0000"/>
          <w:sz w:val="24"/>
          <w:u w:val="single"/>
        </w:rPr>
        <w:t>收款单位：</w:t>
      </w:r>
      <w:r w:rsidR="008F67C2" w:rsidRPr="004C15ED">
        <w:rPr>
          <w:rFonts w:hint="eastAsia"/>
          <w:color w:val="FF0000"/>
          <w:sz w:val="24"/>
          <w:u w:val="single"/>
        </w:rPr>
        <w:t>盐城市东方安通交通安全设施有限公司</w:t>
      </w:r>
      <w:r w:rsidRPr="004C15ED">
        <w:rPr>
          <w:rFonts w:hint="eastAsia"/>
          <w:color w:val="FF0000"/>
          <w:sz w:val="24"/>
          <w:u w:val="single"/>
        </w:rPr>
        <w:t>；</w:t>
      </w:r>
      <w:r w:rsidR="00E00E92" w:rsidRPr="00E00E92">
        <w:rPr>
          <w:rFonts w:hint="eastAsia"/>
          <w:color w:val="FF0000"/>
          <w:sz w:val="24"/>
          <w:u w:val="single"/>
        </w:rPr>
        <w:t>开户银行：</w:t>
      </w:r>
      <w:r w:rsidR="008E3CF9">
        <w:rPr>
          <w:rFonts w:hint="eastAsia"/>
          <w:color w:val="FF0000"/>
          <w:sz w:val="24"/>
          <w:u w:val="single"/>
        </w:rPr>
        <w:t>建行盐城开发区支行</w:t>
      </w:r>
      <w:r w:rsidR="00E00E92" w:rsidRPr="00E00E92">
        <w:rPr>
          <w:rFonts w:hint="eastAsia"/>
          <w:color w:val="FF0000"/>
          <w:sz w:val="24"/>
          <w:u w:val="single"/>
        </w:rPr>
        <w:t>；账号：</w:t>
      </w:r>
      <w:r w:rsidR="00E00E92" w:rsidRPr="00E00E92">
        <w:rPr>
          <w:rFonts w:hint="eastAsia"/>
          <w:color w:val="FF0000"/>
          <w:sz w:val="24"/>
          <w:u w:val="single"/>
        </w:rPr>
        <w:t>32050173900109688888</w:t>
      </w:r>
      <w:r w:rsidRPr="004C15ED">
        <w:rPr>
          <w:rFonts w:hint="eastAsia"/>
          <w:color w:val="FF0000"/>
          <w:sz w:val="24"/>
          <w:u w:val="single"/>
        </w:rPr>
        <w:t>)</w:t>
      </w:r>
      <w:r w:rsidRPr="004C15ED">
        <w:rPr>
          <w:rFonts w:hint="eastAsia"/>
          <w:color w:val="FF0000"/>
          <w:sz w:val="24"/>
        </w:rPr>
        <w:t>。</w:t>
      </w:r>
    </w:p>
    <w:p w:rsidR="000F7371" w:rsidRPr="004A12F5" w:rsidRDefault="000F7371" w:rsidP="00B81845">
      <w:pPr>
        <w:spacing w:line="440" w:lineRule="exact"/>
        <w:ind w:firstLineChars="200" w:firstLine="480"/>
        <w:rPr>
          <w:sz w:val="24"/>
        </w:rPr>
      </w:pPr>
      <w:r w:rsidRPr="004A12F5">
        <w:rPr>
          <w:rFonts w:hint="eastAsia"/>
          <w:sz w:val="24"/>
        </w:rPr>
        <w:t>7.4.2</w:t>
      </w:r>
      <w:r w:rsidRPr="004A12F5">
        <w:rPr>
          <w:rFonts w:hint="eastAsia"/>
          <w:sz w:val="24"/>
        </w:rPr>
        <w:t>中标人不能按本章第</w:t>
      </w:r>
      <w:r w:rsidRPr="004A12F5">
        <w:rPr>
          <w:rFonts w:hint="eastAsia"/>
          <w:sz w:val="24"/>
        </w:rPr>
        <w:t>7.4.1</w:t>
      </w:r>
      <w:r w:rsidRPr="004A12F5">
        <w:rPr>
          <w:rFonts w:hint="eastAsia"/>
          <w:sz w:val="24"/>
        </w:rPr>
        <w:t>项要求提交履约保证金的，视为放弃中标，其投标保证金不予退还，给招标人造成的损失超过投标保证金数额的，中标人还应当对超过部分予以赔偿。</w:t>
      </w:r>
    </w:p>
    <w:p w:rsidR="000F7371" w:rsidRPr="004A12F5" w:rsidRDefault="000F7371">
      <w:pPr>
        <w:pStyle w:val="3"/>
        <w:spacing w:before="100" w:beforeAutospacing="1" w:after="100" w:afterAutospacing="1" w:line="440" w:lineRule="exact"/>
        <w:rPr>
          <w:rFonts w:ascii="Times New Roman" w:hAnsi="Times New Roman"/>
        </w:rPr>
      </w:pPr>
      <w:bookmarkStart w:id="236" w:name="_Toc144974538"/>
      <w:bookmarkStart w:id="237" w:name="_Toc152042346"/>
      <w:bookmarkStart w:id="238" w:name="_Toc152045570"/>
      <w:bookmarkStart w:id="239" w:name="_Toc247513994"/>
      <w:bookmarkStart w:id="240" w:name="_Toc247527595"/>
      <w:bookmarkStart w:id="241" w:name="_Toc300834993"/>
      <w:r w:rsidRPr="004A12F5">
        <w:rPr>
          <w:rFonts w:ascii="Times New Roman" w:hAnsi="Times New Roman" w:hint="eastAsia"/>
        </w:rPr>
        <w:t xml:space="preserve">7.5 </w:t>
      </w:r>
      <w:r w:rsidRPr="004A12F5">
        <w:rPr>
          <w:rFonts w:ascii="Times New Roman" w:hAnsi="Times New Roman" w:hint="eastAsia"/>
        </w:rPr>
        <w:t>签订合同</w:t>
      </w:r>
      <w:bookmarkEnd w:id="236"/>
      <w:bookmarkEnd w:id="237"/>
      <w:bookmarkEnd w:id="238"/>
      <w:bookmarkEnd w:id="239"/>
      <w:bookmarkEnd w:id="240"/>
      <w:bookmarkEnd w:id="241"/>
    </w:p>
    <w:p w:rsidR="000F7371" w:rsidRPr="004A12F5" w:rsidRDefault="000F7371" w:rsidP="008B324D">
      <w:pPr>
        <w:spacing w:line="440" w:lineRule="exact"/>
        <w:ind w:firstLineChars="200" w:firstLine="480"/>
        <w:rPr>
          <w:sz w:val="24"/>
        </w:rPr>
      </w:pPr>
      <w:r w:rsidRPr="004A12F5">
        <w:rPr>
          <w:rFonts w:hint="eastAsia"/>
          <w:sz w:val="24"/>
        </w:rPr>
        <w:t xml:space="preserve">7.5.1 </w:t>
      </w:r>
      <w:r w:rsidRPr="004A12F5">
        <w:rPr>
          <w:rFonts w:hint="eastAsia"/>
          <w:sz w:val="24"/>
        </w:rPr>
        <w:t>招标人和中标人应当自中标通知书发出之日起</w:t>
      </w:r>
      <w:r w:rsidRPr="004A12F5">
        <w:rPr>
          <w:rFonts w:hint="eastAsia"/>
          <w:sz w:val="24"/>
        </w:rPr>
        <w:t>30</w:t>
      </w:r>
      <w:r w:rsidRPr="004A12F5">
        <w:rPr>
          <w:rFonts w:hint="eastAsia"/>
          <w:sz w:val="24"/>
        </w:rPr>
        <w:t>日内，根据招标文件和中标人的投标文件订立书面合同。中标人无正当理由拒签合同的，在签订合同时向招标人提出附加条件或者更改合同实质性内容的，招标人可取消其中标资格，并不予退还其投标保证金；给招标人造成的损失超过投标保证金数额的，中标人应当对超过部分予以赔偿。</w:t>
      </w:r>
    </w:p>
    <w:p w:rsidR="000F7371" w:rsidRPr="004A12F5" w:rsidRDefault="000F7371" w:rsidP="008B324D">
      <w:pPr>
        <w:spacing w:line="440" w:lineRule="exact"/>
        <w:ind w:firstLineChars="200" w:firstLine="480"/>
        <w:rPr>
          <w:sz w:val="24"/>
        </w:rPr>
      </w:pPr>
      <w:r w:rsidRPr="004A12F5">
        <w:rPr>
          <w:rFonts w:hint="eastAsia"/>
          <w:sz w:val="24"/>
        </w:rPr>
        <w:t xml:space="preserve">7.5.2 </w:t>
      </w:r>
      <w:r w:rsidRPr="004A12F5">
        <w:rPr>
          <w:rFonts w:hint="eastAsia"/>
          <w:sz w:val="24"/>
        </w:rPr>
        <w:t>发出中标通知书后，招标人无正当理由拒签合同的、在订立合同时向中标人提出附加条件的，并由有关行政监督部门予以处罚；给他人造成损失的，依法承担赔偿责任。</w:t>
      </w:r>
    </w:p>
    <w:p w:rsidR="000F7371" w:rsidRPr="004A12F5" w:rsidRDefault="000F7371" w:rsidP="008B324D">
      <w:pPr>
        <w:spacing w:line="440" w:lineRule="exact"/>
        <w:ind w:firstLineChars="200" w:firstLine="480"/>
        <w:rPr>
          <w:sz w:val="24"/>
        </w:rPr>
      </w:pPr>
      <w:r w:rsidRPr="004A12F5">
        <w:rPr>
          <w:rFonts w:hint="eastAsia"/>
          <w:sz w:val="24"/>
        </w:rPr>
        <w:t>7.5.3</w:t>
      </w:r>
      <w:r w:rsidRPr="004A12F5">
        <w:rPr>
          <w:rFonts w:hint="eastAsia"/>
          <w:sz w:val="24"/>
        </w:rPr>
        <w:t>招标人不按照招标文件和中标人的投标文件订立合同，合同的主要条款与招标文件、中标人的投标文件的内容不一致，或者招标人、中标人订立背离合同实质性内容的协议的，一并由有关行政监督部门予以处罚。</w:t>
      </w:r>
    </w:p>
    <w:p w:rsidR="000F7371" w:rsidRPr="004A12F5" w:rsidRDefault="000F7371" w:rsidP="008B324D">
      <w:pPr>
        <w:spacing w:line="440" w:lineRule="exact"/>
        <w:ind w:firstLineChars="200" w:firstLine="480"/>
        <w:rPr>
          <w:sz w:val="24"/>
        </w:rPr>
      </w:pPr>
      <w:r w:rsidRPr="004A12F5">
        <w:rPr>
          <w:rFonts w:hint="eastAsia"/>
          <w:sz w:val="24"/>
        </w:rPr>
        <w:t xml:space="preserve">7.5.4 </w:t>
      </w:r>
      <w:r w:rsidRPr="004A12F5">
        <w:rPr>
          <w:rFonts w:hint="eastAsia"/>
          <w:sz w:val="24"/>
        </w:rPr>
        <w:t>排名第一的中标候选人（或者评标委员会依据招标人的授权直接确定的中标人）放弃中标，或因不可抗力提出不能履行合同，或者被查实存在影响中标结果的违法行为等情形，不符合中标条件的，本工程直接重新招标，不得确定其他投标人为</w:t>
      </w:r>
      <w:r w:rsidRPr="004A12F5">
        <w:rPr>
          <w:rFonts w:hint="eastAsia"/>
          <w:sz w:val="24"/>
        </w:rPr>
        <w:lastRenderedPageBreak/>
        <w:t>中标人。</w:t>
      </w:r>
    </w:p>
    <w:p w:rsidR="00B41350" w:rsidRPr="004A12F5" w:rsidRDefault="00B41350" w:rsidP="008B324D">
      <w:pPr>
        <w:spacing w:line="440" w:lineRule="exact"/>
        <w:ind w:firstLineChars="200" w:firstLine="480"/>
        <w:rPr>
          <w:sz w:val="24"/>
        </w:rPr>
      </w:pPr>
    </w:p>
    <w:p w:rsidR="000F7371" w:rsidRPr="004A12F5" w:rsidRDefault="000F7371">
      <w:pPr>
        <w:pStyle w:val="2"/>
        <w:spacing w:before="0" w:after="0" w:line="440" w:lineRule="exact"/>
      </w:pPr>
      <w:r w:rsidRPr="004A12F5">
        <w:rPr>
          <w:rFonts w:hint="eastAsia"/>
        </w:rPr>
        <w:t xml:space="preserve">8. </w:t>
      </w:r>
      <w:r w:rsidRPr="004A12F5">
        <w:rPr>
          <w:rFonts w:hint="eastAsia"/>
        </w:rPr>
        <w:t>重新招标与不再招标</w:t>
      </w:r>
    </w:p>
    <w:p w:rsidR="000F7371" w:rsidRPr="004A12F5" w:rsidRDefault="000F7371">
      <w:pPr>
        <w:pStyle w:val="3"/>
        <w:spacing w:before="100" w:beforeAutospacing="1" w:after="100" w:afterAutospacing="1" w:line="440" w:lineRule="exact"/>
        <w:rPr>
          <w:rFonts w:ascii="Times New Roman" w:hAnsi="Times New Roman"/>
        </w:rPr>
      </w:pPr>
      <w:r w:rsidRPr="004A12F5">
        <w:rPr>
          <w:rFonts w:ascii="Times New Roman" w:hAnsi="Times New Roman" w:hint="eastAsia"/>
        </w:rPr>
        <w:t xml:space="preserve">8.1 </w:t>
      </w:r>
      <w:r w:rsidRPr="004A12F5">
        <w:rPr>
          <w:rFonts w:ascii="Times New Roman" w:hAnsi="Times New Roman" w:hint="eastAsia"/>
        </w:rPr>
        <w:t>重新招标</w:t>
      </w:r>
    </w:p>
    <w:p w:rsidR="000F7371" w:rsidRPr="004A12F5" w:rsidRDefault="000F7371" w:rsidP="008B324D">
      <w:pPr>
        <w:spacing w:line="440" w:lineRule="exact"/>
        <w:ind w:firstLineChars="200" w:firstLine="480"/>
        <w:rPr>
          <w:sz w:val="24"/>
        </w:rPr>
      </w:pPr>
      <w:r w:rsidRPr="004A12F5">
        <w:rPr>
          <w:rFonts w:hint="eastAsia"/>
          <w:sz w:val="24"/>
        </w:rPr>
        <w:t>有下列情形之一的，招标人应当采取改进措施后重新招标：</w:t>
      </w:r>
    </w:p>
    <w:p w:rsidR="000F7371" w:rsidRPr="004A12F5" w:rsidRDefault="000F7371" w:rsidP="008B324D">
      <w:pPr>
        <w:spacing w:line="440" w:lineRule="exact"/>
        <w:ind w:firstLineChars="200" w:firstLine="480"/>
        <w:rPr>
          <w:sz w:val="24"/>
        </w:rPr>
      </w:pPr>
      <w:r w:rsidRPr="004A12F5">
        <w:rPr>
          <w:rFonts w:hint="eastAsia"/>
          <w:sz w:val="24"/>
        </w:rPr>
        <w:t>（</w:t>
      </w:r>
      <w:r w:rsidRPr="004A12F5">
        <w:rPr>
          <w:rFonts w:hint="eastAsia"/>
          <w:sz w:val="24"/>
        </w:rPr>
        <w:t>1</w:t>
      </w:r>
      <w:r w:rsidRPr="004A12F5">
        <w:rPr>
          <w:rFonts w:hint="eastAsia"/>
          <w:sz w:val="24"/>
        </w:rPr>
        <w:t>）获取资格预审文件或者招标文件的潜在投标人少于</w:t>
      </w:r>
      <w:r w:rsidRPr="004A12F5">
        <w:rPr>
          <w:rFonts w:hint="eastAsia"/>
          <w:sz w:val="24"/>
        </w:rPr>
        <w:t>3</w:t>
      </w:r>
      <w:r w:rsidRPr="004A12F5">
        <w:rPr>
          <w:rFonts w:hint="eastAsia"/>
          <w:sz w:val="24"/>
        </w:rPr>
        <w:t>个的；</w:t>
      </w:r>
    </w:p>
    <w:p w:rsidR="000F7371" w:rsidRPr="004A12F5" w:rsidRDefault="000F7371" w:rsidP="008B324D">
      <w:pPr>
        <w:spacing w:line="440" w:lineRule="exact"/>
        <w:ind w:firstLineChars="200" w:firstLine="480"/>
        <w:rPr>
          <w:sz w:val="24"/>
        </w:rPr>
      </w:pPr>
      <w:r w:rsidRPr="004A12F5">
        <w:rPr>
          <w:rFonts w:hint="eastAsia"/>
          <w:sz w:val="24"/>
        </w:rPr>
        <w:t>（</w:t>
      </w:r>
      <w:r w:rsidRPr="004A12F5">
        <w:rPr>
          <w:rFonts w:hint="eastAsia"/>
          <w:sz w:val="24"/>
        </w:rPr>
        <w:t>2</w:t>
      </w:r>
      <w:r w:rsidRPr="004A12F5">
        <w:rPr>
          <w:rFonts w:hint="eastAsia"/>
          <w:sz w:val="24"/>
        </w:rPr>
        <w:t>）资格预审合格的申请人少于</w:t>
      </w:r>
      <w:r w:rsidRPr="004A12F5">
        <w:rPr>
          <w:rFonts w:hint="eastAsia"/>
          <w:sz w:val="24"/>
        </w:rPr>
        <w:t>3</w:t>
      </w:r>
      <w:r w:rsidRPr="004A12F5">
        <w:rPr>
          <w:rFonts w:hint="eastAsia"/>
          <w:sz w:val="24"/>
        </w:rPr>
        <w:t>个的；</w:t>
      </w:r>
    </w:p>
    <w:p w:rsidR="000F7371" w:rsidRPr="004A12F5" w:rsidRDefault="000F7371" w:rsidP="008B324D">
      <w:pPr>
        <w:spacing w:line="440" w:lineRule="exact"/>
        <w:ind w:firstLineChars="200" w:firstLine="480"/>
        <w:rPr>
          <w:sz w:val="24"/>
        </w:rPr>
      </w:pPr>
      <w:r w:rsidRPr="004A12F5">
        <w:rPr>
          <w:rFonts w:hint="eastAsia"/>
          <w:sz w:val="24"/>
        </w:rPr>
        <w:t>（</w:t>
      </w:r>
      <w:r w:rsidRPr="004A12F5">
        <w:rPr>
          <w:rFonts w:hint="eastAsia"/>
          <w:sz w:val="24"/>
        </w:rPr>
        <w:t>3</w:t>
      </w:r>
      <w:r w:rsidRPr="004A12F5">
        <w:rPr>
          <w:rFonts w:hint="eastAsia"/>
          <w:sz w:val="24"/>
        </w:rPr>
        <w:t>）投标人少于</w:t>
      </w:r>
      <w:r w:rsidRPr="004A12F5">
        <w:rPr>
          <w:rFonts w:hint="eastAsia"/>
          <w:sz w:val="24"/>
        </w:rPr>
        <w:t>3</w:t>
      </w:r>
      <w:r w:rsidRPr="004A12F5">
        <w:rPr>
          <w:rFonts w:hint="eastAsia"/>
          <w:sz w:val="24"/>
        </w:rPr>
        <w:t>个的。</w:t>
      </w:r>
    </w:p>
    <w:p w:rsidR="000F7371" w:rsidRPr="004A12F5" w:rsidRDefault="000F7371">
      <w:pPr>
        <w:pStyle w:val="3"/>
        <w:spacing w:before="100" w:beforeAutospacing="1" w:after="100" w:afterAutospacing="1" w:line="440" w:lineRule="exact"/>
        <w:rPr>
          <w:rFonts w:ascii="Times New Roman" w:hAnsi="Times New Roman"/>
        </w:rPr>
      </w:pPr>
      <w:r w:rsidRPr="004A12F5">
        <w:rPr>
          <w:rFonts w:ascii="Times New Roman" w:hAnsi="Times New Roman" w:hint="eastAsia"/>
        </w:rPr>
        <w:t xml:space="preserve">8.2 </w:t>
      </w:r>
      <w:r w:rsidRPr="004A12F5">
        <w:rPr>
          <w:rFonts w:ascii="Times New Roman" w:hAnsi="Times New Roman" w:hint="eastAsia"/>
        </w:rPr>
        <w:t>不再招标</w:t>
      </w:r>
    </w:p>
    <w:p w:rsidR="000F7371" w:rsidRPr="004A12F5" w:rsidRDefault="000F7371" w:rsidP="00B41350">
      <w:pPr>
        <w:spacing w:line="440" w:lineRule="exact"/>
        <w:ind w:firstLine="435"/>
        <w:rPr>
          <w:sz w:val="24"/>
        </w:rPr>
      </w:pPr>
      <w:r w:rsidRPr="004A12F5">
        <w:rPr>
          <w:rFonts w:hint="eastAsia"/>
          <w:sz w:val="24"/>
        </w:rPr>
        <w:t>重新招标后，仍存在</w:t>
      </w:r>
      <w:r w:rsidRPr="004A12F5">
        <w:rPr>
          <w:rFonts w:hint="eastAsia"/>
          <w:sz w:val="24"/>
        </w:rPr>
        <w:t>8.1</w:t>
      </w:r>
      <w:r w:rsidRPr="004A12F5">
        <w:rPr>
          <w:rFonts w:hint="eastAsia"/>
          <w:sz w:val="24"/>
        </w:rPr>
        <w:t>条情形的，属于必须审批或核准的工程建设项目，报经原审批部门审批、核准后可不再进行招标。</w:t>
      </w:r>
    </w:p>
    <w:p w:rsidR="00B41350" w:rsidRPr="004A12F5" w:rsidRDefault="00B41350" w:rsidP="00B41350">
      <w:pPr>
        <w:spacing w:line="440" w:lineRule="exact"/>
        <w:ind w:firstLine="435"/>
      </w:pPr>
    </w:p>
    <w:p w:rsidR="000F7371" w:rsidRPr="004A12F5" w:rsidRDefault="000F7371">
      <w:pPr>
        <w:pStyle w:val="2"/>
        <w:spacing w:before="0" w:after="0" w:line="440" w:lineRule="exact"/>
      </w:pPr>
      <w:r w:rsidRPr="004A12F5">
        <w:rPr>
          <w:rFonts w:hint="eastAsia"/>
        </w:rPr>
        <w:t>9.</w:t>
      </w:r>
      <w:bookmarkStart w:id="242" w:name="_Toc144974542"/>
      <w:bookmarkStart w:id="243" w:name="_Toc152042350"/>
      <w:bookmarkStart w:id="244" w:name="_Toc152045574"/>
      <w:bookmarkStart w:id="245" w:name="_Toc247513998"/>
      <w:bookmarkStart w:id="246" w:name="_Toc247527599"/>
      <w:r w:rsidRPr="004A12F5">
        <w:rPr>
          <w:rFonts w:hint="eastAsia"/>
        </w:rPr>
        <w:t>纪律和监督</w:t>
      </w:r>
      <w:bookmarkEnd w:id="242"/>
      <w:bookmarkEnd w:id="243"/>
      <w:bookmarkEnd w:id="244"/>
      <w:bookmarkEnd w:id="245"/>
      <w:bookmarkEnd w:id="246"/>
    </w:p>
    <w:p w:rsidR="000F7371" w:rsidRPr="004A12F5" w:rsidRDefault="000F7371">
      <w:pPr>
        <w:pStyle w:val="3"/>
        <w:spacing w:before="100" w:beforeAutospacing="1" w:after="100" w:afterAutospacing="1" w:line="440" w:lineRule="exact"/>
        <w:rPr>
          <w:rFonts w:ascii="Times New Roman" w:hAnsi="Times New Roman"/>
        </w:rPr>
      </w:pPr>
      <w:r w:rsidRPr="004A12F5">
        <w:rPr>
          <w:rFonts w:ascii="Times New Roman" w:hAnsi="Times New Roman" w:hint="eastAsia"/>
        </w:rPr>
        <w:t xml:space="preserve">9.1 </w:t>
      </w:r>
      <w:r w:rsidRPr="004A12F5">
        <w:rPr>
          <w:rFonts w:ascii="Times New Roman" w:hAnsi="Times New Roman" w:hint="eastAsia"/>
        </w:rPr>
        <w:t>对招标人的纪律要求</w:t>
      </w:r>
    </w:p>
    <w:p w:rsidR="000F7371" w:rsidRPr="004A12F5" w:rsidRDefault="000F7371" w:rsidP="008B324D">
      <w:pPr>
        <w:spacing w:line="440" w:lineRule="exact"/>
        <w:ind w:firstLineChars="200" w:firstLine="480"/>
        <w:rPr>
          <w:sz w:val="24"/>
        </w:rPr>
      </w:pPr>
      <w:r w:rsidRPr="004A12F5">
        <w:rPr>
          <w:rFonts w:hint="eastAsia"/>
          <w:sz w:val="24"/>
        </w:rPr>
        <w:t>招标人不得泄漏招标投标活动中应当保密的情况和资料，不得与投标人串通损害国家利益、社会公共利益或者他人合法权益。</w:t>
      </w:r>
    </w:p>
    <w:p w:rsidR="000F7371" w:rsidRPr="004A12F5" w:rsidRDefault="000F7371">
      <w:pPr>
        <w:pStyle w:val="3"/>
        <w:spacing w:before="100" w:beforeAutospacing="1" w:after="100" w:afterAutospacing="1" w:line="440" w:lineRule="exact"/>
        <w:rPr>
          <w:rFonts w:ascii="Times New Roman" w:hAnsi="Times New Roman"/>
        </w:rPr>
      </w:pPr>
      <w:r w:rsidRPr="004A12F5">
        <w:rPr>
          <w:rFonts w:ascii="Times New Roman" w:hAnsi="Times New Roman" w:hint="eastAsia"/>
        </w:rPr>
        <w:t xml:space="preserve">9.2 </w:t>
      </w:r>
      <w:r w:rsidRPr="004A12F5">
        <w:rPr>
          <w:rFonts w:ascii="Times New Roman" w:hAnsi="Times New Roman" w:hint="eastAsia"/>
        </w:rPr>
        <w:t>对投标人的纪律要求</w:t>
      </w:r>
    </w:p>
    <w:p w:rsidR="000F7371" w:rsidRPr="004A12F5" w:rsidRDefault="000F7371" w:rsidP="008B324D">
      <w:pPr>
        <w:spacing w:line="440" w:lineRule="exact"/>
        <w:ind w:firstLineChars="200" w:firstLine="480"/>
        <w:rPr>
          <w:sz w:val="24"/>
        </w:rPr>
      </w:pPr>
      <w:r w:rsidRPr="004A12F5">
        <w:rPr>
          <w:rFonts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0F7371" w:rsidRPr="004A12F5" w:rsidRDefault="000F7371">
      <w:pPr>
        <w:pStyle w:val="3"/>
        <w:spacing w:before="100" w:beforeAutospacing="1" w:after="100" w:afterAutospacing="1" w:line="440" w:lineRule="exact"/>
        <w:rPr>
          <w:rFonts w:ascii="Times New Roman" w:hAnsi="Times New Roman"/>
        </w:rPr>
      </w:pPr>
      <w:r w:rsidRPr="004A12F5">
        <w:rPr>
          <w:rFonts w:ascii="Times New Roman" w:hAnsi="Times New Roman" w:hint="eastAsia"/>
        </w:rPr>
        <w:t xml:space="preserve">9.3 </w:t>
      </w:r>
      <w:r w:rsidRPr="004A12F5">
        <w:rPr>
          <w:rFonts w:ascii="Times New Roman" w:hAnsi="Times New Roman" w:hint="eastAsia"/>
        </w:rPr>
        <w:t>对评标委员会成员的纪律要求</w:t>
      </w:r>
    </w:p>
    <w:p w:rsidR="000F7371" w:rsidRPr="004A12F5" w:rsidRDefault="000F7371" w:rsidP="008B324D">
      <w:pPr>
        <w:spacing w:line="440" w:lineRule="exact"/>
        <w:ind w:firstLineChars="200" w:firstLine="480"/>
        <w:rPr>
          <w:sz w:val="24"/>
        </w:rPr>
      </w:pPr>
      <w:r w:rsidRPr="004A12F5">
        <w:rPr>
          <w:rFonts w:hint="eastAsia"/>
          <w:sz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w:t>
      </w:r>
      <w:r w:rsidRPr="004A12F5">
        <w:rPr>
          <w:rFonts w:hint="eastAsia"/>
          <w:sz w:val="24"/>
        </w:rPr>
        <w:lastRenderedPageBreak/>
        <w:t>程序正常进行，不得使用第三章</w:t>
      </w:r>
      <w:r w:rsidRPr="004A12F5">
        <w:rPr>
          <w:sz w:val="24"/>
        </w:rPr>
        <w:t>”</w:t>
      </w:r>
      <w:r w:rsidRPr="004A12F5">
        <w:rPr>
          <w:rFonts w:hint="eastAsia"/>
          <w:sz w:val="24"/>
        </w:rPr>
        <w:t>评标办法</w:t>
      </w:r>
      <w:r w:rsidRPr="004A12F5">
        <w:rPr>
          <w:sz w:val="24"/>
        </w:rPr>
        <w:t>”</w:t>
      </w:r>
      <w:r w:rsidRPr="004A12F5">
        <w:rPr>
          <w:rFonts w:hint="eastAsia"/>
          <w:sz w:val="24"/>
        </w:rPr>
        <w:t>没有规定的评审因素和标准进行评标。</w:t>
      </w:r>
    </w:p>
    <w:p w:rsidR="000F7371" w:rsidRPr="004A12F5" w:rsidRDefault="000F7371">
      <w:pPr>
        <w:pStyle w:val="3"/>
        <w:spacing w:before="100" w:beforeAutospacing="1" w:after="100" w:afterAutospacing="1" w:line="440" w:lineRule="exact"/>
        <w:rPr>
          <w:rFonts w:ascii="Times New Roman" w:hAnsi="Times New Roman"/>
        </w:rPr>
      </w:pPr>
      <w:r w:rsidRPr="004A12F5">
        <w:rPr>
          <w:rFonts w:ascii="Times New Roman" w:hAnsi="Times New Roman" w:hint="eastAsia"/>
        </w:rPr>
        <w:t xml:space="preserve">9.4 </w:t>
      </w:r>
      <w:r w:rsidRPr="004A12F5">
        <w:rPr>
          <w:rFonts w:ascii="Times New Roman" w:hAnsi="Times New Roman" w:hint="eastAsia"/>
        </w:rPr>
        <w:t>对与评标活动有关的工作人员的纪律要求</w:t>
      </w:r>
    </w:p>
    <w:p w:rsidR="000F7371" w:rsidRPr="004A12F5" w:rsidRDefault="000F7371" w:rsidP="008B324D">
      <w:pPr>
        <w:spacing w:line="440" w:lineRule="exact"/>
        <w:ind w:firstLineChars="200" w:firstLine="480"/>
        <w:rPr>
          <w:sz w:val="24"/>
        </w:rPr>
      </w:pPr>
      <w:bookmarkStart w:id="247" w:name="_Toc152042355"/>
      <w:r w:rsidRPr="004A12F5">
        <w:rPr>
          <w:rFonts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47"/>
    </w:p>
    <w:p w:rsidR="00B41350" w:rsidRPr="004A12F5" w:rsidRDefault="00B41350">
      <w:pPr>
        <w:spacing w:line="440" w:lineRule="exact"/>
        <w:ind w:firstLineChars="200" w:firstLine="420"/>
      </w:pPr>
    </w:p>
    <w:p w:rsidR="000F7371" w:rsidRPr="004A12F5" w:rsidRDefault="000F7371" w:rsidP="00B41350">
      <w:pPr>
        <w:pStyle w:val="2"/>
        <w:spacing w:before="0" w:after="0" w:line="360" w:lineRule="auto"/>
      </w:pPr>
      <w:r w:rsidRPr="004A12F5">
        <w:rPr>
          <w:rFonts w:hint="eastAsia"/>
        </w:rPr>
        <w:t xml:space="preserve">10. </w:t>
      </w:r>
      <w:r w:rsidRPr="004A12F5">
        <w:rPr>
          <w:rFonts w:hint="eastAsia"/>
        </w:rPr>
        <w:t>需要补充的其他内容</w:t>
      </w:r>
    </w:p>
    <w:p w:rsidR="00B41350" w:rsidRPr="004A12F5" w:rsidRDefault="00B41350" w:rsidP="008B324D">
      <w:pPr>
        <w:spacing w:line="360" w:lineRule="auto"/>
        <w:ind w:firstLineChars="200" w:firstLine="480"/>
        <w:rPr>
          <w:rFonts w:ascii="宋体" w:hAnsi="宋体" w:cs="宋体"/>
          <w:sz w:val="24"/>
        </w:rPr>
      </w:pPr>
      <w:r w:rsidRPr="004A12F5">
        <w:rPr>
          <w:rFonts w:ascii="宋体" w:hAnsi="宋体" w:cs="宋体" w:hint="eastAsia"/>
          <w:sz w:val="24"/>
        </w:rPr>
        <w:t>10.1中标人供货过程中遇到的一切地方矛盾及由此发生的费用与招标人无涉，均由中标人自行负责，并在投标报价中考虑，结算时不另计。</w:t>
      </w:r>
    </w:p>
    <w:p w:rsidR="00B41350" w:rsidRPr="004A12F5" w:rsidRDefault="00B41350" w:rsidP="008B324D">
      <w:pPr>
        <w:spacing w:line="360" w:lineRule="auto"/>
        <w:ind w:firstLineChars="200" w:firstLine="480"/>
        <w:rPr>
          <w:rFonts w:ascii="宋体" w:hAnsi="宋体" w:cs="宋体"/>
          <w:sz w:val="24"/>
        </w:rPr>
      </w:pPr>
      <w:r w:rsidRPr="004A12F5">
        <w:rPr>
          <w:rFonts w:ascii="宋体" w:hAnsi="宋体" w:cs="宋体" w:hint="eastAsia"/>
          <w:sz w:val="24"/>
        </w:rPr>
        <w:t>10.2中标人须做好供货现场的成品保护，成品保护费由投标人自行考虑在投标报价中，结算时不另计。</w:t>
      </w:r>
    </w:p>
    <w:p w:rsidR="00B41350" w:rsidRDefault="00B41350" w:rsidP="008B324D">
      <w:pPr>
        <w:spacing w:line="360" w:lineRule="auto"/>
        <w:ind w:firstLineChars="200" w:firstLine="480"/>
        <w:rPr>
          <w:rFonts w:ascii="宋体" w:hAnsi="宋体" w:cs="宋体"/>
          <w:sz w:val="24"/>
        </w:rPr>
      </w:pPr>
      <w:r w:rsidRPr="004A12F5">
        <w:rPr>
          <w:rFonts w:ascii="宋体" w:hAnsi="宋体" w:cs="宋体" w:hint="eastAsia"/>
          <w:sz w:val="24"/>
        </w:rPr>
        <w:t>10.3中标人负责供货现场垃圾清运、处理，运距、处理均自行考虑，费用由投标人自行考虑在投标报价中，结算时不调整。</w:t>
      </w:r>
    </w:p>
    <w:p w:rsidR="008061FE" w:rsidRPr="008061FE" w:rsidRDefault="008061FE" w:rsidP="008B324D">
      <w:pPr>
        <w:spacing w:line="360" w:lineRule="auto"/>
        <w:ind w:firstLineChars="200" w:firstLine="480"/>
        <w:rPr>
          <w:rFonts w:ascii="宋体" w:hAnsi="宋体" w:cs="宋体"/>
          <w:color w:val="FF0000"/>
          <w:sz w:val="24"/>
        </w:rPr>
      </w:pPr>
      <w:r w:rsidRPr="008061FE">
        <w:rPr>
          <w:rFonts w:ascii="宋体" w:hAnsi="宋体" w:cs="宋体" w:hint="eastAsia"/>
          <w:color w:val="FF0000"/>
          <w:sz w:val="24"/>
        </w:rPr>
        <w:t>10.4本项目招标文件常规检测中必须包含：外观、颜色、外径、厚度、氧化诱导时间、断裂伸长率检测项目（详见设计图纸说明）。</w:t>
      </w:r>
    </w:p>
    <w:p w:rsidR="004C15ED" w:rsidRDefault="004C15ED">
      <w:pPr>
        <w:widowControl/>
        <w:jc w:val="left"/>
        <w:rPr>
          <w:b/>
          <w:bCs/>
          <w:kern w:val="44"/>
          <w:sz w:val="44"/>
          <w:szCs w:val="44"/>
        </w:rPr>
      </w:pPr>
      <w:bookmarkStart w:id="248" w:name="_Toc25313614"/>
    </w:p>
    <w:p w:rsidR="004C15ED" w:rsidRDefault="004C15ED">
      <w:pPr>
        <w:widowControl/>
        <w:jc w:val="left"/>
        <w:rPr>
          <w:b/>
          <w:bCs/>
          <w:kern w:val="44"/>
          <w:sz w:val="44"/>
          <w:szCs w:val="44"/>
        </w:rPr>
      </w:pPr>
      <w:r>
        <w:br w:type="page"/>
      </w:r>
    </w:p>
    <w:p w:rsidR="000F7371" w:rsidRPr="004A12F5" w:rsidRDefault="000F7371">
      <w:pPr>
        <w:pStyle w:val="1"/>
        <w:spacing w:before="100" w:beforeAutospacing="1" w:after="100" w:afterAutospacing="1" w:line="440" w:lineRule="exact"/>
        <w:jc w:val="center"/>
      </w:pPr>
      <w:r w:rsidRPr="004A12F5">
        <w:rPr>
          <w:rFonts w:hint="eastAsia"/>
        </w:rPr>
        <w:lastRenderedPageBreak/>
        <w:t>第三章评标办法</w:t>
      </w:r>
      <w:bookmarkEnd w:id="248"/>
    </w:p>
    <w:p w:rsidR="00B41350" w:rsidRPr="004A12F5" w:rsidRDefault="00B41350" w:rsidP="00B41350">
      <w:pPr>
        <w:jc w:val="center"/>
        <w:rPr>
          <w:rFonts w:ascii="宋体" w:hAnsi="宋体"/>
          <w:b/>
          <w:sz w:val="24"/>
          <w:szCs w:val="22"/>
        </w:rPr>
      </w:pPr>
      <w:r w:rsidRPr="004A12F5">
        <w:rPr>
          <w:rFonts w:ascii="宋体" w:hAnsi="宋体" w:hint="eastAsia"/>
          <w:b/>
          <w:sz w:val="24"/>
          <w:szCs w:val="22"/>
        </w:rPr>
        <w:t>评标办法前附表</w:t>
      </w:r>
    </w:p>
    <w:tbl>
      <w:tblPr>
        <w:tblW w:w="9652" w:type="dxa"/>
        <w:jc w:val="center"/>
        <w:tblInd w:w="95" w:type="dxa"/>
        <w:tblLayout w:type="fixed"/>
        <w:tblLook w:val="0000"/>
      </w:tblPr>
      <w:tblGrid>
        <w:gridCol w:w="1273"/>
        <w:gridCol w:w="2709"/>
        <w:gridCol w:w="5670"/>
      </w:tblGrid>
      <w:tr w:rsidR="004A12F5" w:rsidRPr="004A12F5" w:rsidTr="00B81845">
        <w:trPr>
          <w:trHeight w:val="567"/>
          <w:jc w:val="center"/>
        </w:trPr>
        <w:tc>
          <w:tcPr>
            <w:tcW w:w="1273" w:type="dxa"/>
            <w:tcBorders>
              <w:top w:val="single" w:sz="4" w:space="0" w:color="auto"/>
              <w:left w:val="single" w:sz="4" w:space="0" w:color="auto"/>
              <w:bottom w:val="single" w:sz="4" w:space="0" w:color="auto"/>
              <w:right w:val="single" w:sz="4" w:space="0" w:color="auto"/>
            </w:tcBorders>
            <w:vAlign w:val="center"/>
          </w:tcPr>
          <w:p w:rsidR="00B41350" w:rsidRPr="004A12F5" w:rsidRDefault="00B41350" w:rsidP="00B41350">
            <w:pPr>
              <w:widowControl/>
              <w:jc w:val="center"/>
              <w:rPr>
                <w:rFonts w:ascii="宋体" w:hAnsi="宋体" w:cs="宋体"/>
                <w:kern w:val="0"/>
                <w:sz w:val="24"/>
              </w:rPr>
            </w:pPr>
            <w:r w:rsidRPr="004A12F5">
              <w:rPr>
                <w:rFonts w:ascii="宋体" w:hAnsi="宋体" w:cs="宋体" w:hint="eastAsia"/>
                <w:kern w:val="0"/>
                <w:sz w:val="24"/>
              </w:rPr>
              <w:t>条款</w:t>
            </w:r>
          </w:p>
        </w:tc>
        <w:tc>
          <w:tcPr>
            <w:tcW w:w="2709" w:type="dxa"/>
            <w:tcBorders>
              <w:top w:val="single" w:sz="4" w:space="0" w:color="auto"/>
              <w:left w:val="nil"/>
              <w:bottom w:val="single" w:sz="4" w:space="0" w:color="auto"/>
              <w:right w:val="single" w:sz="4" w:space="0" w:color="auto"/>
            </w:tcBorders>
            <w:vAlign w:val="center"/>
          </w:tcPr>
          <w:p w:rsidR="00B41350" w:rsidRPr="004A12F5" w:rsidRDefault="00B41350" w:rsidP="00B41350">
            <w:pPr>
              <w:widowControl/>
              <w:jc w:val="center"/>
              <w:rPr>
                <w:rFonts w:ascii="宋体" w:hAnsi="宋体" w:cs="宋体"/>
                <w:kern w:val="0"/>
                <w:sz w:val="24"/>
              </w:rPr>
            </w:pPr>
            <w:r w:rsidRPr="004A12F5">
              <w:rPr>
                <w:rFonts w:ascii="宋体" w:hAnsi="宋体" w:cs="宋体" w:hint="eastAsia"/>
                <w:kern w:val="0"/>
                <w:sz w:val="24"/>
              </w:rPr>
              <w:t>评审因素</w:t>
            </w:r>
          </w:p>
        </w:tc>
        <w:tc>
          <w:tcPr>
            <w:tcW w:w="5670" w:type="dxa"/>
            <w:tcBorders>
              <w:top w:val="single" w:sz="4" w:space="0" w:color="auto"/>
              <w:left w:val="nil"/>
              <w:bottom w:val="single" w:sz="4" w:space="0" w:color="auto"/>
              <w:right w:val="single" w:sz="4" w:space="0" w:color="auto"/>
            </w:tcBorders>
            <w:vAlign w:val="center"/>
          </w:tcPr>
          <w:p w:rsidR="00B41350" w:rsidRPr="004A12F5" w:rsidRDefault="00B41350" w:rsidP="00B41350">
            <w:pPr>
              <w:widowControl/>
              <w:jc w:val="center"/>
              <w:rPr>
                <w:rFonts w:ascii="宋体" w:hAnsi="宋体" w:cs="宋体"/>
                <w:kern w:val="0"/>
                <w:sz w:val="24"/>
              </w:rPr>
            </w:pPr>
            <w:r w:rsidRPr="004A12F5">
              <w:rPr>
                <w:rFonts w:ascii="宋体" w:hAnsi="宋体" w:cs="宋体" w:hint="eastAsia"/>
                <w:kern w:val="0"/>
                <w:sz w:val="24"/>
              </w:rPr>
              <w:t>评审标准</w:t>
            </w:r>
          </w:p>
        </w:tc>
      </w:tr>
      <w:tr w:rsidR="004A12F5" w:rsidRPr="004A12F5" w:rsidTr="00B81845">
        <w:trPr>
          <w:trHeight w:val="567"/>
          <w:jc w:val="center"/>
        </w:trPr>
        <w:tc>
          <w:tcPr>
            <w:tcW w:w="9652" w:type="dxa"/>
            <w:gridSpan w:val="3"/>
            <w:tcBorders>
              <w:top w:val="single" w:sz="4" w:space="0" w:color="auto"/>
              <w:left w:val="single" w:sz="4" w:space="0" w:color="auto"/>
              <w:bottom w:val="single" w:sz="4" w:space="0" w:color="auto"/>
              <w:right w:val="single" w:sz="4" w:space="0" w:color="auto"/>
            </w:tcBorders>
            <w:vAlign w:val="center"/>
          </w:tcPr>
          <w:p w:rsidR="00B41350" w:rsidRPr="004A12F5" w:rsidRDefault="00B41350" w:rsidP="00B41350">
            <w:pPr>
              <w:widowControl/>
              <w:jc w:val="center"/>
              <w:rPr>
                <w:rFonts w:ascii="宋体" w:hAnsi="宋体" w:cs="宋体"/>
                <w:kern w:val="0"/>
                <w:sz w:val="24"/>
              </w:rPr>
            </w:pPr>
            <w:r w:rsidRPr="004A12F5">
              <w:rPr>
                <w:rFonts w:ascii="宋体" w:hAnsi="宋体" w:cs="宋体" w:hint="eastAsia"/>
                <w:kern w:val="0"/>
                <w:sz w:val="24"/>
              </w:rPr>
              <w:t>初步评审</w:t>
            </w:r>
          </w:p>
        </w:tc>
      </w:tr>
      <w:tr w:rsidR="004A12F5" w:rsidRPr="004A12F5" w:rsidTr="00B81845">
        <w:trPr>
          <w:trHeight w:val="567"/>
          <w:jc w:val="center"/>
        </w:trPr>
        <w:tc>
          <w:tcPr>
            <w:tcW w:w="1273" w:type="dxa"/>
            <w:vMerge w:val="restart"/>
            <w:tcBorders>
              <w:top w:val="nil"/>
              <w:left w:val="single" w:sz="4" w:space="0" w:color="auto"/>
              <w:right w:val="single" w:sz="4" w:space="0" w:color="auto"/>
            </w:tcBorders>
            <w:vAlign w:val="center"/>
          </w:tcPr>
          <w:p w:rsidR="00B41350" w:rsidRPr="004A12F5" w:rsidRDefault="00B41350" w:rsidP="00B41350">
            <w:pPr>
              <w:widowControl/>
              <w:jc w:val="left"/>
              <w:rPr>
                <w:rFonts w:ascii="宋体" w:hAnsi="宋体" w:cs="宋体"/>
                <w:kern w:val="0"/>
                <w:sz w:val="24"/>
              </w:rPr>
            </w:pPr>
            <w:r w:rsidRPr="004A12F5">
              <w:rPr>
                <w:rFonts w:ascii="宋体" w:hAnsi="宋体" w:cs="宋体" w:hint="eastAsia"/>
                <w:kern w:val="0"/>
                <w:sz w:val="24"/>
              </w:rPr>
              <w:t>资格及符合性评审</w:t>
            </w:r>
          </w:p>
        </w:tc>
        <w:tc>
          <w:tcPr>
            <w:tcW w:w="2709" w:type="dxa"/>
            <w:tcBorders>
              <w:top w:val="nil"/>
              <w:left w:val="nil"/>
              <w:bottom w:val="single" w:sz="4" w:space="0" w:color="auto"/>
              <w:right w:val="single" w:sz="4" w:space="0" w:color="auto"/>
            </w:tcBorders>
            <w:vAlign w:val="center"/>
          </w:tcPr>
          <w:p w:rsidR="00B41350" w:rsidRPr="004A12F5" w:rsidRDefault="00B41350" w:rsidP="00B41350">
            <w:pPr>
              <w:jc w:val="left"/>
              <w:rPr>
                <w:rFonts w:ascii="宋体" w:hAnsi="宋体"/>
                <w:sz w:val="24"/>
              </w:rPr>
            </w:pPr>
            <w:r w:rsidRPr="004A12F5">
              <w:rPr>
                <w:rFonts w:ascii="宋体" w:hAnsi="宋体" w:hint="eastAsia"/>
                <w:sz w:val="24"/>
              </w:rPr>
              <w:t>营业执照</w:t>
            </w:r>
          </w:p>
        </w:tc>
        <w:tc>
          <w:tcPr>
            <w:tcW w:w="5670" w:type="dxa"/>
            <w:tcBorders>
              <w:top w:val="nil"/>
              <w:left w:val="nil"/>
              <w:bottom w:val="single" w:sz="4" w:space="0" w:color="auto"/>
              <w:right w:val="single" w:sz="4" w:space="0" w:color="auto"/>
            </w:tcBorders>
            <w:vAlign w:val="center"/>
          </w:tcPr>
          <w:p w:rsidR="00B41350" w:rsidRPr="004A12F5" w:rsidRDefault="00B41350" w:rsidP="00B41350">
            <w:pPr>
              <w:rPr>
                <w:rFonts w:ascii="宋体" w:hAnsi="宋体"/>
                <w:sz w:val="24"/>
              </w:rPr>
            </w:pPr>
            <w:r w:rsidRPr="004A12F5">
              <w:rPr>
                <w:rFonts w:ascii="宋体" w:hAnsi="宋体" w:hint="eastAsia"/>
                <w:sz w:val="24"/>
              </w:rPr>
              <w:t>有效的营业执照</w:t>
            </w:r>
          </w:p>
        </w:tc>
      </w:tr>
      <w:tr w:rsidR="004A12F5" w:rsidRPr="004A12F5" w:rsidTr="00B81845">
        <w:trPr>
          <w:trHeight w:val="567"/>
          <w:jc w:val="center"/>
        </w:trPr>
        <w:tc>
          <w:tcPr>
            <w:tcW w:w="1273" w:type="dxa"/>
            <w:vMerge/>
            <w:tcBorders>
              <w:left w:val="single" w:sz="4" w:space="0" w:color="auto"/>
              <w:right w:val="single" w:sz="4" w:space="0" w:color="auto"/>
            </w:tcBorders>
            <w:vAlign w:val="center"/>
          </w:tcPr>
          <w:p w:rsidR="00B41350" w:rsidRPr="004A12F5" w:rsidRDefault="00B41350" w:rsidP="00B41350">
            <w:pPr>
              <w:jc w:val="left"/>
              <w:rPr>
                <w:rFonts w:ascii="宋体" w:hAnsi="宋体" w:cs="宋体"/>
                <w:kern w:val="0"/>
                <w:sz w:val="24"/>
              </w:rPr>
            </w:pPr>
          </w:p>
        </w:tc>
        <w:tc>
          <w:tcPr>
            <w:tcW w:w="2709" w:type="dxa"/>
            <w:tcBorders>
              <w:top w:val="nil"/>
              <w:left w:val="nil"/>
              <w:bottom w:val="single" w:sz="4" w:space="0" w:color="auto"/>
              <w:right w:val="single" w:sz="4" w:space="0" w:color="auto"/>
            </w:tcBorders>
            <w:vAlign w:val="center"/>
          </w:tcPr>
          <w:p w:rsidR="00B41350" w:rsidRPr="004A12F5" w:rsidRDefault="00B41350" w:rsidP="00B41350">
            <w:pPr>
              <w:jc w:val="left"/>
              <w:rPr>
                <w:rFonts w:ascii="宋体" w:hAnsi="宋体"/>
                <w:sz w:val="24"/>
              </w:rPr>
            </w:pPr>
            <w:r w:rsidRPr="004A12F5">
              <w:rPr>
                <w:rFonts w:ascii="宋体" w:hAnsi="宋体" w:cs="宋体"/>
                <w:sz w:val="24"/>
              </w:rPr>
              <w:t>授权委托销售书</w:t>
            </w:r>
          </w:p>
        </w:tc>
        <w:tc>
          <w:tcPr>
            <w:tcW w:w="5670" w:type="dxa"/>
            <w:tcBorders>
              <w:top w:val="nil"/>
              <w:left w:val="nil"/>
              <w:bottom w:val="single" w:sz="4" w:space="0" w:color="auto"/>
              <w:right w:val="single" w:sz="4" w:space="0" w:color="auto"/>
            </w:tcBorders>
            <w:vAlign w:val="center"/>
          </w:tcPr>
          <w:p w:rsidR="00B41350" w:rsidRPr="004A12F5" w:rsidRDefault="00B41350" w:rsidP="00B41350">
            <w:pPr>
              <w:rPr>
                <w:rFonts w:ascii="宋体" w:hAnsi="宋体"/>
                <w:sz w:val="24"/>
              </w:rPr>
            </w:pPr>
            <w:r w:rsidRPr="004A12F5">
              <w:rPr>
                <w:rFonts w:ascii="宋体" w:hAnsi="宋体" w:hint="eastAsia"/>
                <w:sz w:val="24"/>
              </w:rPr>
              <w:t>有效的</w:t>
            </w:r>
            <w:r w:rsidRPr="004A12F5">
              <w:rPr>
                <w:rFonts w:ascii="宋体" w:hAnsi="宋体" w:cs="宋体"/>
                <w:sz w:val="24"/>
              </w:rPr>
              <w:t>授权委托销售书（</w:t>
            </w:r>
            <w:r w:rsidRPr="004A12F5">
              <w:rPr>
                <w:rFonts w:ascii="宋体" w:hAnsi="宋体" w:hint="eastAsia"/>
                <w:sz w:val="24"/>
              </w:rPr>
              <w:t>销售代理商提供</w:t>
            </w:r>
            <w:r w:rsidRPr="004A12F5">
              <w:rPr>
                <w:rFonts w:ascii="宋体" w:hAnsi="宋体" w:cs="宋体"/>
                <w:sz w:val="24"/>
              </w:rPr>
              <w:t>）</w:t>
            </w:r>
          </w:p>
        </w:tc>
      </w:tr>
      <w:tr w:rsidR="004A12F5" w:rsidRPr="004A12F5" w:rsidTr="00B81845">
        <w:trPr>
          <w:trHeight w:val="567"/>
          <w:jc w:val="center"/>
        </w:trPr>
        <w:tc>
          <w:tcPr>
            <w:tcW w:w="1273" w:type="dxa"/>
            <w:vMerge/>
            <w:tcBorders>
              <w:left w:val="single" w:sz="4" w:space="0" w:color="auto"/>
              <w:right w:val="single" w:sz="4" w:space="0" w:color="auto"/>
            </w:tcBorders>
            <w:vAlign w:val="center"/>
          </w:tcPr>
          <w:p w:rsidR="00B41350" w:rsidRPr="004A12F5" w:rsidRDefault="00B41350" w:rsidP="00B41350">
            <w:pPr>
              <w:widowControl/>
              <w:jc w:val="left"/>
              <w:rPr>
                <w:rFonts w:ascii="宋体" w:hAnsi="宋体" w:cs="宋体"/>
                <w:kern w:val="0"/>
                <w:sz w:val="24"/>
              </w:rPr>
            </w:pPr>
          </w:p>
        </w:tc>
        <w:tc>
          <w:tcPr>
            <w:tcW w:w="2709" w:type="dxa"/>
            <w:tcBorders>
              <w:top w:val="nil"/>
              <w:left w:val="nil"/>
              <w:bottom w:val="single" w:sz="4" w:space="0" w:color="auto"/>
              <w:right w:val="single" w:sz="4" w:space="0" w:color="auto"/>
            </w:tcBorders>
            <w:vAlign w:val="center"/>
          </w:tcPr>
          <w:p w:rsidR="00B41350" w:rsidRPr="004A12F5" w:rsidRDefault="00B41350" w:rsidP="00B41350">
            <w:pPr>
              <w:jc w:val="left"/>
              <w:rPr>
                <w:rFonts w:ascii="宋体" w:hAnsi="宋体"/>
                <w:sz w:val="24"/>
              </w:rPr>
            </w:pPr>
            <w:r w:rsidRPr="004A12F5">
              <w:rPr>
                <w:rFonts w:ascii="宋体" w:hAnsi="宋体" w:hint="eastAsia"/>
                <w:sz w:val="24"/>
              </w:rPr>
              <w:t>投标人名称</w:t>
            </w:r>
          </w:p>
        </w:tc>
        <w:tc>
          <w:tcPr>
            <w:tcW w:w="5670" w:type="dxa"/>
            <w:tcBorders>
              <w:top w:val="nil"/>
              <w:left w:val="nil"/>
              <w:bottom w:val="single" w:sz="4" w:space="0" w:color="auto"/>
              <w:right w:val="single" w:sz="4" w:space="0" w:color="auto"/>
            </w:tcBorders>
            <w:vAlign w:val="center"/>
          </w:tcPr>
          <w:p w:rsidR="00B41350" w:rsidRPr="004A12F5" w:rsidRDefault="00B41350" w:rsidP="00B41350">
            <w:pPr>
              <w:rPr>
                <w:rFonts w:ascii="宋体" w:hAnsi="宋体"/>
                <w:sz w:val="24"/>
              </w:rPr>
            </w:pPr>
            <w:r w:rsidRPr="004A12F5">
              <w:rPr>
                <w:rFonts w:ascii="宋体" w:hAnsi="宋体" w:hint="eastAsia"/>
                <w:sz w:val="24"/>
              </w:rPr>
              <w:t>与相关证书一致（如企业更名，提供有效证明材料，视同一致）</w:t>
            </w:r>
          </w:p>
        </w:tc>
      </w:tr>
      <w:tr w:rsidR="004A12F5" w:rsidRPr="004A12F5" w:rsidTr="00B81845">
        <w:trPr>
          <w:trHeight w:val="567"/>
          <w:jc w:val="center"/>
        </w:trPr>
        <w:tc>
          <w:tcPr>
            <w:tcW w:w="1273" w:type="dxa"/>
            <w:vMerge/>
            <w:tcBorders>
              <w:left w:val="single" w:sz="4" w:space="0" w:color="auto"/>
              <w:right w:val="single" w:sz="4" w:space="0" w:color="auto"/>
            </w:tcBorders>
            <w:vAlign w:val="center"/>
          </w:tcPr>
          <w:p w:rsidR="00B41350" w:rsidRPr="004A12F5" w:rsidRDefault="00B41350" w:rsidP="00B41350">
            <w:pPr>
              <w:widowControl/>
              <w:jc w:val="left"/>
              <w:rPr>
                <w:rFonts w:ascii="宋体" w:hAnsi="宋体" w:cs="宋体"/>
                <w:kern w:val="0"/>
                <w:sz w:val="24"/>
              </w:rPr>
            </w:pPr>
          </w:p>
        </w:tc>
        <w:tc>
          <w:tcPr>
            <w:tcW w:w="2709" w:type="dxa"/>
            <w:tcBorders>
              <w:top w:val="nil"/>
              <w:left w:val="nil"/>
              <w:bottom w:val="single" w:sz="4" w:space="0" w:color="auto"/>
              <w:right w:val="single" w:sz="4" w:space="0" w:color="auto"/>
            </w:tcBorders>
            <w:vAlign w:val="center"/>
          </w:tcPr>
          <w:p w:rsidR="00B41350" w:rsidRPr="004A12F5" w:rsidRDefault="00B41350" w:rsidP="00B41350">
            <w:pPr>
              <w:jc w:val="left"/>
              <w:rPr>
                <w:rFonts w:ascii="宋体" w:hAnsi="宋体"/>
                <w:sz w:val="24"/>
              </w:rPr>
            </w:pPr>
            <w:r w:rsidRPr="004A12F5">
              <w:rPr>
                <w:rFonts w:ascii="宋体" w:hAnsi="宋体" w:hint="eastAsia"/>
                <w:sz w:val="24"/>
              </w:rPr>
              <w:t>投标函签字盖章</w:t>
            </w:r>
          </w:p>
        </w:tc>
        <w:tc>
          <w:tcPr>
            <w:tcW w:w="5670" w:type="dxa"/>
            <w:tcBorders>
              <w:top w:val="nil"/>
              <w:left w:val="nil"/>
              <w:bottom w:val="single" w:sz="4" w:space="0" w:color="auto"/>
              <w:right w:val="single" w:sz="4" w:space="0" w:color="auto"/>
            </w:tcBorders>
            <w:vAlign w:val="center"/>
          </w:tcPr>
          <w:p w:rsidR="00B41350" w:rsidRPr="004A12F5" w:rsidRDefault="00B41350" w:rsidP="00B41350">
            <w:pPr>
              <w:rPr>
                <w:rFonts w:ascii="宋体" w:hAnsi="宋体"/>
                <w:sz w:val="24"/>
              </w:rPr>
            </w:pPr>
            <w:r w:rsidRPr="004A12F5">
              <w:rPr>
                <w:rFonts w:ascii="宋体" w:hAnsi="宋体" w:hint="eastAsia"/>
                <w:sz w:val="24"/>
              </w:rPr>
              <w:t>符合招标文件签署规定，正本投标材料中关于法定代表人、委托代理人及投标人的签署和章印必须直接签署、盖章，不得复印使用。</w:t>
            </w:r>
          </w:p>
        </w:tc>
      </w:tr>
      <w:tr w:rsidR="004A12F5" w:rsidRPr="004A12F5" w:rsidTr="00B81845">
        <w:trPr>
          <w:trHeight w:val="567"/>
          <w:jc w:val="center"/>
        </w:trPr>
        <w:tc>
          <w:tcPr>
            <w:tcW w:w="1273" w:type="dxa"/>
            <w:vMerge/>
            <w:tcBorders>
              <w:left w:val="single" w:sz="4" w:space="0" w:color="auto"/>
              <w:right w:val="single" w:sz="4" w:space="0" w:color="auto"/>
            </w:tcBorders>
            <w:vAlign w:val="center"/>
          </w:tcPr>
          <w:p w:rsidR="00B41350" w:rsidRPr="004A12F5" w:rsidRDefault="00B41350" w:rsidP="00B41350">
            <w:pPr>
              <w:widowControl/>
              <w:jc w:val="left"/>
              <w:rPr>
                <w:rFonts w:ascii="宋体" w:hAnsi="宋体" w:cs="宋体"/>
                <w:kern w:val="0"/>
                <w:sz w:val="24"/>
              </w:rPr>
            </w:pPr>
          </w:p>
        </w:tc>
        <w:tc>
          <w:tcPr>
            <w:tcW w:w="2709" w:type="dxa"/>
            <w:tcBorders>
              <w:top w:val="nil"/>
              <w:left w:val="nil"/>
              <w:bottom w:val="single" w:sz="4" w:space="0" w:color="auto"/>
              <w:right w:val="single" w:sz="4" w:space="0" w:color="auto"/>
            </w:tcBorders>
            <w:vAlign w:val="center"/>
          </w:tcPr>
          <w:p w:rsidR="00B41350" w:rsidRPr="004A12F5" w:rsidRDefault="00B41350" w:rsidP="00BE1293">
            <w:pPr>
              <w:rPr>
                <w:rFonts w:ascii="宋体" w:hAnsi="宋体"/>
                <w:sz w:val="24"/>
              </w:rPr>
            </w:pPr>
            <w:r w:rsidRPr="004A12F5">
              <w:rPr>
                <w:rFonts w:ascii="宋体" w:hAnsi="宋体" w:hint="eastAsia"/>
                <w:sz w:val="24"/>
              </w:rPr>
              <w:t>投标文件组成及格式</w:t>
            </w:r>
          </w:p>
        </w:tc>
        <w:tc>
          <w:tcPr>
            <w:tcW w:w="5670" w:type="dxa"/>
            <w:tcBorders>
              <w:top w:val="nil"/>
              <w:left w:val="nil"/>
              <w:bottom w:val="single" w:sz="4" w:space="0" w:color="auto"/>
              <w:right w:val="single" w:sz="4" w:space="0" w:color="auto"/>
            </w:tcBorders>
            <w:vAlign w:val="center"/>
          </w:tcPr>
          <w:p w:rsidR="00B41350" w:rsidRPr="004A12F5" w:rsidRDefault="00B41350" w:rsidP="00B41350">
            <w:pPr>
              <w:rPr>
                <w:rFonts w:ascii="宋体" w:hAnsi="宋体"/>
                <w:sz w:val="24"/>
              </w:rPr>
            </w:pPr>
            <w:r w:rsidRPr="004A12F5">
              <w:rPr>
                <w:rFonts w:ascii="宋体" w:hAnsi="宋体" w:hint="eastAsia"/>
                <w:sz w:val="24"/>
              </w:rPr>
              <w:t>符合招标文件规定</w:t>
            </w:r>
          </w:p>
        </w:tc>
      </w:tr>
      <w:tr w:rsidR="004A12F5" w:rsidRPr="004A12F5" w:rsidTr="00B81845">
        <w:trPr>
          <w:trHeight w:val="567"/>
          <w:jc w:val="center"/>
        </w:trPr>
        <w:tc>
          <w:tcPr>
            <w:tcW w:w="1273" w:type="dxa"/>
            <w:vMerge/>
            <w:tcBorders>
              <w:left w:val="single" w:sz="4" w:space="0" w:color="auto"/>
              <w:right w:val="single" w:sz="4" w:space="0" w:color="auto"/>
            </w:tcBorders>
            <w:vAlign w:val="center"/>
          </w:tcPr>
          <w:p w:rsidR="00B41350" w:rsidRPr="004A12F5" w:rsidRDefault="00B41350" w:rsidP="00B41350">
            <w:pPr>
              <w:widowControl/>
              <w:jc w:val="left"/>
              <w:rPr>
                <w:rFonts w:ascii="宋体" w:hAnsi="宋体" w:cs="宋体"/>
                <w:kern w:val="0"/>
                <w:sz w:val="24"/>
              </w:rPr>
            </w:pPr>
          </w:p>
        </w:tc>
        <w:tc>
          <w:tcPr>
            <w:tcW w:w="2709" w:type="dxa"/>
            <w:tcBorders>
              <w:top w:val="nil"/>
              <w:left w:val="nil"/>
              <w:bottom w:val="single" w:sz="4" w:space="0" w:color="auto"/>
              <w:right w:val="single" w:sz="4" w:space="0" w:color="auto"/>
            </w:tcBorders>
            <w:vAlign w:val="center"/>
          </w:tcPr>
          <w:p w:rsidR="00B41350" w:rsidRPr="004A12F5" w:rsidRDefault="00B41350" w:rsidP="00B41350">
            <w:pPr>
              <w:jc w:val="left"/>
              <w:rPr>
                <w:rFonts w:ascii="宋体" w:hAnsi="宋体"/>
                <w:sz w:val="24"/>
              </w:rPr>
            </w:pPr>
            <w:r w:rsidRPr="004A12F5">
              <w:rPr>
                <w:rFonts w:ascii="宋体" w:hAnsi="宋体" w:hint="eastAsia"/>
                <w:sz w:val="24"/>
              </w:rPr>
              <w:t>投标报价</w:t>
            </w:r>
          </w:p>
        </w:tc>
        <w:tc>
          <w:tcPr>
            <w:tcW w:w="5670" w:type="dxa"/>
            <w:tcBorders>
              <w:top w:val="nil"/>
              <w:left w:val="nil"/>
              <w:bottom w:val="single" w:sz="4" w:space="0" w:color="auto"/>
              <w:right w:val="single" w:sz="4" w:space="0" w:color="auto"/>
            </w:tcBorders>
            <w:vAlign w:val="center"/>
          </w:tcPr>
          <w:p w:rsidR="00B41350" w:rsidRPr="004A12F5" w:rsidRDefault="00B41350" w:rsidP="00B41350">
            <w:pPr>
              <w:rPr>
                <w:rFonts w:ascii="宋体" w:hAnsi="宋体"/>
                <w:sz w:val="24"/>
              </w:rPr>
            </w:pPr>
            <w:r w:rsidRPr="004A12F5">
              <w:rPr>
                <w:rFonts w:ascii="宋体" w:hAnsi="宋体" w:hint="eastAsia"/>
                <w:sz w:val="24"/>
              </w:rPr>
              <w:t>报价唯一、不低于成本、不高于招标控制价</w:t>
            </w:r>
          </w:p>
        </w:tc>
      </w:tr>
      <w:tr w:rsidR="004A12F5" w:rsidRPr="004A12F5" w:rsidTr="00B81845">
        <w:trPr>
          <w:trHeight w:val="567"/>
          <w:jc w:val="center"/>
        </w:trPr>
        <w:tc>
          <w:tcPr>
            <w:tcW w:w="1273" w:type="dxa"/>
            <w:vMerge/>
            <w:tcBorders>
              <w:left w:val="single" w:sz="4" w:space="0" w:color="auto"/>
              <w:right w:val="single" w:sz="4" w:space="0" w:color="auto"/>
            </w:tcBorders>
            <w:vAlign w:val="center"/>
          </w:tcPr>
          <w:p w:rsidR="00B41350" w:rsidRPr="004A12F5" w:rsidRDefault="00B41350" w:rsidP="00B41350">
            <w:pPr>
              <w:widowControl/>
              <w:jc w:val="left"/>
              <w:rPr>
                <w:rFonts w:ascii="宋体" w:hAnsi="宋体" w:cs="宋体"/>
                <w:kern w:val="0"/>
                <w:sz w:val="24"/>
              </w:rPr>
            </w:pPr>
          </w:p>
        </w:tc>
        <w:tc>
          <w:tcPr>
            <w:tcW w:w="2709" w:type="dxa"/>
            <w:tcBorders>
              <w:top w:val="nil"/>
              <w:left w:val="nil"/>
              <w:bottom w:val="single" w:sz="4" w:space="0" w:color="auto"/>
              <w:right w:val="single" w:sz="4" w:space="0" w:color="auto"/>
            </w:tcBorders>
            <w:vAlign w:val="center"/>
          </w:tcPr>
          <w:p w:rsidR="00B41350" w:rsidRPr="004A12F5" w:rsidRDefault="00B41350" w:rsidP="00B41350">
            <w:pPr>
              <w:jc w:val="left"/>
              <w:rPr>
                <w:rFonts w:ascii="宋体" w:hAnsi="宋体"/>
                <w:sz w:val="24"/>
              </w:rPr>
            </w:pPr>
            <w:r w:rsidRPr="004A12F5">
              <w:rPr>
                <w:rFonts w:ascii="宋体" w:hAnsi="宋体" w:hint="eastAsia"/>
                <w:sz w:val="24"/>
              </w:rPr>
              <w:t>投标保证金</w:t>
            </w:r>
          </w:p>
        </w:tc>
        <w:tc>
          <w:tcPr>
            <w:tcW w:w="5670" w:type="dxa"/>
            <w:tcBorders>
              <w:top w:val="nil"/>
              <w:left w:val="nil"/>
              <w:bottom w:val="single" w:sz="4" w:space="0" w:color="auto"/>
              <w:right w:val="single" w:sz="4" w:space="0" w:color="auto"/>
            </w:tcBorders>
            <w:vAlign w:val="center"/>
          </w:tcPr>
          <w:p w:rsidR="00B41350" w:rsidRPr="004A12F5" w:rsidRDefault="00B41350" w:rsidP="00B41350">
            <w:pPr>
              <w:rPr>
                <w:rFonts w:ascii="宋体" w:hAnsi="宋体"/>
                <w:sz w:val="24"/>
              </w:rPr>
            </w:pPr>
            <w:r w:rsidRPr="004A12F5">
              <w:rPr>
                <w:rFonts w:ascii="宋体" w:hAnsi="宋体" w:hint="eastAsia"/>
                <w:sz w:val="24"/>
              </w:rPr>
              <w:t>符合招标文件规定</w:t>
            </w:r>
          </w:p>
        </w:tc>
      </w:tr>
      <w:tr w:rsidR="004A12F5" w:rsidRPr="004A12F5" w:rsidTr="00B81845">
        <w:trPr>
          <w:trHeight w:val="567"/>
          <w:jc w:val="center"/>
        </w:trPr>
        <w:tc>
          <w:tcPr>
            <w:tcW w:w="1273" w:type="dxa"/>
            <w:vMerge/>
            <w:tcBorders>
              <w:left w:val="single" w:sz="4" w:space="0" w:color="auto"/>
              <w:right w:val="single" w:sz="4" w:space="0" w:color="auto"/>
            </w:tcBorders>
            <w:vAlign w:val="center"/>
          </w:tcPr>
          <w:p w:rsidR="00B41350" w:rsidRPr="004A12F5" w:rsidRDefault="00B41350" w:rsidP="00B41350">
            <w:pPr>
              <w:widowControl/>
              <w:jc w:val="left"/>
              <w:rPr>
                <w:rFonts w:ascii="宋体" w:hAnsi="宋体" w:cs="宋体"/>
                <w:kern w:val="0"/>
                <w:sz w:val="24"/>
              </w:rPr>
            </w:pPr>
          </w:p>
        </w:tc>
        <w:tc>
          <w:tcPr>
            <w:tcW w:w="2709" w:type="dxa"/>
            <w:tcBorders>
              <w:top w:val="nil"/>
              <w:left w:val="nil"/>
              <w:bottom w:val="single" w:sz="4" w:space="0" w:color="auto"/>
              <w:right w:val="single" w:sz="4" w:space="0" w:color="auto"/>
            </w:tcBorders>
            <w:vAlign w:val="center"/>
          </w:tcPr>
          <w:p w:rsidR="00B41350" w:rsidRPr="004A12F5" w:rsidRDefault="00B41350" w:rsidP="00B41350">
            <w:pPr>
              <w:jc w:val="left"/>
              <w:rPr>
                <w:rFonts w:ascii="宋体" w:hAnsi="宋体"/>
                <w:sz w:val="24"/>
              </w:rPr>
            </w:pPr>
            <w:r w:rsidRPr="004A12F5">
              <w:rPr>
                <w:rFonts w:ascii="宋体" w:hAnsi="宋体" w:hint="eastAsia"/>
                <w:sz w:val="24"/>
              </w:rPr>
              <w:t>工    期</w:t>
            </w:r>
          </w:p>
        </w:tc>
        <w:tc>
          <w:tcPr>
            <w:tcW w:w="5670" w:type="dxa"/>
            <w:tcBorders>
              <w:top w:val="nil"/>
              <w:left w:val="nil"/>
              <w:bottom w:val="single" w:sz="4" w:space="0" w:color="auto"/>
              <w:right w:val="single" w:sz="4" w:space="0" w:color="auto"/>
            </w:tcBorders>
            <w:vAlign w:val="center"/>
          </w:tcPr>
          <w:p w:rsidR="00B41350" w:rsidRPr="004A12F5" w:rsidRDefault="00B41350" w:rsidP="00B41350">
            <w:pPr>
              <w:rPr>
                <w:rFonts w:ascii="宋体" w:hAnsi="宋体"/>
                <w:sz w:val="24"/>
              </w:rPr>
            </w:pPr>
            <w:r w:rsidRPr="004A12F5">
              <w:rPr>
                <w:rFonts w:ascii="宋体" w:hAnsi="宋体" w:hint="eastAsia"/>
                <w:sz w:val="24"/>
              </w:rPr>
              <w:t>符合招标文件规定</w:t>
            </w:r>
          </w:p>
        </w:tc>
      </w:tr>
      <w:tr w:rsidR="004A12F5" w:rsidRPr="004A12F5" w:rsidTr="00B81845">
        <w:trPr>
          <w:trHeight w:val="567"/>
          <w:jc w:val="center"/>
        </w:trPr>
        <w:tc>
          <w:tcPr>
            <w:tcW w:w="1273" w:type="dxa"/>
            <w:vMerge/>
            <w:tcBorders>
              <w:left w:val="single" w:sz="4" w:space="0" w:color="auto"/>
              <w:right w:val="single" w:sz="4" w:space="0" w:color="auto"/>
            </w:tcBorders>
            <w:vAlign w:val="center"/>
          </w:tcPr>
          <w:p w:rsidR="00B41350" w:rsidRPr="004A12F5" w:rsidRDefault="00B41350" w:rsidP="00B41350">
            <w:pPr>
              <w:widowControl/>
              <w:jc w:val="left"/>
              <w:rPr>
                <w:rFonts w:ascii="宋体" w:hAnsi="宋体" w:cs="宋体"/>
                <w:kern w:val="0"/>
                <w:sz w:val="24"/>
              </w:rPr>
            </w:pPr>
          </w:p>
        </w:tc>
        <w:tc>
          <w:tcPr>
            <w:tcW w:w="2709" w:type="dxa"/>
            <w:tcBorders>
              <w:top w:val="nil"/>
              <w:left w:val="nil"/>
              <w:bottom w:val="single" w:sz="4" w:space="0" w:color="auto"/>
              <w:right w:val="single" w:sz="4" w:space="0" w:color="auto"/>
            </w:tcBorders>
            <w:vAlign w:val="center"/>
          </w:tcPr>
          <w:p w:rsidR="00B41350" w:rsidRPr="004A12F5" w:rsidRDefault="00B41350" w:rsidP="00B41350">
            <w:pPr>
              <w:jc w:val="left"/>
              <w:rPr>
                <w:rFonts w:ascii="宋体" w:hAnsi="宋体"/>
                <w:sz w:val="24"/>
              </w:rPr>
            </w:pPr>
            <w:r w:rsidRPr="004A12F5">
              <w:rPr>
                <w:rFonts w:ascii="宋体" w:hAnsi="宋体" w:hint="eastAsia"/>
                <w:sz w:val="24"/>
              </w:rPr>
              <w:t>质量要求</w:t>
            </w:r>
          </w:p>
        </w:tc>
        <w:tc>
          <w:tcPr>
            <w:tcW w:w="5670" w:type="dxa"/>
            <w:tcBorders>
              <w:top w:val="nil"/>
              <w:left w:val="nil"/>
              <w:bottom w:val="single" w:sz="4" w:space="0" w:color="auto"/>
              <w:right w:val="single" w:sz="4" w:space="0" w:color="auto"/>
            </w:tcBorders>
            <w:vAlign w:val="center"/>
          </w:tcPr>
          <w:p w:rsidR="00B41350" w:rsidRPr="004A12F5" w:rsidRDefault="00B41350" w:rsidP="00B41350">
            <w:pPr>
              <w:rPr>
                <w:rFonts w:ascii="宋体" w:hAnsi="宋体"/>
                <w:sz w:val="24"/>
              </w:rPr>
            </w:pPr>
            <w:r w:rsidRPr="004A12F5">
              <w:rPr>
                <w:rFonts w:ascii="宋体" w:hAnsi="宋体" w:hint="eastAsia"/>
                <w:sz w:val="24"/>
              </w:rPr>
              <w:t>符合招标文件规定</w:t>
            </w:r>
          </w:p>
        </w:tc>
      </w:tr>
      <w:tr w:rsidR="004A12F5" w:rsidRPr="004A12F5" w:rsidTr="00B81845">
        <w:trPr>
          <w:trHeight w:val="567"/>
          <w:jc w:val="center"/>
        </w:trPr>
        <w:tc>
          <w:tcPr>
            <w:tcW w:w="1273" w:type="dxa"/>
            <w:tcBorders>
              <w:left w:val="single" w:sz="4" w:space="0" w:color="auto"/>
              <w:right w:val="single" w:sz="4" w:space="0" w:color="auto"/>
            </w:tcBorders>
            <w:vAlign w:val="center"/>
          </w:tcPr>
          <w:p w:rsidR="00B41350" w:rsidRPr="004A12F5" w:rsidRDefault="00B41350" w:rsidP="00B41350">
            <w:pPr>
              <w:widowControl/>
              <w:jc w:val="left"/>
              <w:rPr>
                <w:rFonts w:ascii="宋体" w:hAnsi="宋体" w:cs="宋体"/>
                <w:kern w:val="0"/>
                <w:sz w:val="24"/>
              </w:rPr>
            </w:pPr>
          </w:p>
        </w:tc>
        <w:tc>
          <w:tcPr>
            <w:tcW w:w="2709" w:type="dxa"/>
            <w:tcBorders>
              <w:top w:val="nil"/>
              <w:left w:val="nil"/>
              <w:bottom w:val="single" w:sz="4" w:space="0" w:color="auto"/>
              <w:right w:val="single" w:sz="4" w:space="0" w:color="auto"/>
            </w:tcBorders>
            <w:vAlign w:val="center"/>
          </w:tcPr>
          <w:p w:rsidR="00B41350" w:rsidRPr="004A12F5" w:rsidRDefault="00B41350" w:rsidP="00B41350">
            <w:pPr>
              <w:jc w:val="left"/>
              <w:rPr>
                <w:rFonts w:ascii="宋体" w:hAnsi="宋体"/>
                <w:sz w:val="24"/>
              </w:rPr>
            </w:pPr>
            <w:r w:rsidRPr="004A12F5">
              <w:rPr>
                <w:rFonts w:ascii="宋体" w:hAnsi="宋体" w:hint="eastAsia"/>
                <w:sz w:val="24"/>
              </w:rPr>
              <w:t>技术响应</w:t>
            </w:r>
          </w:p>
        </w:tc>
        <w:tc>
          <w:tcPr>
            <w:tcW w:w="5670" w:type="dxa"/>
            <w:tcBorders>
              <w:top w:val="nil"/>
              <w:left w:val="nil"/>
              <w:bottom w:val="single" w:sz="4" w:space="0" w:color="auto"/>
              <w:right w:val="single" w:sz="4" w:space="0" w:color="auto"/>
            </w:tcBorders>
            <w:vAlign w:val="center"/>
          </w:tcPr>
          <w:p w:rsidR="00B41350" w:rsidRPr="004A12F5" w:rsidRDefault="00B41350" w:rsidP="00B41350">
            <w:pPr>
              <w:rPr>
                <w:rFonts w:ascii="宋体" w:hAnsi="宋体"/>
                <w:sz w:val="24"/>
              </w:rPr>
            </w:pPr>
            <w:r w:rsidRPr="004A12F5">
              <w:rPr>
                <w:rFonts w:ascii="宋体" w:hAnsi="宋体" w:hint="eastAsia"/>
                <w:sz w:val="24"/>
              </w:rPr>
              <w:t>符合招标文件要求，无重大偏差。重大偏差是指“投标人须知 6.5无效标书条款”的第（8）、（9）、（16）的情形。</w:t>
            </w:r>
          </w:p>
        </w:tc>
      </w:tr>
      <w:tr w:rsidR="004A12F5" w:rsidRPr="004A12F5" w:rsidTr="00B81845">
        <w:trPr>
          <w:trHeight w:val="567"/>
          <w:jc w:val="center"/>
        </w:trPr>
        <w:tc>
          <w:tcPr>
            <w:tcW w:w="1273" w:type="dxa"/>
            <w:tcBorders>
              <w:left w:val="single" w:sz="4" w:space="0" w:color="auto"/>
              <w:bottom w:val="single" w:sz="4" w:space="0" w:color="auto"/>
              <w:right w:val="single" w:sz="4" w:space="0" w:color="auto"/>
            </w:tcBorders>
            <w:vAlign w:val="center"/>
          </w:tcPr>
          <w:p w:rsidR="00B41350" w:rsidRPr="004A12F5" w:rsidRDefault="00B41350" w:rsidP="00B41350">
            <w:pPr>
              <w:widowControl/>
              <w:jc w:val="left"/>
              <w:rPr>
                <w:rFonts w:ascii="宋体" w:hAnsi="宋体" w:cs="宋体"/>
                <w:kern w:val="0"/>
                <w:sz w:val="24"/>
              </w:rPr>
            </w:pPr>
          </w:p>
        </w:tc>
        <w:tc>
          <w:tcPr>
            <w:tcW w:w="2709" w:type="dxa"/>
            <w:tcBorders>
              <w:top w:val="nil"/>
              <w:left w:val="nil"/>
              <w:bottom w:val="single" w:sz="4" w:space="0" w:color="auto"/>
              <w:right w:val="single" w:sz="4" w:space="0" w:color="auto"/>
            </w:tcBorders>
            <w:vAlign w:val="center"/>
          </w:tcPr>
          <w:p w:rsidR="00B41350" w:rsidRPr="004A12F5" w:rsidRDefault="00B41350" w:rsidP="00B41350">
            <w:pPr>
              <w:jc w:val="left"/>
              <w:rPr>
                <w:rFonts w:ascii="宋体" w:hAnsi="宋体"/>
                <w:sz w:val="24"/>
              </w:rPr>
            </w:pPr>
            <w:r w:rsidRPr="004A12F5">
              <w:rPr>
                <w:rFonts w:ascii="宋体" w:hAnsi="宋体" w:hint="eastAsia"/>
                <w:sz w:val="24"/>
              </w:rPr>
              <w:t>标书有效性</w:t>
            </w:r>
          </w:p>
        </w:tc>
        <w:tc>
          <w:tcPr>
            <w:tcW w:w="5670" w:type="dxa"/>
            <w:tcBorders>
              <w:top w:val="nil"/>
              <w:left w:val="nil"/>
              <w:bottom w:val="single" w:sz="4" w:space="0" w:color="auto"/>
              <w:right w:val="single" w:sz="4" w:space="0" w:color="auto"/>
            </w:tcBorders>
            <w:vAlign w:val="center"/>
          </w:tcPr>
          <w:p w:rsidR="00B41350" w:rsidRPr="004A12F5" w:rsidRDefault="00B41350" w:rsidP="00B41350">
            <w:pPr>
              <w:rPr>
                <w:rFonts w:ascii="宋体" w:hAnsi="宋体"/>
                <w:sz w:val="24"/>
              </w:rPr>
            </w:pPr>
            <w:r w:rsidRPr="004A12F5">
              <w:rPr>
                <w:rFonts w:ascii="宋体" w:hAnsi="宋体" w:hint="eastAsia"/>
                <w:sz w:val="24"/>
              </w:rPr>
              <w:t>不存在“投标人须知6.5无效标书条款”的情形</w:t>
            </w:r>
          </w:p>
        </w:tc>
      </w:tr>
      <w:tr w:rsidR="004A12F5" w:rsidRPr="004A12F5" w:rsidTr="00B81845">
        <w:trPr>
          <w:trHeight w:val="567"/>
          <w:jc w:val="center"/>
        </w:trPr>
        <w:tc>
          <w:tcPr>
            <w:tcW w:w="9652" w:type="dxa"/>
            <w:gridSpan w:val="3"/>
            <w:tcBorders>
              <w:top w:val="single" w:sz="4" w:space="0" w:color="auto"/>
              <w:left w:val="single" w:sz="4" w:space="0" w:color="auto"/>
              <w:bottom w:val="single" w:sz="4" w:space="0" w:color="auto"/>
              <w:right w:val="single" w:sz="4" w:space="0" w:color="auto"/>
            </w:tcBorders>
            <w:vAlign w:val="center"/>
          </w:tcPr>
          <w:p w:rsidR="00B41350" w:rsidRPr="004A12F5" w:rsidRDefault="00B41350" w:rsidP="00B41350">
            <w:pPr>
              <w:widowControl/>
              <w:jc w:val="center"/>
              <w:rPr>
                <w:rFonts w:ascii="宋体" w:hAnsi="宋体" w:cs="宋体"/>
                <w:kern w:val="0"/>
                <w:sz w:val="24"/>
              </w:rPr>
            </w:pPr>
            <w:r w:rsidRPr="004A12F5">
              <w:rPr>
                <w:rFonts w:ascii="宋体" w:hAnsi="宋体" w:cs="宋体" w:hint="eastAsia"/>
                <w:kern w:val="0"/>
                <w:sz w:val="24"/>
              </w:rPr>
              <w:t>详细评审</w:t>
            </w:r>
          </w:p>
        </w:tc>
      </w:tr>
      <w:tr w:rsidR="004A12F5" w:rsidRPr="004A12F5" w:rsidTr="00B81845">
        <w:trPr>
          <w:trHeight w:val="2400"/>
          <w:jc w:val="center"/>
        </w:trPr>
        <w:tc>
          <w:tcPr>
            <w:tcW w:w="9652" w:type="dxa"/>
            <w:gridSpan w:val="3"/>
            <w:tcBorders>
              <w:top w:val="single" w:sz="4" w:space="0" w:color="auto"/>
              <w:left w:val="single" w:sz="4" w:space="0" w:color="auto"/>
              <w:bottom w:val="single" w:sz="4" w:space="0" w:color="auto"/>
              <w:right w:val="single" w:sz="4" w:space="0" w:color="auto"/>
            </w:tcBorders>
            <w:vAlign w:val="center"/>
          </w:tcPr>
          <w:p w:rsidR="00B41350" w:rsidRPr="004A12F5" w:rsidRDefault="00B41350" w:rsidP="00B41350">
            <w:pPr>
              <w:widowControl/>
              <w:ind w:left="1205" w:hangingChars="500" w:hanging="1205"/>
              <w:jc w:val="left"/>
              <w:rPr>
                <w:rFonts w:ascii="宋体" w:hAnsi="宋体" w:cs="宋体"/>
                <w:b/>
                <w:kern w:val="0"/>
                <w:sz w:val="24"/>
              </w:rPr>
            </w:pPr>
            <w:r w:rsidRPr="004A12F5">
              <w:rPr>
                <w:rFonts w:ascii="宋体" w:hAnsi="宋体" w:cs="宋体" w:hint="eastAsia"/>
                <w:b/>
                <w:kern w:val="0"/>
                <w:sz w:val="24"/>
              </w:rPr>
              <w:lastRenderedPageBreak/>
              <w:t>特别说明：1、K值的确定，投标文件开启前由</w:t>
            </w:r>
            <w:r w:rsidR="00B81845" w:rsidRPr="00B81845">
              <w:rPr>
                <w:rFonts w:ascii="宋体" w:hAnsi="宋体" w:cs="宋体" w:hint="eastAsia"/>
                <w:b/>
                <w:color w:val="FF0000"/>
                <w:kern w:val="0"/>
                <w:sz w:val="24"/>
              </w:rPr>
              <w:t>招标人</w:t>
            </w:r>
            <w:r w:rsidRPr="00B81845">
              <w:rPr>
                <w:rFonts w:ascii="宋体" w:hAnsi="宋体" w:cs="宋体" w:hint="eastAsia"/>
                <w:b/>
                <w:color w:val="FF0000"/>
                <w:kern w:val="0"/>
                <w:sz w:val="24"/>
              </w:rPr>
              <w:t>代表随机抽取</w:t>
            </w:r>
            <w:r w:rsidRPr="004A12F5">
              <w:rPr>
                <w:rFonts w:ascii="宋体" w:hAnsi="宋体" w:cs="宋体" w:hint="eastAsia"/>
                <w:b/>
                <w:kern w:val="0"/>
                <w:sz w:val="24"/>
              </w:rPr>
              <w:t>，</w:t>
            </w:r>
            <w:r w:rsidRPr="004A12F5">
              <w:rPr>
                <w:rFonts w:ascii="宋体" w:hAnsi="宋体" w:cs="宋体"/>
                <w:b/>
                <w:kern w:val="0"/>
                <w:sz w:val="24"/>
              </w:rPr>
              <w:t xml:space="preserve">K </w:t>
            </w:r>
            <w:r w:rsidRPr="004A12F5">
              <w:rPr>
                <w:rFonts w:ascii="宋体" w:hAnsi="宋体" w:cs="宋体" w:hint="eastAsia"/>
                <w:b/>
                <w:kern w:val="0"/>
                <w:sz w:val="24"/>
              </w:rPr>
              <w:t>值的取值范围为</w:t>
            </w:r>
            <w:r w:rsidR="00A534C9" w:rsidRPr="004A12F5">
              <w:rPr>
                <w:rFonts w:ascii="宋体" w:hAnsi="宋体" w:cs="宋体" w:hint="eastAsia"/>
                <w:b/>
                <w:kern w:val="0"/>
                <w:sz w:val="24"/>
              </w:rPr>
              <w:t>93</w:t>
            </w:r>
            <w:r w:rsidRPr="004A12F5">
              <w:rPr>
                <w:rFonts w:ascii="宋体" w:hAnsi="宋体" w:cs="宋体"/>
                <w:b/>
                <w:kern w:val="0"/>
                <w:sz w:val="24"/>
              </w:rPr>
              <w:t>%</w:t>
            </w:r>
            <w:r w:rsidRPr="004A12F5">
              <w:rPr>
                <w:rFonts w:ascii="宋体" w:hAnsi="宋体" w:cs="宋体" w:hint="eastAsia"/>
                <w:b/>
                <w:kern w:val="0"/>
                <w:sz w:val="24"/>
              </w:rPr>
              <w:t>、</w:t>
            </w:r>
            <w:r w:rsidRPr="004A12F5">
              <w:rPr>
                <w:rFonts w:ascii="宋体" w:hAnsi="宋体" w:cs="宋体"/>
                <w:b/>
                <w:kern w:val="0"/>
                <w:sz w:val="24"/>
              </w:rPr>
              <w:t>9</w:t>
            </w:r>
            <w:r w:rsidR="00A534C9" w:rsidRPr="004A12F5">
              <w:rPr>
                <w:rFonts w:ascii="宋体" w:hAnsi="宋体" w:cs="宋体" w:hint="eastAsia"/>
                <w:b/>
                <w:kern w:val="0"/>
                <w:sz w:val="24"/>
              </w:rPr>
              <w:t>4</w:t>
            </w:r>
            <w:r w:rsidRPr="004A12F5">
              <w:rPr>
                <w:rFonts w:ascii="宋体" w:hAnsi="宋体" w:cs="宋体"/>
                <w:b/>
                <w:kern w:val="0"/>
                <w:sz w:val="24"/>
              </w:rPr>
              <w:t>%</w:t>
            </w:r>
            <w:r w:rsidRPr="004A12F5">
              <w:rPr>
                <w:rFonts w:ascii="宋体" w:hAnsi="宋体" w:cs="宋体" w:hint="eastAsia"/>
                <w:b/>
                <w:kern w:val="0"/>
                <w:sz w:val="24"/>
              </w:rPr>
              <w:t>、</w:t>
            </w:r>
            <w:r w:rsidRPr="004A12F5">
              <w:rPr>
                <w:rFonts w:ascii="宋体" w:hAnsi="宋体" w:cs="宋体"/>
                <w:b/>
                <w:kern w:val="0"/>
                <w:sz w:val="24"/>
              </w:rPr>
              <w:t>9</w:t>
            </w:r>
            <w:r w:rsidR="00A534C9" w:rsidRPr="004A12F5">
              <w:rPr>
                <w:rFonts w:ascii="宋体" w:hAnsi="宋体" w:cs="宋体" w:hint="eastAsia"/>
                <w:b/>
                <w:kern w:val="0"/>
                <w:sz w:val="24"/>
              </w:rPr>
              <w:t>5</w:t>
            </w:r>
            <w:r w:rsidRPr="004A12F5">
              <w:rPr>
                <w:rFonts w:ascii="宋体" w:hAnsi="宋体" w:cs="宋体"/>
                <w:b/>
                <w:kern w:val="0"/>
                <w:sz w:val="24"/>
              </w:rPr>
              <w:t>%</w:t>
            </w:r>
            <w:r w:rsidRPr="004A12F5">
              <w:rPr>
                <w:rFonts w:ascii="宋体" w:hAnsi="宋体" w:cs="宋体" w:hint="eastAsia"/>
                <w:b/>
                <w:kern w:val="0"/>
                <w:sz w:val="24"/>
              </w:rPr>
              <w:t>、9</w:t>
            </w:r>
            <w:r w:rsidR="00A534C9" w:rsidRPr="004A12F5">
              <w:rPr>
                <w:rFonts w:ascii="宋体" w:hAnsi="宋体" w:cs="宋体" w:hint="eastAsia"/>
                <w:b/>
                <w:kern w:val="0"/>
                <w:sz w:val="24"/>
              </w:rPr>
              <w:t>6</w:t>
            </w:r>
            <w:r w:rsidRPr="004A12F5">
              <w:rPr>
                <w:rFonts w:ascii="宋体" w:hAnsi="宋体" w:cs="宋体" w:hint="eastAsia"/>
                <w:b/>
                <w:kern w:val="0"/>
                <w:sz w:val="24"/>
              </w:rPr>
              <w:t>%。不论几个标段，</w:t>
            </w:r>
            <w:r w:rsidRPr="004A12F5">
              <w:rPr>
                <w:rFonts w:ascii="宋体" w:hAnsi="宋体" w:cs="宋体"/>
                <w:b/>
                <w:kern w:val="0"/>
                <w:sz w:val="24"/>
              </w:rPr>
              <w:t>K</w:t>
            </w:r>
            <w:r w:rsidRPr="004A12F5">
              <w:rPr>
                <w:rFonts w:ascii="宋体" w:hAnsi="宋体" w:cs="宋体" w:hint="eastAsia"/>
                <w:b/>
                <w:kern w:val="0"/>
                <w:sz w:val="24"/>
              </w:rPr>
              <w:t>值在开标时只抽取一次。</w:t>
            </w:r>
          </w:p>
          <w:p w:rsidR="00B41350" w:rsidRPr="004A12F5" w:rsidRDefault="00B41350" w:rsidP="00B41350">
            <w:pPr>
              <w:widowControl/>
              <w:ind w:leftChars="500" w:left="1050"/>
              <w:jc w:val="left"/>
              <w:rPr>
                <w:rFonts w:ascii="宋体" w:hAnsi="宋体" w:cs="宋体"/>
                <w:b/>
                <w:kern w:val="0"/>
                <w:sz w:val="24"/>
              </w:rPr>
            </w:pPr>
            <w:r w:rsidRPr="004A12F5">
              <w:rPr>
                <w:rFonts w:ascii="宋体" w:hAnsi="宋体" w:cs="宋体" w:hint="eastAsia"/>
                <w:b/>
                <w:kern w:val="0"/>
                <w:sz w:val="24"/>
              </w:rPr>
              <w:t>2、如有效投标文件超过15家，按低价到高价只选15家参与计算A值和进入详细评审,如第15家出现2家及以上相同报价的，同时入围。</w:t>
            </w:r>
          </w:p>
          <w:p w:rsidR="00B41350" w:rsidRPr="004A12F5" w:rsidRDefault="00B41350" w:rsidP="00B41350">
            <w:pPr>
              <w:widowControl/>
              <w:ind w:leftChars="500" w:left="1050"/>
              <w:jc w:val="left"/>
              <w:rPr>
                <w:rFonts w:ascii="宋体" w:hAnsi="宋体" w:cs="宋体"/>
                <w:b/>
                <w:kern w:val="0"/>
                <w:sz w:val="24"/>
              </w:rPr>
            </w:pPr>
            <w:r w:rsidRPr="004A12F5">
              <w:rPr>
                <w:rFonts w:ascii="宋体" w:hAnsi="宋体" w:cs="宋体" w:hint="eastAsia"/>
                <w:b/>
                <w:kern w:val="0"/>
                <w:sz w:val="24"/>
              </w:rPr>
              <w:t>3、评标基准价不因评标后质疑、投诉、复议以及其他任何情形而改变，计算错误除外。</w:t>
            </w:r>
          </w:p>
          <w:p w:rsidR="00B41350" w:rsidRPr="004A12F5" w:rsidRDefault="00B41350" w:rsidP="00B41350">
            <w:pPr>
              <w:widowControl/>
              <w:ind w:leftChars="500" w:left="1050"/>
              <w:jc w:val="left"/>
              <w:rPr>
                <w:rFonts w:ascii="宋体" w:hAnsi="宋体" w:cs="宋体"/>
                <w:kern w:val="0"/>
                <w:sz w:val="24"/>
              </w:rPr>
            </w:pPr>
            <w:r w:rsidRPr="004A12F5">
              <w:rPr>
                <w:rFonts w:ascii="宋体" w:hAnsi="宋体" w:cs="宋体" w:hint="eastAsia"/>
                <w:b/>
                <w:kern w:val="0"/>
                <w:sz w:val="24"/>
              </w:rPr>
              <w:t>4、评标基准价计算结果保留小数点后2位，第3位四舍五入。</w:t>
            </w:r>
          </w:p>
        </w:tc>
      </w:tr>
      <w:tr w:rsidR="004A12F5" w:rsidRPr="004A12F5" w:rsidTr="00B81845">
        <w:trPr>
          <w:trHeight w:val="567"/>
          <w:jc w:val="center"/>
        </w:trPr>
        <w:tc>
          <w:tcPr>
            <w:tcW w:w="1273" w:type="dxa"/>
            <w:tcBorders>
              <w:top w:val="nil"/>
              <w:left w:val="single" w:sz="4" w:space="0" w:color="auto"/>
              <w:bottom w:val="single" w:sz="4" w:space="0" w:color="auto"/>
              <w:right w:val="single" w:sz="4" w:space="0" w:color="auto"/>
            </w:tcBorders>
            <w:vAlign w:val="center"/>
          </w:tcPr>
          <w:p w:rsidR="00B41350" w:rsidRPr="004A12F5" w:rsidRDefault="00B41350" w:rsidP="00B41350">
            <w:pPr>
              <w:widowControl/>
              <w:jc w:val="center"/>
              <w:rPr>
                <w:rFonts w:ascii="宋体" w:hAnsi="宋体" w:cs="宋体"/>
                <w:kern w:val="0"/>
                <w:sz w:val="24"/>
              </w:rPr>
            </w:pPr>
            <w:r w:rsidRPr="004A12F5">
              <w:rPr>
                <w:rFonts w:ascii="宋体" w:hAnsi="宋体" w:cs="宋体" w:hint="eastAsia"/>
                <w:kern w:val="0"/>
                <w:sz w:val="24"/>
              </w:rPr>
              <w:t>条款</w:t>
            </w:r>
          </w:p>
        </w:tc>
        <w:tc>
          <w:tcPr>
            <w:tcW w:w="2709" w:type="dxa"/>
            <w:tcBorders>
              <w:top w:val="nil"/>
              <w:left w:val="nil"/>
              <w:bottom w:val="single" w:sz="4" w:space="0" w:color="auto"/>
              <w:right w:val="single" w:sz="4" w:space="0" w:color="auto"/>
            </w:tcBorders>
            <w:vAlign w:val="center"/>
          </w:tcPr>
          <w:p w:rsidR="00B41350" w:rsidRPr="004A12F5" w:rsidRDefault="00B41350" w:rsidP="00B41350">
            <w:pPr>
              <w:widowControl/>
              <w:jc w:val="center"/>
              <w:rPr>
                <w:rFonts w:ascii="宋体" w:hAnsi="宋体" w:cs="宋体"/>
                <w:kern w:val="0"/>
                <w:sz w:val="24"/>
              </w:rPr>
            </w:pPr>
            <w:r w:rsidRPr="004A12F5">
              <w:rPr>
                <w:rFonts w:ascii="宋体" w:hAnsi="宋体" w:cs="宋体" w:hint="eastAsia"/>
                <w:kern w:val="0"/>
                <w:sz w:val="24"/>
              </w:rPr>
              <w:t>评审因素</w:t>
            </w:r>
          </w:p>
        </w:tc>
        <w:tc>
          <w:tcPr>
            <w:tcW w:w="5670" w:type="dxa"/>
            <w:tcBorders>
              <w:top w:val="nil"/>
              <w:left w:val="nil"/>
              <w:bottom w:val="single" w:sz="4" w:space="0" w:color="auto"/>
              <w:right w:val="single" w:sz="4" w:space="0" w:color="auto"/>
            </w:tcBorders>
            <w:vAlign w:val="center"/>
          </w:tcPr>
          <w:p w:rsidR="00B41350" w:rsidRPr="004A12F5" w:rsidRDefault="00B41350" w:rsidP="00B41350">
            <w:pPr>
              <w:widowControl/>
              <w:jc w:val="center"/>
              <w:rPr>
                <w:rFonts w:ascii="宋体" w:hAnsi="宋体" w:cs="宋体"/>
                <w:kern w:val="0"/>
                <w:sz w:val="24"/>
              </w:rPr>
            </w:pPr>
            <w:r w:rsidRPr="004A12F5">
              <w:rPr>
                <w:rFonts w:ascii="宋体" w:hAnsi="宋体" w:cs="宋体" w:hint="eastAsia"/>
                <w:kern w:val="0"/>
                <w:sz w:val="24"/>
              </w:rPr>
              <w:t>评审标准</w:t>
            </w:r>
          </w:p>
        </w:tc>
      </w:tr>
      <w:tr w:rsidR="004A12F5" w:rsidRPr="004A12F5" w:rsidTr="00B81845">
        <w:trPr>
          <w:trHeight w:val="82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rsidR="00B41350" w:rsidRPr="004A12F5" w:rsidRDefault="00B41350" w:rsidP="00B41350">
            <w:pPr>
              <w:jc w:val="left"/>
              <w:rPr>
                <w:rFonts w:ascii="宋体" w:hAnsi="宋体" w:cs="宋体"/>
                <w:kern w:val="0"/>
                <w:sz w:val="24"/>
              </w:rPr>
            </w:pPr>
            <w:r w:rsidRPr="004A12F5">
              <w:rPr>
                <w:rFonts w:ascii="宋体" w:hAnsi="宋体" w:cs="宋体" w:hint="eastAsia"/>
                <w:kern w:val="0"/>
                <w:sz w:val="24"/>
              </w:rPr>
              <w:t>商务评审投</w:t>
            </w:r>
          </w:p>
        </w:tc>
        <w:tc>
          <w:tcPr>
            <w:tcW w:w="2709" w:type="dxa"/>
            <w:tcBorders>
              <w:top w:val="single" w:sz="4" w:space="0" w:color="auto"/>
              <w:left w:val="nil"/>
              <w:bottom w:val="single" w:sz="4" w:space="0" w:color="auto"/>
              <w:right w:val="single" w:sz="4" w:space="0" w:color="auto"/>
            </w:tcBorders>
            <w:vAlign w:val="center"/>
          </w:tcPr>
          <w:p w:rsidR="00B41350" w:rsidRPr="004A12F5" w:rsidRDefault="00B41350" w:rsidP="00B41350">
            <w:pPr>
              <w:widowControl/>
              <w:jc w:val="center"/>
              <w:rPr>
                <w:rFonts w:ascii="宋体" w:hAnsi="宋体" w:cs="宋体"/>
                <w:kern w:val="0"/>
                <w:sz w:val="24"/>
              </w:rPr>
            </w:pPr>
            <w:r w:rsidRPr="004A12F5">
              <w:rPr>
                <w:rFonts w:ascii="宋体" w:hAnsi="宋体" w:hint="eastAsia"/>
                <w:sz w:val="24"/>
              </w:rPr>
              <w:t>计算评标价（如有）</w:t>
            </w:r>
          </w:p>
        </w:tc>
        <w:tc>
          <w:tcPr>
            <w:tcW w:w="5670" w:type="dxa"/>
            <w:tcBorders>
              <w:top w:val="single" w:sz="4" w:space="0" w:color="auto"/>
              <w:left w:val="nil"/>
              <w:bottom w:val="single" w:sz="4" w:space="0" w:color="auto"/>
              <w:right w:val="single" w:sz="4" w:space="0" w:color="auto"/>
            </w:tcBorders>
            <w:vAlign w:val="center"/>
          </w:tcPr>
          <w:p w:rsidR="00B41350" w:rsidRPr="004A12F5" w:rsidRDefault="00B41350" w:rsidP="00B41350">
            <w:pPr>
              <w:widowControl/>
              <w:jc w:val="center"/>
              <w:rPr>
                <w:rFonts w:ascii="宋体" w:hAnsi="宋体" w:cs="宋体"/>
                <w:kern w:val="0"/>
                <w:sz w:val="24"/>
              </w:rPr>
            </w:pPr>
            <w:r w:rsidRPr="004A12F5">
              <w:rPr>
                <w:rFonts w:ascii="宋体" w:hAnsi="宋体" w:hint="eastAsia"/>
                <w:sz w:val="24"/>
              </w:rPr>
              <w:t>按招标文件规定的量化因素和标准进行价格折算，计算投标人评标价</w:t>
            </w:r>
          </w:p>
        </w:tc>
      </w:tr>
      <w:tr w:rsidR="004A12F5" w:rsidRPr="004A12F5" w:rsidTr="00B81845">
        <w:trPr>
          <w:trHeight w:val="1688"/>
          <w:jc w:val="center"/>
        </w:trPr>
        <w:tc>
          <w:tcPr>
            <w:tcW w:w="1273" w:type="dxa"/>
            <w:vMerge/>
            <w:tcBorders>
              <w:top w:val="single" w:sz="4" w:space="0" w:color="auto"/>
              <w:left w:val="single" w:sz="4" w:space="0" w:color="auto"/>
              <w:bottom w:val="single" w:sz="4" w:space="0" w:color="auto"/>
              <w:right w:val="single" w:sz="4" w:space="0" w:color="auto"/>
            </w:tcBorders>
            <w:vAlign w:val="center"/>
          </w:tcPr>
          <w:p w:rsidR="00B41350" w:rsidRPr="004A12F5" w:rsidRDefault="00B41350" w:rsidP="00B41350">
            <w:pPr>
              <w:widowControl/>
              <w:jc w:val="left"/>
              <w:rPr>
                <w:rFonts w:ascii="宋体" w:hAnsi="宋体" w:cs="宋体"/>
                <w:kern w:val="0"/>
                <w:sz w:val="24"/>
              </w:rPr>
            </w:pPr>
          </w:p>
        </w:tc>
        <w:tc>
          <w:tcPr>
            <w:tcW w:w="2709" w:type="dxa"/>
            <w:vMerge w:val="restart"/>
            <w:tcBorders>
              <w:top w:val="single" w:sz="4" w:space="0" w:color="auto"/>
              <w:left w:val="single" w:sz="4" w:space="0" w:color="auto"/>
              <w:right w:val="single" w:sz="4" w:space="0" w:color="auto"/>
            </w:tcBorders>
            <w:vAlign w:val="center"/>
          </w:tcPr>
          <w:p w:rsidR="00B41350" w:rsidRPr="004A12F5" w:rsidRDefault="00B41350" w:rsidP="00B41350">
            <w:pPr>
              <w:widowControl/>
              <w:jc w:val="left"/>
              <w:rPr>
                <w:rFonts w:ascii="宋体" w:hAnsi="宋体" w:cs="宋体"/>
                <w:b/>
                <w:kern w:val="0"/>
                <w:sz w:val="24"/>
              </w:rPr>
            </w:pPr>
            <w:r w:rsidRPr="004A12F5">
              <w:rPr>
                <w:rFonts w:ascii="宋体" w:hAnsi="宋体" w:cs="宋体" w:hint="eastAsia"/>
                <w:b/>
                <w:kern w:val="0"/>
                <w:sz w:val="24"/>
              </w:rPr>
              <w:t>评标基准价</w:t>
            </w:r>
          </w:p>
          <w:p w:rsidR="00B41350" w:rsidRPr="004A12F5" w:rsidRDefault="00B41350" w:rsidP="00B41350">
            <w:pPr>
              <w:widowControl/>
              <w:jc w:val="left"/>
              <w:rPr>
                <w:rFonts w:ascii="宋体" w:hAnsi="宋体" w:cs="宋体"/>
                <w:kern w:val="0"/>
                <w:sz w:val="24"/>
              </w:rPr>
            </w:pPr>
          </w:p>
        </w:tc>
        <w:tc>
          <w:tcPr>
            <w:tcW w:w="5670" w:type="dxa"/>
            <w:tcBorders>
              <w:top w:val="single" w:sz="4" w:space="0" w:color="auto"/>
              <w:left w:val="nil"/>
              <w:bottom w:val="single" w:sz="4" w:space="0" w:color="auto"/>
              <w:right w:val="single" w:sz="4" w:space="0" w:color="auto"/>
            </w:tcBorders>
            <w:vAlign w:val="center"/>
          </w:tcPr>
          <w:p w:rsidR="00B41350" w:rsidRPr="004A12F5" w:rsidRDefault="00B41350" w:rsidP="00B41350">
            <w:pPr>
              <w:widowControl/>
              <w:jc w:val="left"/>
              <w:rPr>
                <w:rFonts w:ascii="宋体" w:hAnsi="宋体" w:cs="宋体"/>
                <w:kern w:val="0"/>
                <w:sz w:val="24"/>
              </w:rPr>
            </w:pPr>
            <w:r w:rsidRPr="004A12F5">
              <w:rPr>
                <w:rFonts w:ascii="宋体" w:hAnsi="宋体" w:cs="宋体"/>
                <w:kern w:val="0"/>
                <w:sz w:val="24"/>
              </w:rPr>
              <w:t>A</w:t>
            </w:r>
            <w:r w:rsidRPr="004A12F5">
              <w:rPr>
                <w:rFonts w:ascii="宋体" w:hAnsi="宋体" w:cs="宋体" w:hint="eastAsia"/>
                <w:kern w:val="0"/>
                <w:sz w:val="24"/>
              </w:rPr>
              <w:t>值的确定（若有效投标文件小于等于7家时，取所有有效投标文件的评标价算术平均值为</w:t>
            </w:r>
            <w:r w:rsidRPr="004A12F5">
              <w:rPr>
                <w:rFonts w:ascii="宋体" w:hAnsi="宋体" w:cs="宋体"/>
                <w:kern w:val="0"/>
                <w:sz w:val="24"/>
              </w:rPr>
              <w:t xml:space="preserve"> A</w:t>
            </w:r>
            <w:r w:rsidRPr="004A12F5">
              <w:rPr>
                <w:rFonts w:ascii="宋体" w:hAnsi="宋体" w:cs="宋体" w:hint="eastAsia"/>
                <w:kern w:val="0"/>
                <w:sz w:val="24"/>
              </w:rPr>
              <w:t>值；若有效投标文件大于7家时，去掉其中的二个最高价和一个最低价后取算术平均值为</w:t>
            </w:r>
            <w:r w:rsidRPr="004A12F5">
              <w:rPr>
                <w:rFonts w:ascii="宋体" w:hAnsi="宋体" w:cs="宋体"/>
                <w:kern w:val="0"/>
                <w:sz w:val="24"/>
              </w:rPr>
              <w:t xml:space="preserve"> A</w:t>
            </w:r>
            <w:r w:rsidRPr="004A12F5">
              <w:rPr>
                <w:rFonts w:ascii="宋体" w:hAnsi="宋体" w:cs="宋体" w:hint="eastAsia"/>
                <w:kern w:val="0"/>
                <w:sz w:val="24"/>
              </w:rPr>
              <w:t>值。</w:t>
            </w:r>
          </w:p>
          <w:p w:rsidR="00B41350" w:rsidRPr="004A12F5" w:rsidRDefault="00B41350" w:rsidP="00B41350">
            <w:pPr>
              <w:widowControl/>
              <w:jc w:val="left"/>
              <w:rPr>
                <w:rFonts w:ascii="宋体" w:hAnsi="宋体" w:cs="宋体"/>
                <w:kern w:val="0"/>
                <w:sz w:val="24"/>
              </w:rPr>
            </w:pPr>
            <w:r w:rsidRPr="004A12F5">
              <w:rPr>
                <w:rFonts w:ascii="宋体" w:hAnsi="宋体" w:cs="宋体" w:hint="eastAsia"/>
                <w:kern w:val="0"/>
                <w:sz w:val="24"/>
              </w:rPr>
              <w:t>评标基准价</w:t>
            </w:r>
            <w:r w:rsidRPr="004A12F5">
              <w:rPr>
                <w:rFonts w:ascii="宋体" w:hAnsi="宋体" w:cs="宋体"/>
                <w:kern w:val="0"/>
                <w:sz w:val="24"/>
              </w:rPr>
              <w:t xml:space="preserve"> =A×K</w:t>
            </w:r>
            <w:r w:rsidRPr="004A12F5">
              <w:rPr>
                <w:rFonts w:ascii="宋体" w:hAnsi="宋体" w:cs="宋体" w:hint="eastAsia"/>
                <w:kern w:val="0"/>
                <w:sz w:val="24"/>
              </w:rPr>
              <w:t>。</w:t>
            </w:r>
          </w:p>
        </w:tc>
      </w:tr>
      <w:tr w:rsidR="00B41350" w:rsidRPr="004A12F5" w:rsidTr="00B81845">
        <w:trPr>
          <w:trHeight w:val="706"/>
          <w:jc w:val="center"/>
        </w:trPr>
        <w:tc>
          <w:tcPr>
            <w:tcW w:w="1273" w:type="dxa"/>
            <w:vMerge/>
            <w:tcBorders>
              <w:top w:val="single" w:sz="4" w:space="0" w:color="auto"/>
              <w:left w:val="single" w:sz="4" w:space="0" w:color="auto"/>
              <w:bottom w:val="single" w:sz="4" w:space="0" w:color="auto"/>
              <w:right w:val="single" w:sz="4" w:space="0" w:color="auto"/>
            </w:tcBorders>
            <w:vAlign w:val="center"/>
          </w:tcPr>
          <w:p w:rsidR="00B41350" w:rsidRPr="004A12F5" w:rsidRDefault="00B41350" w:rsidP="00B41350">
            <w:pPr>
              <w:widowControl/>
              <w:jc w:val="left"/>
              <w:rPr>
                <w:rFonts w:ascii="宋体" w:hAnsi="宋体" w:cs="宋体"/>
                <w:kern w:val="0"/>
                <w:sz w:val="24"/>
              </w:rPr>
            </w:pPr>
          </w:p>
        </w:tc>
        <w:tc>
          <w:tcPr>
            <w:tcW w:w="2709" w:type="dxa"/>
            <w:vMerge/>
            <w:tcBorders>
              <w:left w:val="single" w:sz="4" w:space="0" w:color="auto"/>
              <w:bottom w:val="single" w:sz="4" w:space="0" w:color="auto"/>
              <w:right w:val="single" w:sz="4" w:space="0" w:color="auto"/>
            </w:tcBorders>
            <w:vAlign w:val="center"/>
          </w:tcPr>
          <w:p w:rsidR="00B41350" w:rsidRPr="004A12F5" w:rsidRDefault="00B41350" w:rsidP="00B41350">
            <w:pPr>
              <w:widowControl/>
              <w:jc w:val="left"/>
              <w:rPr>
                <w:rFonts w:ascii="宋体" w:hAnsi="宋体" w:cs="宋体"/>
                <w:b/>
                <w:kern w:val="0"/>
                <w:sz w:val="24"/>
              </w:rPr>
            </w:pPr>
          </w:p>
        </w:tc>
        <w:tc>
          <w:tcPr>
            <w:tcW w:w="5670" w:type="dxa"/>
            <w:tcBorders>
              <w:top w:val="single" w:sz="4" w:space="0" w:color="auto"/>
              <w:left w:val="nil"/>
              <w:bottom w:val="single" w:sz="4" w:space="0" w:color="auto"/>
              <w:right w:val="single" w:sz="4" w:space="0" w:color="auto"/>
            </w:tcBorders>
            <w:vAlign w:val="center"/>
          </w:tcPr>
          <w:p w:rsidR="00B41350" w:rsidRPr="004A12F5" w:rsidRDefault="00B41350" w:rsidP="00B41350">
            <w:pPr>
              <w:jc w:val="center"/>
              <w:rPr>
                <w:rFonts w:ascii="宋体" w:hAnsi="宋体"/>
                <w:sz w:val="24"/>
              </w:rPr>
            </w:pPr>
            <w:r w:rsidRPr="004A12F5">
              <w:rPr>
                <w:rFonts w:ascii="宋体" w:hAnsi="宋体" w:cs="宋体" w:hint="eastAsia"/>
                <w:kern w:val="0"/>
                <w:sz w:val="24"/>
              </w:rPr>
              <w:t>有效</w:t>
            </w:r>
            <w:r w:rsidR="004668A1" w:rsidRPr="004A12F5">
              <w:rPr>
                <w:rFonts w:ascii="宋体" w:hAnsi="宋体" w:cs="宋体" w:hint="eastAsia"/>
                <w:kern w:val="0"/>
                <w:sz w:val="24"/>
              </w:rPr>
              <w:t>投</w:t>
            </w:r>
            <w:r w:rsidRPr="004A12F5">
              <w:rPr>
                <w:rFonts w:ascii="宋体" w:hAnsi="宋体" w:cs="宋体" w:hint="eastAsia"/>
                <w:kern w:val="0"/>
                <w:sz w:val="24"/>
              </w:rPr>
              <w:t>标人报价不低于评标基准价。</w:t>
            </w:r>
          </w:p>
        </w:tc>
      </w:tr>
    </w:tbl>
    <w:p w:rsidR="00B41350" w:rsidRPr="004A12F5" w:rsidRDefault="00B41350" w:rsidP="00B41350">
      <w:pPr>
        <w:jc w:val="center"/>
        <w:rPr>
          <w:rFonts w:ascii="宋体" w:hAnsi="宋体"/>
          <w:b/>
          <w:sz w:val="24"/>
          <w:szCs w:val="22"/>
        </w:rPr>
      </w:pPr>
    </w:p>
    <w:p w:rsidR="00B41350" w:rsidRPr="004A12F5" w:rsidRDefault="00B41350" w:rsidP="00B41350">
      <w:pPr>
        <w:rPr>
          <w:rFonts w:ascii="宋体" w:hAnsi="宋体"/>
          <w:b/>
          <w:sz w:val="24"/>
          <w:szCs w:val="22"/>
        </w:rPr>
      </w:pPr>
    </w:p>
    <w:p w:rsidR="00B81845" w:rsidRDefault="00B81845">
      <w:pPr>
        <w:widowControl/>
        <w:jc w:val="left"/>
        <w:rPr>
          <w:rFonts w:ascii="宋体" w:hAnsi="宋体"/>
          <w:sz w:val="24"/>
        </w:rPr>
      </w:pPr>
      <w:bookmarkStart w:id="249" w:name="_Toc397928614"/>
      <w:bookmarkStart w:id="250" w:name="_Toc18618"/>
      <w:bookmarkStart w:id="251" w:name="_Toc184635089"/>
      <w:r>
        <w:rPr>
          <w:rFonts w:ascii="宋体" w:hAnsi="宋体"/>
          <w:sz w:val="24"/>
        </w:rPr>
        <w:br w:type="page"/>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lastRenderedPageBreak/>
        <w:t>1 评标方法</w:t>
      </w:r>
      <w:bookmarkEnd w:id="249"/>
      <w:bookmarkEnd w:id="250"/>
      <w:bookmarkEnd w:id="251"/>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本招标项目评标办法采用“合理低价法”， 由评标委员会对通过资格审查、符合性评审、商务性评审的投标人的有效投标报价按照由低至高推荐有排序的1名中标侯选人。招标人根据评标委员会提出的书面评标报告依法确定中标人。</w:t>
      </w:r>
    </w:p>
    <w:p w:rsidR="00B41350" w:rsidRPr="004A12F5" w:rsidRDefault="00B41350" w:rsidP="00B41350">
      <w:pPr>
        <w:spacing w:line="360" w:lineRule="auto"/>
        <w:ind w:firstLineChars="200" w:firstLine="480"/>
        <w:rPr>
          <w:rFonts w:ascii="宋体" w:hAnsi="宋体"/>
          <w:sz w:val="24"/>
        </w:rPr>
      </w:pPr>
      <w:bookmarkStart w:id="252" w:name="_Toc397928615"/>
      <w:r w:rsidRPr="004A12F5">
        <w:rPr>
          <w:rFonts w:ascii="宋体" w:hAnsi="宋体" w:hint="eastAsia"/>
          <w:sz w:val="24"/>
        </w:rPr>
        <w:t>2 评审标准</w:t>
      </w:r>
      <w:bookmarkEnd w:id="252"/>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本工程评标工作按以下2.1、2.2项顺序进行：</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2.1资格及符合性审查：（见评标办法前附表）</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2.2商务性评审：（见评标办法前附表）</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投标人的报价不低于评标基准价：（见评标办法前附表）</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3 评标程序</w:t>
      </w:r>
    </w:p>
    <w:p w:rsidR="00B41350" w:rsidRPr="004A12F5" w:rsidRDefault="00B41350" w:rsidP="00B41350">
      <w:pPr>
        <w:spacing w:line="360" w:lineRule="auto"/>
        <w:ind w:firstLineChars="200" w:firstLine="480"/>
        <w:rPr>
          <w:rFonts w:ascii="宋体" w:hAnsi="宋体"/>
          <w:sz w:val="24"/>
        </w:rPr>
      </w:pPr>
      <w:bookmarkStart w:id="253" w:name="_Toc397928619"/>
      <w:bookmarkStart w:id="254" w:name="_Toc24320"/>
      <w:r w:rsidRPr="004A12F5">
        <w:rPr>
          <w:rFonts w:ascii="宋体" w:hAnsi="宋体" w:hint="eastAsia"/>
          <w:sz w:val="24"/>
        </w:rPr>
        <w:t>3.1 评标准备</w:t>
      </w:r>
      <w:bookmarkEnd w:id="253"/>
      <w:bookmarkEnd w:id="254"/>
    </w:p>
    <w:p w:rsidR="00B41350" w:rsidRPr="004A12F5" w:rsidRDefault="00B41350" w:rsidP="00B41350">
      <w:pPr>
        <w:spacing w:line="360" w:lineRule="auto"/>
        <w:ind w:firstLineChars="200" w:firstLine="480"/>
        <w:rPr>
          <w:rFonts w:ascii="宋体" w:hAnsi="宋体"/>
          <w:sz w:val="24"/>
        </w:rPr>
      </w:pPr>
      <w:smartTag w:uri="urn:schemas-microsoft-com:office:smarttags" w:element="chsdate">
        <w:smartTagPr>
          <w:attr w:name="Year" w:val="1899"/>
          <w:attr w:name="Month" w:val="12"/>
          <w:attr w:name="Day" w:val="30"/>
          <w:attr w:name="IsLunarDate" w:val="False"/>
          <w:attr w:name="IsROCDate" w:val="False"/>
        </w:smartTagPr>
        <w:r w:rsidRPr="004A12F5">
          <w:rPr>
            <w:rFonts w:ascii="宋体" w:hAnsi="宋体" w:hint="eastAsia"/>
            <w:sz w:val="24"/>
          </w:rPr>
          <w:t>3.1.1</w:t>
        </w:r>
      </w:smartTag>
      <w:r w:rsidRPr="004A12F5">
        <w:rPr>
          <w:rFonts w:ascii="宋体" w:hAnsi="宋体" w:hint="eastAsia"/>
          <w:sz w:val="24"/>
        </w:rPr>
        <w:t xml:space="preserve"> 评标委员会成员到达评标现场时应在签到表上签到（或通过门禁系统签到）以证明其出席。</w:t>
      </w:r>
    </w:p>
    <w:p w:rsidR="00B41350" w:rsidRPr="004A12F5" w:rsidRDefault="00B41350" w:rsidP="00B41350">
      <w:pPr>
        <w:spacing w:line="360" w:lineRule="auto"/>
        <w:ind w:firstLineChars="200" w:firstLine="480"/>
        <w:rPr>
          <w:rFonts w:ascii="宋体" w:hAnsi="宋体"/>
          <w:sz w:val="24"/>
        </w:rPr>
      </w:pPr>
      <w:smartTag w:uri="urn:schemas-microsoft-com:office:smarttags" w:element="chsdate">
        <w:smartTagPr>
          <w:attr w:name="Year" w:val="1899"/>
          <w:attr w:name="Month" w:val="12"/>
          <w:attr w:name="Day" w:val="30"/>
          <w:attr w:name="IsLunarDate" w:val="False"/>
          <w:attr w:name="IsROCDate" w:val="False"/>
        </w:smartTagPr>
        <w:r w:rsidRPr="004A12F5">
          <w:rPr>
            <w:rFonts w:ascii="宋体" w:hAnsi="宋体" w:hint="eastAsia"/>
            <w:sz w:val="24"/>
          </w:rPr>
          <w:t>3.1.2</w:t>
        </w:r>
      </w:smartTag>
      <w:r w:rsidRPr="004A12F5">
        <w:rPr>
          <w:rFonts w:ascii="宋体" w:hAnsi="宋体" w:hint="eastAsia"/>
          <w:sz w:val="24"/>
        </w:rPr>
        <w:t xml:space="preserve"> 评标委员会成员首先推选一名评标委员会负责人，负责评标活动的组织领导工作。</w:t>
      </w:r>
    </w:p>
    <w:p w:rsidR="00B41350" w:rsidRPr="004A12F5" w:rsidRDefault="00B41350" w:rsidP="00B41350">
      <w:pPr>
        <w:spacing w:line="360" w:lineRule="auto"/>
        <w:ind w:firstLineChars="200" w:firstLine="480"/>
        <w:rPr>
          <w:rFonts w:ascii="宋体" w:hAnsi="宋体"/>
          <w:sz w:val="24"/>
        </w:rPr>
      </w:pPr>
      <w:smartTag w:uri="urn:schemas-microsoft-com:office:smarttags" w:element="chsdate">
        <w:smartTagPr>
          <w:attr w:name="Year" w:val="1899"/>
          <w:attr w:name="Month" w:val="12"/>
          <w:attr w:name="Day" w:val="30"/>
          <w:attr w:name="IsLunarDate" w:val="False"/>
          <w:attr w:name="IsROCDate" w:val="False"/>
        </w:smartTagPr>
        <w:r w:rsidRPr="004A12F5">
          <w:rPr>
            <w:rFonts w:ascii="宋体" w:hAnsi="宋体" w:hint="eastAsia"/>
            <w:sz w:val="24"/>
          </w:rPr>
          <w:t>3.1.3</w:t>
        </w:r>
      </w:smartTag>
      <w:r w:rsidRPr="004A12F5">
        <w:rPr>
          <w:rFonts w:ascii="宋体" w:hAnsi="宋体" w:hint="eastAsia"/>
          <w:sz w:val="24"/>
        </w:rPr>
        <w:t xml:space="preserve"> 招标人或招标代理机构应向评标委员会提供评标所需的信息和数据。评标委员会负责人应组织评标委员会成员认真研究招标文件，未在招标文件中规定的标准和方法不得作为评标的依据。</w:t>
      </w:r>
    </w:p>
    <w:p w:rsidR="00B41350" w:rsidRPr="004A12F5" w:rsidRDefault="00B41350" w:rsidP="00B41350">
      <w:pPr>
        <w:spacing w:line="360" w:lineRule="auto"/>
        <w:ind w:firstLineChars="200" w:firstLine="480"/>
        <w:rPr>
          <w:rFonts w:ascii="宋体" w:hAnsi="宋体"/>
          <w:sz w:val="24"/>
        </w:rPr>
      </w:pPr>
      <w:bookmarkStart w:id="255" w:name="_Toc397928620"/>
      <w:bookmarkStart w:id="256" w:name="_Toc19942"/>
      <w:r w:rsidRPr="004A12F5">
        <w:rPr>
          <w:rFonts w:ascii="宋体" w:hAnsi="宋体" w:hint="eastAsia"/>
          <w:sz w:val="24"/>
        </w:rPr>
        <w:t>3.2 初步评审</w:t>
      </w:r>
      <w:bookmarkEnd w:id="255"/>
      <w:bookmarkEnd w:id="256"/>
    </w:p>
    <w:p w:rsidR="00B41350" w:rsidRPr="004A12F5" w:rsidRDefault="00B41350" w:rsidP="00B41350">
      <w:pPr>
        <w:spacing w:line="360" w:lineRule="auto"/>
        <w:ind w:firstLineChars="200" w:firstLine="480"/>
        <w:rPr>
          <w:rFonts w:ascii="宋体" w:hAnsi="宋体"/>
          <w:sz w:val="24"/>
        </w:rPr>
      </w:pPr>
      <w:smartTag w:uri="urn:schemas-microsoft-com:office:smarttags" w:element="chsdate">
        <w:smartTagPr>
          <w:attr w:name="Year" w:val="1899"/>
          <w:attr w:name="Month" w:val="12"/>
          <w:attr w:name="Day" w:val="30"/>
          <w:attr w:name="IsLunarDate" w:val="False"/>
          <w:attr w:name="IsROCDate" w:val="False"/>
        </w:smartTagPr>
        <w:r w:rsidRPr="004A12F5">
          <w:rPr>
            <w:rFonts w:ascii="宋体" w:hAnsi="宋体" w:hint="eastAsia"/>
            <w:sz w:val="24"/>
          </w:rPr>
          <w:t>3.2.1</w:t>
        </w:r>
      </w:smartTag>
      <w:r w:rsidRPr="004A12F5">
        <w:rPr>
          <w:rFonts w:ascii="宋体" w:hAnsi="宋体" w:hint="eastAsia"/>
          <w:sz w:val="24"/>
        </w:rPr>
        <w:t>评标委员会依据本章规定的标准对投标文件进行初步评审，初步评审包含资格及符合性评审。</w:t>
      </w:r>
    </w:p>
    <w:p w:rsidR="00B41350" w:rsidRPr="004A12F5" w:rsidRDefault="00B41350" w:rsidP="00B41350">
      <w:pPr>
        <w:spacing w:line="360" w:lineRule="auto"/>
        <w:ind w:firstLineChars="200" w:firstLine="480"/>
        <w:rPr>
          <w:rFonts w:ascii="宋体" w:hAnsi="宋体"/>
          <w:sz w:val="24"/>
        </w:rPr>
      </w:pPr>
      <w:smartTag w:uri="urn:schemas-microsoft-com:office:smarttags" w:element="chsdate">
        <w:smartTagPr>
          <w:attr w:name="Year" w:val="1899"/>
          <w:attr w:name="Month" w:val="12"/>
          <w:attr w:name="Day" w:val="30"/>
          <w:attr w:name="IsLunarDate" w:val="False"/>
          <w:attr w:name="IsROCDate" w:val="False"/>
        </w:smartTagPr>
        <w:r w:rsidRPr="004A12F5">
          <w:rPr>
            <w:rFonts w:ascii="宋体" w:hAnsi="宋体" w:hint="eastAsia"/>
            <w:sz w:val="24"/>
          </w:rPr>
          <w:t>3.2.2</w:t>
        </w:r>
      </w:smartTag>
      <w:r w:rsidRPr="004A12F5">
        <w:rPr>
          <w:rFonts w:ascii="宋体" w:hAnsi="宋体" w:hint="eastAsia"/>
          <w:sz w:val="24"/>
        </w:rPr>
        <w:t>投标文件不符合本章评审标准的，视为未能对招标文件作出实质性响应，应当作为无效投标予以否决。</w:t>
      </w:r>
    </w:p>
    <w:p w:rsidR="00B41350" w:rsidRPr="004A12F5" w:rsidRDefault="00B41350" w:rsidP="00B41350">
      <w:pPr>
        <w:spacing w:line="360" w:lineRule="auto"/>
        <w:ind w:firstLineChars="200" w:firstLine="480"/>
        <w:rPr>
          <w:rFonts w:ascii="宋体" w:hAnsi="宋体"/>
          <w:sz w:val="24"/>
        </w:rPr>
      </w:pPr>
      <w:smartTag w:uri="urn:schemas-microsoft-com:office:smarttags" w:element="chsdate">
        <w:smartTagPr>
          <w:attr w:name="Year" w:val="1899"/>
          <w:attr w:name="Month" w:val="12"/>
          <w:attr w:name="Day" w:val="30"/>
          <w:attr w:name="IsLunarDate" w:val="False"/>
          <w:attr w:name="IsROCDate" w:val="False"/>
        </w:smartTagPr>
        <w:r w:rsidRPr="004A12F5">
          <w:rPr>
            <w:rFonts w:ascii="宋体" w:hAnsi="宋体" w:hint="eastAsia"/>
            <w:sz w:val="24"/>
          </w:rPr>
          <w:t>3.2.3</w:t>
        </w:r>
      </w:smartTag>
      <w:r w:rsidRPr="004A12F5">
        <w:rPr>
          <w:rFonts w:ascii="宋体" w:hAnsi="宋体" w:hint="eastAsia"/>
          <w:sz w:val="24"/>
        </w:rPr>
        <w:t>对照投标人须知6.</w:t>
      </w:r>
      <w:r w:rsidR="00BD284E" w:rsidRPr="004A12F5">
        <w:rPr>
          <w:rFonts w:ascii="宋体" w:hAnsi="宋体" w:hint="eastAsia"/>
          <w:sz w:val="24"/>
        </w:rPr>
        <w:t>4</w:t>
      </w:r>
      <w:r w:rsidRPr="004A12F5">
        <w:rPr>
          <w:rFonts w:ascii="宋体" w:hAnsi="宋体" w:hint="eastAsia"/>
          <w:sz w:val="24"/>
        </w:rPr>
        <w:t>款，投标文件有上述情况之一，视为未能对招标文件</w:t>
      </w:r>
      <w:r w:rsidRPr="004A12F5">
        <w:rPr>
          <w:rFonts w:ascii="宋体" w:hAnsi="宋体" w:hint="eastAsia"/>
          <w:sz w:val="24"/>
        </w:rPr>
        <w:lastRenderedPageBreak/>
        <w:t>作出实质性响应，凡招标文件未明确标明无效标条款的，评标委员会不得作为判定无效投标的依据。</w:t>
      </w:r>
    </w:p>
    <w:p w:rsidR="00B41350" w:rsidRPr="004A12F5" w:rsidRDefault="00B41350" w:rsidP="00B41350">
      <w:pPr>
        <w:spacing w:line="360" w:lineRule="auto"/>
        <w:ind w:firstLineChars="200" w:firstLine="480"/>
        <w:rPr>
          <w:rFonts w:ascii="宋体" w:hAnsi="宋体"/>
          <w:sz w:val="24"/>
        </w:rPr>
      </w:pPr>
      <w:bookmarkStart w:id="257" w:name="_Toc20543"/>
      <w:smartTag w:uri="urn:schemas-microsoft-com:office:smarttags" w:element="chsdate">
        <w:smartTagPr>
          <w:attr w:name="Year" w:val="1899"/>
          <w:attr w:name="Month" w:val="12"/>
          <w:attr w:name="Day" w:val="30"/>
          <w:attr w:name="IsLunarDate" w:val="False"/>
          <w:attr w:name="IsROCDate" w:val="False"/>
        </w:smartTagPr>
        <w:r w:rsidRPr="004A12F5">
          <w:rPr>
            <w:rFonts w:ascii="宋体" w:hAnsi="宋体" w:hint="eastAsia"/>
            <w:sz w:val="24"/>
          </w:rPr>
          <w:t>3.2.4</w:t>
        </w:r>
      </w:smartTag>
      <w:r w:rsidRPr="004A12F5">
        <w:rPr>
          <w:rFonts w:ascii="宋体" w:hAnsi="宋体" w:hint="eastAsia"/>
          <w:sz w:val="24"/>
        </w:rPr>
        <w:t xml:space="preserve"> 投标报价有算术错误的，评标委员会按以下原则对投标报价进行修正，修正的价格经投标人书面确认后具有约束力。</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(1）投标文件中的大写金额与小写金额不一致的，以大写金额为准；</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(2）总价金额与依据单价计算出的结果不一致的，以单价金额为准修正总价，但单价金额小数点有明显错误的除外。</w:t>
      </w:r>
    </w:p>
    <w:p w:rsidR="00B41350" w:rsidRPr="004A12F5" w:rsidRDefault="00B41350" w:rsidP="00B41350">
      <w:pPr>
        <w:spacing w:line="360" w:lineRule="auto"/>
        <w:ind w:firstLineChars="200" w:firstLine="480"/>
        <w:rPr>
          <w:rFonts w:ascii="宋体" w:hAnsi="宋体"/>
          <w:sz w:val="24"/>
        </w:rPr>
      </w:pPr>
      <w:bookmarkStart w:id="258" w:name="_Toc397928621"/>
      <w:r w:rsidRPr="004A12F5">
        <w:rPr>
          <w:rFonts w:ascii="宋体" w:hAnsi="宋体" w:hint="eastAsia"/>
          <w:sz w:val="24"/>
        </w:rPr>
        <w:t>3.3 详细评审</w:t>
      </w:r>
      <w:bookmarkEnd w:id="257"/>
      <w:bookmarkEnd w:id="258"/>
    </w:p>
    <w:p w:rsidR="00B41350" w:rsidRPr="004A12F5" w:rsidRDefault="00B41350" w:rsidP="00B41350">
      <w:pPr>
        <w:spacing w:line="360" w:lineRule="auto"/>
        <w:ind w:firstLineChars="200" w:firstLine="480"/>
        <w:rPr>
          <w:rFonts w:ascii="宋体" w:hAnsi="宋体"/>
          <w:sz w:val="24"/>
        </w:rPr>
      </w:pPr>
      <w:bookmarkStart w:id="259" w:name="_Toc22467"/>
      <w:r w:rsidRPr="004A12F5">
        <w:rPr>
          <w:rFonts w:ascii="宋体" w:hAnsi="宋体" w:hint="eastAsia"/>
          <w:sz w:val="24"/>
        </w:rPr>
        <w:t>本项目详细评审为商务性评审，经初步评审合格的投标文件，评标委员会按招标文件规定的量化因素和标准进行价格折算，计算出评标价，并由低至高的次序向招标人推荐1名中标候选人，并标明排序。</w:t>
      </w:r>
    </w:p>
    <w:p w:rsidR="00B41350" w:rsidRPr="004A12F5" w:rsidRDefault="00B41350" w:rsidP="00B41350">
      <w:pPr>
        <w:spacing w:line="360" w:lineRule="auto"/>
        <w:ind w:firstLineChars="200" w:firstLine="480"/>
        <w:rPr>
          <w:rFonts w:ascii="宋体" w:hAnsi="宋体"/>
          <w:sz w:val="24"/>
        </w:rPr>
      </w:pPr>
      <w:bookmarkStart w:id="260" w:name="_Toc397928622"/>
      <w:r w:rsidRPr="004A12F5">
        <w:rPr>
          <w:rFonts w:ascii="宋体" w:hAnsi="宋体" w:hint="eastAsia"/>
          <w:sz w:val="24"/>
        </w:rPr>
        <w:t>3.4 投标文件的澄清和补正</w:t>
      </w:r>
      <w:bookmarkEnd w:id="259"/>
      <w:bookmarkEnd w:id="260"/>
    </w:p>
    <w:p w:rsidR="00B41350" w:rsidRPr="004A12F5" w:rsidRDefault="00B41350" w:rsidP="00B41350">
      <w:pPr>
        <w:spacing w:line="360" w:lineRule="auto"/>
        <w:ind w:firstLineChars="200" w:firstLine="480"/>
        <w:rPr>
          <w:rFonts w:ascii="宋体" w:hAnsi="宋体"/>
          <w:sz w:val="24"/>
        </w:rPr>
      </w:pPr>
      <w:smartTag w:uri="urn:schemas-microsoft-com:office:smarttags" w:element="chsdate">
        <w:smartTagPr>
          <w:attr w:name="Year" w:val="1899"/>
          <w:attr w:name="Month" w:val="12"/>
          <w:attr w:name="Day" w:val="30"/>
          <w:attr w:name="IsLunarDate" w:val="False"/>
          <w:attr w:name="IsROCDate" w:val="False"/>
        </w:smartTagPr>
        <w:r w:rsidRPr="004A12F5">
          <w:rPr>
            <w:rFonts w:ascii="宋体" w:hAnsi="宋体" w:hint="eastAsia"/>
            <w:sz w:val="24"/>
          </w:rPr>
          <w:t>3.4.1</w:t>
        </w:r>
      </w:smartTag>
      <w:r w:rsidRPr="004A12F5">
        <w:rPr>
          <w:rFonts w:ascii="宋体" w:hAnsi="宋体" w:hint="eastAsia"/>
          <w:sz w:val="24"/>
        </w:rPr>
        <w:t xml:space="preserve"> 在评标过程中，评标委员会可以书面形式要求投标人对所提交投标文件中不明确的内容进行书面澄清或说明，或者对细微偏差进行补正。评标委员会不接受投标人主动提出的澄清、说明或补正。</w:t>
      </w:r>
    </w:p>
    <w:p w:rsidR="00B41350" w:rsidRPr="004A12F5" w:rsidRDefault="00B41350" w:rsidP="00B41350">
      <w:pPr>
        <w:spacing w:line="360" w:lineRule="auto"/>
        <w:ind w:firstLineChars="200" w:firstLine="480"/>
        <w:rPr>
          <w:rFonts w:ascii="宋体" w:hAnsi="宋体"/>
          <w:sz w:val="24"/>
        </w:rPr>
      </w:pPr>
      <w:smartTag w:uri="urn:schemas-microsoft-com:office:smarttags" w:element="chsdate">
        <w:smartTagPr>
          <w:attr w:name="Year" w:val="1899"/>
          <w:attr w:name="Month" w:val="12"/>
          <w:attr w:name="Day" w:val="30"/>
          <w:attr w:name="IsLunarDate" w:val="False"/>
          <w:attr w:name="IsROCDate" w:val="False"/>
        </w:smartTagPr>
        <w:r w:rsidRPr="004A12F5">
          <w:rPr>
            <w:rFonts w:ascii="宋体" w:hAnsi="宋体" w:hint="eastAsia"/>
            <w:sz w:val="24"/>
          </w:rPr>
          <w:t>3.4.2</w:t>
        </w:r>
      </w:smartTag>
      <w:r w:rsidRPr="004A12F5">
        <w:rPr>
          <w:rFonts w:ascii="宋体" w:hAnsi="宋体" w:hint="eastAsia"/>
          <w:sz w:val="24"/>
        </w:rPr>
        <w:t xml:space="preserve"> 澄清、说明和补正不得改变投标文件的实质性内容（算术性错误修正的除外）。投标人的书面澄清、说明和补正属于投标文件的组成部分。</w:t>
      </w:r>
    </w:p>
    <w:p w:rsidR="00B41350" w:rsidRPr="004A12F5" w:rsidRDefault="00B41350" w:rsidP="00B41350">
      <w:pPr>
        <w:spacing w:line="360" w:lineRule="auto"/>
        <w:ind w:firstLineChars="200" w:firstLine="480"/>
        <w:rPr>
          <w:rFonts w:ascii="宋体" w:hAnsi="宋体"/>
          <w:sz w:val="24"/>
        </w:rPr>
      </w:pPr>
      <w:smartTag w:uri="urn:schemas-microsoft-com:office:smarttags" w:element="chsdate">
        <w:smartTagPr>
          <w:attr w:name="Year" w:val="1899"/>
          <w:attr w:name="Month" w:val="12"/>
          <w:attr w:name="Day" w:val="30"/>
          <w:attr w:name="IsLunarDate" w:val="False"/>
          <w:attr w:name="IsROCDate" w:val="False"/>
        </w:smartTagPr>
        <w:r w:rsidRPr="004A12F5">
          <w:rPr>
            <w:rFonts w:ascii="宋体" w:hAnsi="宋体" w:hint="eastAsia"/>
            <w:sz w:val="24"/>
          </w:rPr>
          <w:t>3.4.3</w:t>
        </w:r>
      </w:smartTag>
      <w:r w:rsidRPr="004A12F5">
        <w:rPr>
          <w:rFonts w:ascii="宋体" w:hAnsi="宋体" w:hint="eastAsia"/>
          <w:sz w:val="24"/>
        </w:rPr>
        <w:t xml:space="preserve"> 评标委员会对投标人提交的澄清、说明或补正有疑问的，可以要求投标人进一步澄清、说明或补正。</w:t>
      </w:r>
    </w:p>
    <w:p w:rsidR="00B41350" w:rsidRPr="004A12F5" w:rsidRDefault="00B41350" w:rsidP="00B41350">
      <w:pPr>
        <w:spacing w:line="360" w:lineRule="auto"/>
        <w:ind w:firstLineChars="200" w:firstLine="480"/>
        <w:rPr>
          <w:rFonts w:ascii="宋体" w:hAnsi="宋体"/>
          <w:sz w:val="24"/>
        </w:rPr>
      </w:pPr>
      <w:bookmarkStart w:id="261" w:name="_Toc397928623"/>
      <w:bookmarkStart w:id="262" w:name="_Toc25213"/>
      <w:r w:rsidRPr="004A12F5">
        <w:rPr>
          <w:rFonts w:ascii="宋体" w:hAnsi="宋体" w:hint="eastAsia"/>
          <w:sz w:val="24"/>
        </w:rPr>
        <w:t>3.5 推荐中标候选人或直接确定中标人</w:t>
      </w:r>
      <w:bookmarkEnd w:id="261"/>
      <w:bookmarkEnd w:id="262"/>
    </w:p>
    <w:p w:rsidR="00B41350" w:rsidRPr="004A12F5" w:rsidRDefault="00B41350" w:rsidP="00B41350">
      <w:pPr>
        <w:spacing w:line="360" w:lineRule="auto"/>
        <w:ind w:firstLineChars="200" w:firstLine="480"/>
        <w:rPr>
          <w:rFonts w:ascii="宋体" w:hAnsi="宋体"/>
          <w:sz w:val="24"/>
        </w:rPr>
      </w:pPr>
      <w:smartTag w:uri="urn:schemas-microsoft-com:office:smarttags" w:element="chsdate">
        <w:smartTagPr>
          <w:attr w:name="Year" w:val="1899"/>
          <w:attr w:name="Month" w:val="12"/>
          <w:attr w:name="Day" w:val="30"/>
          <w:attr w:name="IsLunarDate" w:val="False"/>
          <w:attr w:name="IsROCDate" w:val="False"/>
        </w:smartTagPr>
        <w:r w:rsidRPr="004A12F5">
          <w:rPr>
            <w:rFonts w:ascii="宋体" w:hAnsi="宋体" w:hint="eastAsia"/>
            <w:sz w:val="24"/>
          </w:rPr>
          <w:t>3.5.1</w:t>
        </w:r>
      </w:smartTag>
      <w:r w:rsidRPr="004A12F5">
        <w:rPr>
          <w:rFonts w:ascii="宋体" w:hAnsi="宋体" w:hint="eastAsia"/>
          <w:sz w:val="24"/>
        </w:rPr>
        <w:t xml:space="preserve"> 除投标人须知前附表授权直接确定中标人外，评标委员会在推荐中标候选人时，应遵照以下原则:</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评标委员会按评标价格由低到高的排序，并根据投标人须知前附表规定的中标候选人数量，将排序在前的投标人推荐为中标候选人。</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lastRenderedPageBreak/>
        <w:t xml:space="preserve">3.6 提交评标报告 </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评标委员会完成评标后，应当向招标人提交书面评标报告。评标报告应当由全体评标委员会成员签字，并于评标结束时抄送有关行政监督部门。</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4通用评标规则</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4.1 评标程序</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资质标、技术标、商务标应分别评审，评审后不得更改。</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4.2计价文件评审规定</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评标委员会认为投标人的投标报价有可能低于其个别成本时，应当要求投标人以书面方式做出澄清，并提供相关证明材料后再进行认定。</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4.3争议处理</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评标中发生重大情况或重大争议，需要进一步调查了解、协调处理的，可暂时休会，待有关问题得到澄清后再行复会。休会期间，所有招投标资料一律封存评标区，所有与会人员一律不得泄露评标情况。</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4.4违法违纪行为</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在招投标过程中发生行贿受贿、扰乱招投标活动秩序及其他严重违法违纪行为的，一律取消有关责任人参与招投标活动的资格；影响评审结果的，应宣布评审结果无效。</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4.5其它</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在评审过程中，一旦发现招标文件中发现以下现象的，经评标委员会认定，删除该项评审或记分。</w:t>
      </w:r>
    </w:p>
    <w:p w:rsidR="00BD284E" w:rsidRPr="004A12F5" w:rsidRDefault="00B41350" w:rsidP="00BD284E">
      <w:pPr>
        <w:spacing w:line="360" w:lineRule="auto"/>
        <w:ind w:firstLineChars="200" w:firstLine="480"/>
        <w:rPr>
          <w:rFonts w:ascii="宋体" w:hAnsi="宋体"/>
          <w:sz w:val="24"/>
        </w:rPr>
      </w:pPr>
      <w:r w:rsidRPr="004A12F5">
        <w:rPr>
          <w:rFonts w:ascii="宋体" w:hAnsi="宋体" w:hint="eastAsia"/>
          <w:sz w:val="24"/>
        </w:rPr>
        <w:t>（1）招标文件内容中某项条款，有明显倾向或歧视的；</w:t>
      </w:r>
    </w:p>
    <w:p w:rsidR="000F7371" w:rsidRPr="004A12F5" w:rsidRDefault="00B41350" w:rsidP="00BD284E">
      <w:pPr>
        <w:spacing w:line="360" w:lineRule="auto"/>
        <w:ind w:firstLineChars="200" w:firstLine="480"/>
        <w:rPr>
          <w:rFonts w:ascii="宋体" w:hAnsi="宋体"/>
          <w:sz w:val="24"/>
        </w:rPr>
      </w:pPr>
      <w:r w:rsidRPr="004A12F5">
        <w:rPr>
          <w:rFonts w:ascii="宋体" w:hAnsi="宋体" w:hint="eastAsia"/>
          <w:sz w:val="24"/>
        </w:rPr>
        <w:t>（2）招标文件内容中某项条款有多种解释的。</w:t>
      </w:r>
    </w:p>
    <w:p w:rsidR="000F7371" w:rsidRPr="004A12F5" w:rsidRDefault="000F7371">
      <w:pPr>
        <w:pStyle w:val="1"/>
        <w:spacing w:before="100" w:beforeAutospacing="1" w:after="100" w:afterAutospacing="1" w:line="600" w:lineRule="exact"/>
        <w:jc w:val="center"/>
      </w:pPr>
      <w:r w:rsidRPr="004A12F5">
        <w:rPr>
          <w:rFonts w:ascii="宋体" w:hAnsi="宋体"/>
          <w:szCs w:val="21"/>
        </w:rPr>
        <w:br w:type="page"/>
      </w:r>
      <w:bookmarkStart w:id="263" w:name="_Toc25313615"/>
      <w:r w:rsidRPr="004A12F5">
        <w:rPr>
          <w:rFonts w:hint="eastAsia"/>
        </w:rPr>
        <w:lastRenderedPageBreak/>
        <w:t>第四章合同条款及格式</w:t>
      </w:r>
      <w:bookmarkEnd w:id="263"/>
      <w:r w:rsidRPr="004A12F5">
        <w:tab/>
      </w:r>
    </w:p>
    <w:p w:rsidR="00863782" w:rsidRPr="00B41350" w:rsidRDefault="00863782" w:rsidP="00863782">
      <w:pPr>
        <w:keepNext/>
        <w:keepLines/>
        <w:spacing w:before="260" w:after="260" w:line="360" w:lineRule="auto"/>
        <w:ind w:firstLine="118"/>
        <w:jc w:val="center"/>
        <w:outlineLvl w:val="1"/>
        <w:rPr>
          <w:rFonts w:ascii="宋体" w:hAnsi="宋体"/>
          <w:b/>
          <w:sz w:val="24"/>
        </w:rPr>
      </w:pPr>
      <w:bookmarkStart w:id="264" w:name="_Toc446682388"/>
      <w:r w:rsidRPr="00B41350">
        <w:rPr>
          <w:rFonts w:ascii="宋体" w:hAnsi="宋体" w:hint="eastAsia"/>
          <w:b/>
          <w:sz w:val="24"/>
        </w:rPr>
        <w:t>一、合同协议书</w:t>
      </w:r>
      <w:bookmarkEnd w:id="264"/>
    </w:p>
    <w:p w:rsidR="00863782" w:rsidRPr="00B41350" w:rsidRDefault="008F67C2" w:rsidP="0086378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napToGrid w:val="0"/>
        <w:spacing w:line="360" w:lineRule="auto"/>
        <w:ind w:left="1" w:rightChars="-2" w:right="-4" w:firstLine="480"/>
        <w:rPr>
          <w:rFonts w:ascii="宋体" w:hAnsi="宋体"/>
          <w:sz w:val="24"/>
        </w:rPr>
      </w:pPr>
      <w:r>
        <w:rPr>
          <w:rFonts w:ascii="宋体" w:hAnsi="宋体" w:hint="eastAsia"/>
          <w:sz w:val="24"/>
          <w:u w:val="single"/>
        </w:rPr>
        <w:t>盐城市东方安通交通安全设施有限公司</w:t>
      </w:r>
      <w:r w:rsidR="00863782" w:rsidRPr="00E003E3">
        <w:rPr>
          <w:rFonts w:ascii="宋体" w:hAnsi="宋体" w:hint="eastAsia"/>
          <w:sz w:val="24"/>
          <w:u w:val="single"/>
        </w:rPr>
        <w:t xml:space="preserve"> </w:t>
      </w:r>
      <w:r w:rsidR="00863782" w:rsidRPr="00E003E3">
        <w:rPr>
          <w:rFonts w:ascii="宋体" w:hAnsi="宋体" w:hint="eastAsia"/>
          <w:sz w:val="24"/>
        </w:rPr>
        <w:t xml:space="preserve">所需 </w:t>
      </w:r>
      <w:r>
        <w:rPr>
          <w:rFonts w:ascii="宋体" w:hAnsi="宋体" w:hint="eastAsia"/>
          <w:sz w:val="24"/>
          <w:u w:val="single"/>
        </w:rPr>
        <w:t>天合国能16GW项目应急专用污水管道材料采购工程</w:t>
      </w:r>
      <w:r w:rsidR="00863782" w:rsidRPr="00E003E3">
        <w:rPr>
          <w:rFonts w:ascii="宋体" w:hAnsi="宋体" w:hint="eastAsia"/>
          <w:sz w:val="24"/>
        </w:rPr>
        <w:t>以公开招标方式进</w:t>
      </w:r>
      <w:r w:rsidR="00863782" w:rsidRPr="00B41350">
        <w:rPr>
          <w:rFonts w:ascii="宋体" w:hAnsi="宋体" w:hint="eastAsia"/>
          <w:sz w:val="24"/>
        </w:rPr>
        <w:t>行采购。根据招标结果确定(乙方)为中标人。根据《中华人民共和国</w:t>
      </w:r>
      <w:r w:rsidR="00417DA6" w:rsidRPr="00417DA6">
        <w:rPr>
          <w:rFonts w:ascii="宋体" w:hAnsi="宋体" w:hint="eastAsia"/>
          <w:color w:val="FF0000"/>
          <w:sz w:val="24"/>
        </w:rPr>
        <w:t>民法典</w:t>
      </w:r>
      <w:r w:rsidR="00863782" w:rsidRPr="00B41350">
        <w:rPr>
          <w:rFonts w:ascii="宋体" w:hAnsi="宋体" w:hint="eastAsia"/>
          <w:sz w:val="24"/>
        </w:rPr>
        <w:t>》、《中华人民共和国招标投标法》和其他相关法律、法规的规定，本着公平、公正、平等、自愿、诚实信用的原则，甲乙双方</w:t>
      </w:r>
      <w:r w:rsidR="00863782" w:rsidRPr="00B41350">
        <w:rPr>
          <w:rFonts w:ascii="宋体" w:hAnsi="宋体"/>
          <w:sz w:val="24"/>
        </w:rPr>
        <w:t>共同达成如下协议。</w:t>
      </w:r>
    </w:p>
    <w:p w:rsidR="00863782" w:rsidRPr="00B41350" w:rsidRDefault="00863782" w:rsidP="00863782">
      <w:pPr>
        <w:autoSpaceDN w:val="0"/>
        <w:spacing w:line="360" w:lineRule="auto"/>
        <w:ind w:firstLineChars="200" w:firstLine="480"/>
        <w:rPr>
          <w:rFonts w:ascii="宋体" w:hAnsi="宋体"/>
          <w:sz w:val="24"/>
        </w:rPr>
      </w:pPr>
      <w:r w:rsidRPr="00B41350">
        <w:rPr>
          <w:rFonts w:ascii="宋体" w:hAnsi="宋体"/>
          <w:sz w:val="24"/>
        </w:rPr>
        <w:t>1.本协议书与下列文件一起构成合同文件：</w:t>
      </w:r>
    </w:p>
    <w:p w:rsidR="00863782" w:rsidRPr="00B41350" w:rsidRDefault="00863782" w:rsidP="00863782">
      <w:pPr>
        <w:autoSpaceDN w:val="0"/>
        <w:spacing w:line="360" w:lineRule="auto"/>
        <w:ind w:firstLineChars="150" w:firstLine="360"/>
        <w:rPr>
          <w:rFonts w:ascii="宋体" w:hAnsi="宋体"/>
          <w:sz w:val="24"/>
        </w:rPr>
      </w:pPr>
      <w:r w:rsidRPr="00B41350">
        <w:rPr>
          <w:rFonts w:ascii="宋体" w:hAnsi="宋体"/>
          <w:sz w:val="24"/>
        </w:rPr>
        <w:t>（1）中标通知书；</w:t>
      </w:r>
    </w:p>
    <w:p w:rsidR="00863782" w:rsidRPr="00B41350" w:rsidRDefault="00863782" w:rsidP="00863782">
      <w:pPr>
        <w:autoSpaceDN w:val="0"/>
        <w:spacing w:line="360" w:lineRule="auto"/>
        <w:ind w:firstLineChars="150" w:firstLine="360"/>
        <w:rPr>
          <w:rFonts w:ascii="宋体" w:hAnsi="宋体"/>
          <w:sz w:val="24"/>
        </w:rPr>
      </w:pPr>
      <w:r w:rsidRPr="00B41350">
        <w:rPr>
          <w:rFonts w:ascii="宋体" w:hAnsi="宋体"/>
          <w:sz w:val="24"/>
        </w:rPr>
        <w:t>（2）</w:t>
      </w:r>
      <w:r w:rsidRPr="00B41350">
        <w:rPr>
          <w:rFonts w:ascii="宋体" w:hAnsi="宋体" w:hint="eastAsia"/>
          <w:sz w:val="24"/>
        </w:rPr>
        <w:t>投标书及其附件</w:t>
      </w:r>
      <w:r w:rsidRPr="00B41350">
        <w:rPr>
          <w:rFonts w:ascii="宋体" w:hAnsi="宋体"/>
          <w:sz w:val="24"/>
        </w:rPr>
        <w:t>；</w:t>
      </w:r>
    </w:p>
    <w:p w:rsidR="00863782" w:rsidRPr="00B41350" w:rsidRDefault="00863782" w:rsidP="00863782">
      <w:pPr>
        <w:autoSpaceDN w:val="0"/>
        <w:spacing w:line="360" w:lineRule="auto"/>
        <w:ind w:firstLineChars="150" w:firstLine="360"/>
        <w:rPr>
          <w:rFonts w:ascii="宋体" w:hAnsi="宋体"/>
          <w:sz w:val="24"/>
        </w:rPr>
      </w:pPr>
      <w:r w:rsidRPr="00B41350">
        <w:rPr>
          <w:rFonts w:ascii="宋体" w:hAnsi="宋体"/>
          <w:sz w:val="24"/>
        </w:rPr>
        <w:t>（3）合同条款；</w:t>
      </w:r>
    </w:p>
    <w:p w:rsidR="00863782" w:rsidRPr="00B41350" w:rsidRDefault="00863782" w:rsidP="00863782">
      <w:pPr>
        <w:autoSpaceDN w:val="0"/>
        <w:spacing w:line="360" w:lineRule="auto"/>
        <w:ind w:firstLineChars="150" w:firstLine="360"/>
        <w:rPr>
          <w:rFonts w:ascii="宋体" w:hAnsi="宋体"/>
          <w:sz w:val="24"/>
        </w:rPr>
      </w:pPr>
      <w:r w:rsidRPr="00B41350">
        <w:rPr>
          <w:rFonts w:ascii="宋体" w:hAnsi="宋体"/>
          <w:sz w:val="24"/>
        </w:rPr>
        <w:t>（4）技术标准和要求</w:t>
      </w:r>
      <w:r w:rsidRPr="00B41350">
        <w:rPr>
          <w:rFonts w:ascii="宋体" w:hAnsi="宋体" w:hint="eastAsia"/>
          <w:sz w:val="24"/>
        </w:rPr>
        <w:t>；</w:t>
      </w:r>
    </w:p>
    <w:p w:rsidR="00863782" w:rsidRPr="00B41350" w:rsidRDefault="00863782" w:rsidP="00863782">
      <w:pPr>
        <w:autoSpaceDN w:val="0"/>
        <w:spacing w:line="360" w:lineRule="auto"/>
        <w:ind w:firstLineChars="150" w:firstLine="360"/>
        <w:rPr>
          <w:rFonts w:ascii="宋体" w:hAnsi="宋体"/>
          <w:sz w:val="24"/>
        </w:rPr>
      </w:pPr>
      <w:r w:rsidRPr="00B41350">
        <w:rPr>
          <w:rFonts w:ascii="宋体" w:hAnsi="宋体"/>
          <w:sz w:val="24"/>
        </w:rPr>
        <w:t>（5）</w:t>
      </w:r>
      <w:r w:rsidRPr="00B41350">
        <w:rPr>
          <w:rFonts w:ascii="宋体" w:hAnsi="宋体" w:hint="eastAsia"/>
          <w:sz w:val="24"/>
        </w:rPr>
        <w:t>施工图纸（如有）</w:t>
      </w:r>
      <w:r w:rsidRPr="00B41350">
        <w:rPr>
          <w:rFonts w:ascii="宋体" w:hAnsi="宋体"/>
          <w:sz w:val="24"/>
        </w:rPr>
        <w:t>；</w:t>
      </w:r>
    </w:p>
    <w:p w:rsidR="00863782" w:rsidRPr="00B41350" w:rsidRDefault="00863782" w:rsidP="00863782">
      <w:pPr>
        <w:autoSpaceDN w:val="0"/>
        <w:spacing w:line="360" w:lineRule="auto"/>
        <w:ind w:firstLineChars="150" w:firstLine="360"/>
        <w:rPr>
          <w:rFonts w:ascii="宋体" w:hAnsi="宋体"/>
          <w:sz w:val="24"/>
        </w:rPr>
      </w:pPr>
      <w:r w:rsidRPr="00B41350">
        <w:rPr>
          <w:rFonts w:ascii="宋体" w:hAnsi="宋体"/>
          <w:sz w:val="24"/>
        </w:rPr>
        <w:t>（</w:t>
      </w:r>
      <w:r w:rsidRPr="00B41350">
        <w:rPr>
          <w:rFonts w:ascii="宋体" w:hAnsi="宋体" w:hint="eastAsia"/>
          <w:sz w:val="24"/>
        </w:rPr>
        <w:t>6</w:t>
      </w:r>
      <w:r w:rsidRPr="00B41350">
        <w:rPr>
          <w:rFonts w:ascii="宋体" w:hAnsi="宋体"/>
          <w:sz w:val="24"/>
        </w:rPr>
        <w:t>）</w:t>
      </w:r>
      <w:r w:rsidRPr="00B41350">
        <w:rPr>
          <w:rFonts w:ascii="宋体" w:hAnsi="宋体" w:hint="eastAsia"/>
          <w:sz w:val="24"/>
        </w:rPr>
        <w:t>采购清单；</w:t>
      </w:r>
    </w:p>
    <w:p w:rsidR="00863782" w:rsidRPr="00B41350" w:rsidRDefault="00863782" w:rsidP="00863782">
      <w:pPr>
        <w:autoSpaceDN w:val="0"/>
        <w:spacing w:line="360" w:lineRule="auto"/>
        <w:ind w:firstLineChars="150" w:firstLine="360"/>
        <w:rPr>
          <w:rFonts w:ascii="宋体" w:hAnsi="宋体"/>
          <w:sz w:val="24"/>
        </w:rPr>
      </w:pPr>
      <w:r w:rsidRPr="00B41350">
        <w:rPr>
          <w:rFonts w:ascii="宋体" w:hAnsi="宋体"/>
          <w:sz w:val="24"/>
        </w:rPr>
        <w:t>（</w:t>
      </w:r>
      <w:r w:rsidRPr="00B41350">
        <w:rPr>
          <w:rFonts w:ascii="宋体" w:hAnsi="宋体" w:hint="eastAsia"/>
          <w:sz w:val="24"/>
        </w:rPr>
        <w:t>7</w:t>
      </w:r>
      <w:r w:rsidRPr="00B41350">
        <w:rPr>
          <w:rFonts w:ascii="宋体" w:hAnsi="宋体"/>
          <w:sz w:val="24"/>
        </w:rPr>
        <w:t>）其他合同文件。</w:t>
      </w:r>
    </w:p>
    <w:p w:rsidR="00863782" w:rsidRPr="00B41350" w:rsidRDefault="00863782" w:rsidP="00863782">
      <w:pPr>
        <w:autoSpaceDN w:val="0"/>
        <w:spacing w:line="360" w:lineRule="auto"/>
        <w:ind w:firstLineChars="200" w:firstLine="480"/>
        <w:rPr>
          <w:rFonts w:ascii="宋体" w:hAnsi="宋体"/>
          <w:sz w:val="24"/>
        </w:rPr>
      </w:pPr>
      <w:r w:rsidRPr="00B41350">
        <w:rPr>
          <w:rFonts w:ascii="宋体" w:hAnsi="宋体"/>
          <w:sz w:val="24"/>
        </w:rPr>
        <w:t>2.上述文件互相补充和解释，如有不明确或不一致之处，以合同约定次序在先者为准。</w:t>
      </w:r>
    </w:p>
    <w:p w:rsidR="00417DA6" w:rsidRDefault="00863782" w:rsidP="00863782">
      <w:pPr>
        <w:spacing w:line="360" w:lineRule="auto"/>
        <w:ind w:firstLineChars="200" w:firstLine="480"/>
        <w:rPr>
          <w:rFonts w:ascii="宋体" w:hAnsi="宋体" w:cs="宋体"/>
          <w:color w:val="FF0000"/>
          <w:sz w:val="24"/>
          <w:u w:val="single"/>
        </w:rPr>
      </w:pPr>
      <w:r w:rsidRPr="00B41350">
        <w:rPr>
          <w:rFonts w:ascii="宋体" w:hAnsi="宋体"/>
          <w:sz w:val="24"/>
        </w:rPr>
        <w:t>3.</w:t>
      </w:r>
      <w:r w:rsidRPr="00B41350">
        <w:rPr>
          <w:rFonts w:ascii="宋体" w:hAnsi="宋体" w:cs="宋体" w:hint="eastAsia"/>
          <w:sz w:val="24"/>
        </w:rPr>
        <w:t>货物的名称、规格、数量：</w:t>
      </w:r>
      <w:r w:rsidRPr="00B41350">
        <w:rPr>
          <w:rFonts w:ascii="宋体" w:hAnsi="宋体" w:cs="宋体" w:hint="eastAsia"/>
          <w:sz w:val="24"/>
          <w:u w:val="single"/>
        </w:rPr>
        <w:t>供货单位进场前须与甲方对接，核实</w:t>
      </w:r>
      <w:r w:rsidR="00417DA6">
        <w:rPr>
          <w:rFonts w:ascii="宋体" w:hAnsi="宋体" w:cs="宋体" w:hint="eastAsia"/>
          <w:sz w:val="24"/>
          <w:u w:val="single"/>
        </w:rPr>
        <w:t>供货</w:t>
      </w:r>
      <w:r w:rsidRPr="00B41350">
        <w:rPr>
          <w:rFonts w:ascii="宋体" w:hAnsi="宋体" w:cs="宋体" w:hint="eastAsia"/>
          <w:sz w:val="24"/>
          <w:u w:val="single"/>
        </w:rPr>
        <w:t>数量；</w:t>
      </w:r>
      <w:r w:rsidR="00417DA6" w:rsidRPr="00417DA6">
        <w:rPr>
          <w:rFonts w:ascii="宋体" w:hAnsi="宋体" w:cs="宋体" w:hint="eastAsia"/>
          <w:color w:val="FF0000"/>
          <w:sz w:val="24"/>
          <w:u w:val="single"/>
        </w:rPr>
        <w:t>管材必须符合国标标准，包第三方检测通过</w:t>
      </w:r>
      <w:r w:rsidR="0048226E">
        <w:rPr>
          <w:rFonts w:ascii="宋体" w:hAnsi="宋体" w:cs="宋体" w:hint="eastAsia"/>
          <w:color w:val="FF0000"/>
          <w:sz w:val="24"/>
          <w:u w:val="single"/>
        </w:rPr>
        <w:t>【常规检测】</w:t>
      </w:r>
      <w:r w:rsidR="00417DA6" w:rsidRPr="00417DA6">
        <w:rPr>
          <w:rFonts w:ascii="宋体" w:hAnsi="宋体" w:cs="宋体" w:hint="eastAsia"/>
          <w:color w:val="FF0000"/>
          <w:sz w:val="24"/>
          <w:u w:val="single"/>
        </w:rPr>
        <w:t>，如检测不通过投标人自行承担所有费用</w:t>
      </w:r>
      <w:r w:rsidR="00417DA6">
        <w:rPr>
          <w:rFonts w:ascii="宋体" w:hAnsi="宋体" w:cs="宋体" w:hint="eastAsia"/>
          <w:color w:val="FF0000"/>
          <w:sz w:val="24"/>
          <w:u w:val="single"/>
        </w:rPr>
        <w:t>。</w:t>
      </w:r>
    </w:p>
    <w:p w:rsidR="00863782" w:rsidRPr="00B41350" w:rsidRDefault="00863782" w:rsidP="00863782">
      <w:pPr>
        <w:spacing w:line="360" w:lineRule="auto"/>
        <w:ind w:firstLineChars="200" w:firstLine="480"/>
        <w:rPr>
          <w:rFonts w:ascii="宋体" w:hAnsi="宋体" w:cs="宋体"/>
          <w:sz w:val="24"/>
        </w:rPr>
      </w:pPr>
      <w:r w:rsidRPr="00B41350">
        <w:rPr>
          <w:rFonts w:ascii="宋体" w:hAnsi="宋体" w:cs="宋体" w:hint="eastAsia"/>
          <w:sz w:val="24"/>
        </w:rPr>
        <w:t>4.合同金额：</w:t>
      </w:r>
      <w:r w:rsidRPr="00B41350">
        <w:rPr>
          <w:rFonts w:ascii="宋体" w:hAnsi="宋体" w:cs="宋体" w:hint="eastAsia"/>
          <w:sz w:val="24"/>
          <w:u w:val="single"/>
        </w:rPr>
        <w:t xml:space="preserve">人民币(小写)       </w:t>
      </w:r>
      <w:r w:rsidRPr="00B41350">
        <w:rPr>
          <w:rFonts w:ascii="宋体" w:hAnsi="宋体" w:cs="宋体" w:hint="eastAsia"/>
          <w:sz w:val="24"/>
        </w:rPr>
        <w:t xml:space="preserve"> ，大写：</w:t>
      </w:r>
      <w:r w:rsidRPr="00B41350">
        <w:rPr>
          <w:rFonts w:ascii="宋体" w:hAnsi="宋体" w:cs="宋体" w:hint="eastAsia"/>
          <w:sz w:val="24"/>
          <w:u w:val="single"/>
        </w:rPr>
        <w:t xml:space="preserve">人民币                  </w:t>
      </w:r>
      <w:r w:rsidRPr="00B41350">
        <w:rPr>
          <w:rFonts w:ascii="宋体" w:hAnsi="宋体" w:cs="宋体" w:hint="eastAsia"/>
          <w:sz w:val="24"/>
        </w:rPr>
        <w:t>。</w:t>
      </w:r>
    </w:p>
    <w:p w:rsidR="00863782" w:rsidRPr="00B41350" w:rsidRDefault="00863782" w:rsidP="00863782">
      <w:pPr>
        <w:autoSpaceDN w:val="0"/>
        <w:spacing w:line="360" w:lineRule="auto"/>
        <w:ind w:firstLineChars="200" w:firstLine="480"/>
        <w:rPr>
          <w:rFonts w:ascii="宋体" w:hAnsi="宋体"/>
          <w:sz w:val="24"/>
        </w:rPr>
      </w:pPr>
      <w:r w:rsidRPr="00B41350">
        <w:rPr>
          <w:rFonts w:ascii="宋体" w:hAnsi="宋体"/>
          <w:sz w:val="24"/>
        </w:rPr>
        <w:t>5.质量</w:t>
      </w:r>
      <w:r w:rsidRPr="00B41350">
        <w:rPr>
          <w:rFonts w:ascii="宋体" w:hAnsi="宋体" w:hint="eastAsia"/>
          <w:sz w:val="24"/>
        </w:rPr>
        <w:t>要求：</w:t>
      </w:r>
      <w:r w:rsidRPr="00B41350">
        <w:rPr>
          <w:rFonts w:ascii="宋体" w:hAnsi="宋体"/>
          <w:sz w:val="24"/>
        </w:rPr>
        <w:t>符合标准。</w:t>
      </w:r>
    </w:p>
    <w:p w:rsidR="00863782" w:rsidRPr="00B41350" w:rsidRDefault="00863782" w:rsidP="00863782">
      <w:pPr>
        <w:autoSpaceDN w:val="0"/>
        <w:spacing w:line="360" w:lineRule="auto"/>
        <w:ind w:firstLineChars="200" w:firstLine="480"/>
        <w:rPr>
          <w:rFonts w:ascii="宋体" w:hAnsi="宋体"/>
          <w:sz w:val="24"/>
        </w:rPr>
      </w:pPr>
      <w:r w:rsidRPr="00B41350">
        <w:rPr>
          <w:rFonts w:ascii="宋体" w:hAnsi="宋体"/>
          <w:sz w:val="24"/>
        </w:rPr>
        <w:t>6.</w:t>
      </w:r>
      <w:r w:rsidRPr="00B41350">
        <w:rPr>
          <w:rFonts w:ascii="宋体" w:hAnsi="宋体" w:hint="eastAsia"/>
          <w:sz w:val="24"/>
        </w:rPr>
        <w:t>交货时间：</w:t>
      </w:r>
      <w:r>
        <w:rPr>
          <w:rFonts w:ascii="宋体" w:hAnsi="宋体" w:hint="eastAsia"/>
          <w:sz w:val="24"/>
          <w:u w:val="single"/>
        </w:rPr>
        <w:t xml:space="preserve">              </w:t>
      </w:r>
      <w:r w:rsidRPr="00B41350">
        <w:rPr>
          <w:rFonts w:ascii="宋体" w:hAnsi="宋体" w:hint="eastAsia"/>
          <w:sz w:val="24"/>
        </w:rPr>
        <w:t>。</w:t>
      </w:r>
    </w:p>
    <w:p w:rsidR="00863782" w:rsidRPr="00B41350" w:rsidRDefault="00863782" w:rsidP="00863782">
      <w:pPr>
        <w:autoSpaceDN w:val="0"/>
        <w:spacing w:line="360" w:lineRule="auto"/>
        <w:ind w:firstLineChars="200" w:firstLine="480"/>
        <w:rPr>
          <w:rFonts w:ascii="宋体" w:hAnsi="宋体"/>
          <w:sz w:val="24"/>
        </w:rPr>
      </w:pPr>
      <w:r w:rsidRPr="00B41350">
        <w:rPr>
          <w:rFonts w:ascii="宋体" w:hAnsi="宋体"/>
          <w:sz w:val="24"/>
        </w:rPr>
        <w:lastRenderedPageBreak/>
        <w:t>7.</w:t>
      </w:r>
      <w:r w:rsidRPr="00B41350">
        <w:rPr>
          <w:rFonts w:ascii="宋体" w:hAnsi="宋体" w:hint="eastAsia"/>
          <w:sz w:val="24"/>
        </w:rPr>
        <w:t>交货地点：</w:t>
      </w:r>
      <w:r>
        <w:rPr>
          <w:rFonts w:ascii="宋体" w:hAnsi="宋体" w:hint="eastAsia"/>
          <w:sz w:val="24"/>
          <w:u w:val="single"/>
        </w:rPr>
        <w:t xml:space="preserve">               </w:t>
      </w:r>
      <w:r w:rsidRPr="00B41350">
        <w:rPr>
          <w:rFonts w:ascii="宋体" w:hAnsi="宋体" w:hint="eastAsia"/>
          <w:sz w:val="24"/>
        </w:rPr>
        <w:t>。</w:t>
      </w:r>
    </w:p>
    <w:p w:rsidR="00863782" w:rsidRPr="00B41350" w:rsidRDefault="00863782" w:rsidP="00863782">
      <w:pPr>
        <w:spacing w:line="360" w:lineRule="auto"/>
        <w:ind w:left="1" w:firstLineChars="199" w:firstLine="478"/>
        <w:rPr>
          <w:rFonts w:ascii="宋体" w:hAnsi="宋体"/>
          <w:sz w:val="24"/>
        </w:rPr>
      </w:pPr>
      <w:r w:rsidRPr="00B41350">
        <w:rPr>
          <w:rFonts w:ascii="宋体" w:hAnsi="宋体" w:hint="eastAsia"/>
          <w:sz w:val="24"/>
        </w:rPr>
        <w:t>8</w:t>
      </w:r>
      <w:r w:rsidRPr="00B41350">
        <w:rPr>
          <w:rFonts w:ascii="宋体" w:hAnsi="宋体"/>
          <w:sz w:val="24"/>
        </w:rPr>
        <w:t>.</w:t>
      </w:r>
      <w:r w:rsidRPr="00B41350">
        <w:rPr>
          <w:rFonts w:ascii="Calibri" w:hAnsi="宋体" w:cs="宋体" w:hint="eastAsia"/>
          <w:sz w:val="24"/>
        </w:rPr>
        <w:t>质保期：</w:t>
      </w:r>
      <w:r>
        <w:rPr>
          <w:rFonts w:ascii="宋体" w:hAnsi="宋体" w:hint="eastAsia"/>
          <w:sz w:val="24"/>
          <w:u w:val="single"/>
        </w:rPr>
        <w:t xml:space="preserve">               </w:t>
      </w:r>
      <w:r w:rsidRPr="00B41350">
        <w:rPr>
          <w:rFonts w:ascii="Calibri" w:hAnsi="宋体" w:cs="宋体" w:hint="eastAsia"/>
          <w:sz w:val="24"/>
        </w:rPr>
        <w:t>。</w:t>
      </w:r>
    </w:p>
    <w:p w:rsidR="00863782" w:rsidRPr="00B41350" w:rsidRDefault="00863782" w:rsidP="00863782">
      <w:pPr>
        <w:spacing w:line="360" w:lineRule="auto"/>
        <w:ind w:left="1" w:firstLineChars="199" w:firstLine="478"/>
        <w:rPr>
          <w:rFonts w:ascii="宋体" w:hAnsi="宋体"/>
          <w:sz w:val="24"/>
        </w:rPr>
      </w:pPr>
      <w:r w:rsidRPr="00B41350">
        <w:rPr>
          <w:rFonts w:ascii="宋体" w:hAnsi="宋体" w:hint="eastAsia"/>
          <w:sz w:val="24"/>
        </w:rPr>
        <w:t>9</w:t>
      </w:r>
      <w:r w:rsidRPr="00B41350">
        <w:rPr>
          <w:rFonts w:ascii="宋体" w:hAnsi="宋体"/>
          <w:sz w:val="24"/>
        </w:rPr>
        <w:t>.本协议书一式份，合同双方各执份。</w:t>
      </w:r>
      <w:r w:rsidRPr="00B41350">
        <w:rPr>
          <w:rFonts w:ascii="宋体" w:hAnsi="宋体" w:hint="eastAsia"/>
          <w:sz w:val="24"/>
        </w:rPr>
        <w:t>在双方法定代表人或其授权的代理人签署并加盖公章，并由乙方提供履约担保后正式生效。</w:t>
      </w:r>
    </w:p>
    <w:p w:rsidR="00863782" w:rsidRPr="00B41350" w:rsidRDefault="00863782" w:rsidP="00863782">
      <w:pPr>
        <w:autoSpaceDN w:val="0"/>
        <w:spacing w:line="360" w:lineRule="auto"/>
        <w:ind w:firstLineChars="200" w:firstLine="480"/>
        <w:rPr>
          <w:rFonts w:ascii="宋体" w:hAnsi="宋体"/>
          <w:sz w:val="24"/>
        </w:rPr>
      </w:pPr>
      <w:r w:rsidRPr="00B41350">
        <w:rPr>
          <w:rFonts w:ascii="宋体" w:hAnsi="宋体" w:hint="eastAsia"/>
          <w:sz w:val="24"/>
        </w:rPr>
        <w:t>10</w:t>
      </w:r>
      <w:r w:rsidRPr="00B41350">
        <w:rPr>
          <w:rFonts w:ascii="宋体" w:hAnsi="宋体"/>
          <w:sz w:val="24"/>
        </w:rPr>
        <w:t>.合同未尽事宜，双方另行签订补充协议。补充协议是合同的组成部分。</w:t>
      </w:r>
    </w:p>
    <w:p w:rsidR="00863782" w:rsidRPr="00B41350" w:rsidRDefault="00863782" w:rsidP="00863782">
      <w:pPr>
        <w:autoSpaceDN w:val="0"/>
        <w:spacing w:line="360" w:lineRule="auto"/>
        <w:rPr>
          <w:rFonts w:ascii="Calibri" w:hAnsi="Calibri"/>
          <w:sz w:val="24"/>
        </w:rPr>
      </w:pPr>
    </w:p>
    <w:p w:rsidR="00863782" w:rsidRPr="00B41350" w:rsidRDefault="00863782" w:rsidP="00863782">
      <w:pPr>
        <w:spacing w:line="360" w:lineRule="auto"/>
        <w:ind w:firstLineChars="200" w:firstLine="480"/>
        <w:rPr>
          <w:rFonts w:ascii="宋体" w:hAnsi="宋体" w:cs="宋体"/>
          <w:sz w:val="24"/>
        </w:rPr>
      </w:pPr>
      <w:r w:rsidRPr="00B41350">
        <w:rPr>
          <w:rFonts w:ascii="宋体" w:hAnsi="宋体" w:cs="宋体" w:hint="eastAsia"/>
          <w:sz w:val="24"/>
        </w:rPr>
        <w:t>甲方</w:t>
      </w:r>
      <w:r w:rsidRPr="00B41350">
        <w:rPr>
          <w:rFonts w:ascii="宋体" w:hAnsi="宋体" w:cs="宋体"/>
          <w:sz w:val="24"/>
        </w:rPr>
        <w:t>：</w:t>
      </w:r>
      <w:r w:rsidRPr="00B41350">
        <w:rPr>
          <w:rFonts w:ascii="宋体" w:hAnsi="宋体" w:cs="宋体"/>
          <w:sz w:val="24"/>
          <w:u w:val="single"/>
        </w:rPr>
        <w:t xml:space="preserve">   （盖单位章）</w:t>
      </w:r>
      <w:r w:rsidRPr="00B41350">
        <w:rPr>
          <w:rFonts w:ascii="宋体" w:hAnsi="宋体" w:cs="宋体" w:hint="eastAsia"/>
          <w:sz w:val="24"/>
        </w:rPr>
        <w:t xml:space="preserve">                  乙方</w:t>
      </w:r>
      <w:r w:rsidRPr="00B41350">
        <w:rPr>
          <w:rFonts w:ascii="宋体" w:hAnsi="宋体" w:cs="宋体"/>
          <w:sz w:val="24"/>
        </w:rPr>
        <w:t>：</w:t>
      </w:r>
      <w:r w:rsidRPr="00B41350">
        <w:rPr>
          <w:rFonts w:ascii="宋体" w:hAnsi="宋体" w:cs="宋体"/>
          <w:sz w:val="24"/>
          <w:u w:val="single"/>
        </w:rPr>
        <w:t xml:space="preserve">   （盖单位章）</w:t>
      </w:r>
    </w:p>
    <w:p w:rsidR="00863782" w:rsidRPr="00B41350" w:rsidRDefault="00863782" w:rsidP="00863782">
      <w:pPr>
        <w:spacing w:line="360" w:lineRule="auto"/>
        <w:ind w:firstLineChars="200" w:firstLine="480"/>
        <w:rPr>
          <w:rFonts w:ascii="宋体" w:hAnsi="宋体" w:cs="宋体"/>
          <w:sz w:val="24"/>
        </w:rPr>
      </w:pPr>
      <w:r w:rsidRPr="00B41350">
        <w:rPr>
          <w:rFonts w:ascii="宋体" w:hAnsi="宋体" w:cs="宋体"/>
          <w:sz w:val="24"/>
        </w:rPr>
        <w:t>法定代表人</w:t>
      </w:r>
      <w:r>
        <w:rPr>
          <w:rFonts w:ascii="宋体" w:hAnsi="宋体" w:cs="宋体" w:hint="eastAsia"/>
          <w:sz w:val="24"/>
        </w:rPr>
        <w:t xml:space="preserve">                             </w:t>
      </w:r>
      <w:r w:rsidRPr="00B41350">
        <w:rPr>
          <w:rFonts w:ascii="宋体" w:hAnsi="宋体" w:cs="宋体"/>
          <w:sz w:val="24"/>
        </w:rPr>
        <w:t>法定代表人</w:t>
      </w:r>
    </w:p>
    <w:p w:rsidR="00863782" w:rsidRPr="00B41350" w:rsidRDefault="00863782" w:rsidP="00863782">
      <w:pPr>
        <w:spacing w:line="360" w:lineRule="auto"/>
        <w:ind w:firstLineChars="200" w:firstLine="480"/>
        <w:rPr>
          <w:rFonts w:ascii="宋体" w:hAnsi="宋体" w:cs="宋体"/>
          <w:sz w:val="24"/>
        </w:rPr>
      </w:pPr>
      <w:r w:rsidRPr="00B41350">
        <w:rPr>
          <w:rFonts w:ascii="宋体" w:hAnsi="宋体" w:cs="宋体"/>
          <w:sz w:val="24"/>
        </w:rPr>
        <w:t>或其委托代理人：</w:t>
      </w:r>
      <w:r w:rsidRPr="003A1E0E">
        <w:rPr>
          <w:rFonts w:ascii="宋体" w:hAnsi="宋体" w:cs="宋体"/>
          <w:sz w:val="24"/>
        </w:rPr>
        <w:t>（签字）</w:t>
      </w:r>
      <w:r w:rsidRPr="003A1E0E">
        <w:rPr>
          <w:rFonts w:ascii="宋体" w:hAnsi="宋体" w:cs="宋体" w:hint="eastAsia"/>
          <w:sz w:val="24"/>
        </w:rPr>
        <w:t xml:space="preserve">            </w:t>
      </w:r>
      <w:r w:rsidR="003A1E0E" w:rsidRPr="003A1E0E">
        <w:rPr>
          <w:rFonts w:ascii="宋体" w:hAnsi="宋体" w:cs="宋体" w:hint="eastAsia"/>
          <w:sz w:val="24"/>
        </w:rPr>
        <w:t xml:space="preserve">  </w:t>
      </w:r>
      <w:r w:rsidRPr="00B41350">
        <w:rPr>
          <w:rFonts w:ascii="宋体" w:hAnsi="宋体" w:cs="宋体"/>
          <w:sz w:val="24"/>
        </w:rPr>
        <w:t>或其委托代理人：</w:t>
      </w:r>
      <w:r w:rsidRPr="00B41350">
        <w:rPr>
          <w:rFonts w:ascii="宋体" w:hAnsi="宋体" w:cs="宋体"/>
          <w:sz w:val="24"/>
          <w:u w:val="single"/>
        </w:rPr>
        <w:t>（签字）</w:t>
      </w:r>
    </w:p>
    <w:p w:rsidR="00863782" w:rsidRPr="00B41350" w:rsidRDefault="00863782" w:rsidP="00863782">
      <w:pPr>
        <w:spacing w:line="360" w:lineRule="auto"/>
        <w:ind w:firstLineChars="200" w:firstLine="480"/>
        <w:rPr>
          <w:rFonts w:ascii="宋体" w:hAnsi="宋体" w:cs="宋体"/>
          <w:sz w:val="24"/>
        </w:rPr>
      </w:pPr>
    </w:p>
    <w:p w:rsidR="00863782" w:rsidRPr="00B41350" w:rsidRDefault="00863782" w:rsidP="00863782">
      <w:pPr>
        <w:spacing w:line="360" w:lineRule="auto"/>
        <w:ind w:firstLineChars="200" w:firstLine="480"/>
        <w:rPr>
          <w:rFonts w:ascii="宋体" w:hAnsi="宋体" w:cs="宋体"/>
          <w:sz w:val="24"/>
        </w:rPr>
      </w:pPr>
      <w:r w:rsidRPr="00B41350">
        <w:rPr>
          <w:rFonts w:ascii="宋体" w:hAnsi="宋体" w:cs="宋体"/>
          <w:sz w:val="24"/>
        </w:rPr>
        <w:t xml:space="preserve">年   月   日 </w:t>
      </w:r>
      <w:r>
        <w:rPr>
          <w:rFonts w:ascii="宋体" w:hAnsi="宋体" w:cs="宋体" w:hint="eastAsia"/>
          <w:sz w:val="24"/>
        </w:rPr>
        <w:t xml:space="preserve">       </w:t>
      </w:r>
      <w:r w:rsidRPr="00B41350">
        <w:rPr>
          <w:rFonts w:ascii="宋体" w:hAnsi="宋体" w:cs="宋体"/>
          <w:sz w:val="24"/>
        </w:rPr>
        <w:t xml:space="preserve">年   月 </w:t>
      </w:r>
      <w:r>
        <w:rPr>
          <w:rFonts w:ascii="宋体" w:hAnsi="宋体" w:cs="宋体" w:hint="eastAsia"/>
          <w:sz w:val="24"/>
        </w:rPr>
        <w:t xml:space="preserve">  </w:t>
      </w:r>
      <w:r w:rsidRPr="00B41350">
        <w:rPr>
          <w:rFonts w:ascii="宋体" w:hAnsi="宋体" w:cs="宋体"/>
          <w:sz w:val="24"/>
        </w:rPr>
        <w:t>日</w:t>
      </w:r>
    </w:p>
    <w:p w:rsidR="00863782" w:rsidRPr="00B41350" w:rsidRDefault="00863782" w:rsidP="00863782">
      <w:pPr>
        <w:spacing w:line="360" w:lineRule="auto"/>
        <w:ind w:firstLineChars="200" w:firstLine="480"/>
        <w:rPr>
          <w:rFonts w:ascii="宋体" w:hAnsi="宋体" w:cs="宋体"/>
          <w:sz w:val="24"/>
        </w:rPr>
      </w:pPr>
    </w:p>
    <w:p w:rsidR="00863782" w:rsidRPr="00B41350" w:rsidRDefault="00863782" w:rsidP="00863782">
      <w:pPr>
        <w:spacing w:line="360" w:lineRule="auto"/>
        <w:ind w:firstLineChars="200" w:firstLine="480"/>
        <w:rPr>
          <w:rFonts w:ascii="宋体" w:hAnsi="宋体" w:cs="宋体"/>
          <w:sz w:val="24"/>
        </w:rPr>
      </w:pPr>
    </w:p>
    <w:p w:rsidR="00863782" w:rsidRPr="00B41350" w:rsidRDefault="00863782" w:rsidP="00863782">
      <w:pPr>
        <w:spacing w:line="360" w:lineRule="auto"/>
        <w:ind w:firstLineChars="200" w:firstLine="480"/>
        <w:rPr>
          <w:rFonts w:ascii="宋体" w:hAnsi="宋体" w:cs="宋体"/>
          <w:sz w:val="24"/>
        </w:rPr>
      </w:pPr>
    </w:p>
    <w:p w:rsidR="00863782" w:rsidRPr="00B41350" w:rsidRDefault="00863782" w:rsidP="00863782">
      <w:pPr>
        <w:spacing w:line="360" w:lineRule="auto"/>
        <w:ind w:firstLineChars="200" w:firstLine="480"/>
        <w:rPr>
          <w:rFonts w:ascii="宋体" w:hAnsi="宋体" w:cs="宋体"/>
          <w:sz w:val="24"/>
        </w:rPr>
      </w:pPr>
    </w:p>
    <w:p w:rsidR="00863782" w:rsidRPr="00B41350" w:rsidRDefault="00863782" w:rsidP="00863782">
      <w:pPr>
        <w:spacing w:line="360" w:lineRule="auto"/>
        <w:ind w:firstLineChars="200" w:firstLine="480"/>
        <w:rPr>
          <w:rFonts w:ascii="宋体" w:hAnsi="宋体" w:cs="宋体"/>
          <w:sz w:val="24"/>
        </w:rPr>
      </w:pPr>
    </w:p>
    <w:p w:rsidR="00863782" w:rsidRPr="00B41350" w:rsidRDefault="00863782" w:rsidP="00863782">
      <w:pPr>
        <w:spacing w:line="360" w:lineRule="auto"/>
        <w:ind w:firstLineChars="200" w:firstLine="480"/>
        <w:rPr>
          <w:rFonts w:ascii="宋体" w:hAnsi="宋体" w:cs="宋体"/>
          <w:sz w:val="24"/>
        </w:rPr>
      </w:pPr>
    </w:p>
    <w:p w:rsidR="00863782" w:rsidRPr="00B41350" w:rsidRDefault="00863782" w:rsidP="00863782">
      <w:pPr>
        <w:spacing w:line="360" w:lineRule="auto"/>
        <w:ind w:firstLineChars="200" w:firstLine="480"/>
        <w:rPr>
          <w:rFonts w:ascii="宋体" w:hAnsi="宋体" w:cs="宋体"/>
          <w:sz w:val="24"/>
        </w:rPr>
      </w:pPr>
    </w:p>
    <w:p w:rsidR="00863782" w:rsidRPr="00B41350" w:rsidRDefault="00863782" w:rsidP="00863782">
      <w:pPr>
        <w:spacing w:line="360" w:lineRule="auto"/>
        <w:ind w:firstLineChars="200" w:firstLine="480"/>
        <w:rPr>
          <w:rFonts w:ascii="宋体" w:hAnsi="宋体" w:cs="宋体"/>
          <w:sz w:val="24"/>
        </w:rPr>
      </w:pPr>
    </w:p>
    <w:p w:rsidR="00863782" w:rsidRPr="00B41350" w:rsidRDefault="00863782" w:rsidP="00863782">
      <w:pPr>
        <w:spacing w:line="360" w:lineRule="auto"/>
        <w:ind w:firstLineChars="200" w:firstLine="480"/>
        <w:rPr>
          <w:rFonts w:ascii="宋体" w:hAnsi="宋体" w:cs="宋体"/>
          <w:sz w:val="24"/>
        </w:rPr>
      </w:pPr>
    </w:p>
    <w:p w:rsidR="00863782" w:rsidRPr="00B41350" w:rsidRDefault="00863782" w:rsidP="00863782">
      <w:pPr>
        <w:spacing w:line="360" w:lineRule="auto"/>
        <w:ind w:firstLineChars="200" w:firstLine="480"/>
        <w:rPr>
          <w:rFonts w:ascii="宋体" w:hAnsi="宋体" w:cs="宋体"/>
          <w:sz w:val="24"/>
        </w:rPr>
      </w:pPr>
    </w:p>
    <w:p w:rsidR="00863782" w:rsidRPr="00B41350" w:rsidRDefault="00863782" w:rsidP="00863782">
      <w:pPr>
        <w:spacing w:line="360" w:lineRule="auto"/>
        <w:ind w:firstLineChars="200" w:firstLine="480"/>
        <w:rPr>
          <w:rFonts w:ascii="宋体" w:hAnsi="宋体" w:cs="宋体"/>
          <w:sz w:val="24"/>
        </w:rPr>
      </w:pPr>
    </w:p>
    <w:p w:rsidR="00863782" w:rsidRPr="00B41350" w:rsidRDefault="00863782" w:rsidP="00863782">
      <w:pPr>
        <w:spacing w:line="360" w:lineRule="auto"/>
        <w:ind w:firstLineChars="200" w:firstLine="480"/>
        <w:rPr>
          <w:rFonts w:ascii="宋体" w:hAnsi="宋体" w:cs="宋体"/>
          <w:sz w:val="24"/>
        </w:rPr>
      </w:pPr>
    </w:p>
    <w:p w:rsidR="00863782" w:rsidRPr="00B41350" w:rsidRDefault="00863782" w:rsidP="00863782">
      <w:pPr>
        <w:keepNext/>
        <w:keepLines/>
        <w:spacing w:before="260" w:after="260" w:line="360" w:lineRule="auto"/>
        <w:jc w:val="center"/>
        <w:outlineLvl w:val="1"/>
        <w:rPr>
          <w:rFonts w:ascii="宋体" w:hAnsi="宋体"/>
          <w:b/>
          <w:sz w:val="24"/>
        </w:rPr>
      </w:pPr>
      <w:bookmarkStart w:id="265" w:name="_Toc241676829"/>
      <w:bookmarkStart w:id="266" w:name="_Toc403069625"/>
      <w:bookmarkStart w:id="267" w:name="_Toc403982357"/>
      <w:bookmarkStart w:id="268" w:name="_Toc418021059"/>
      <w:bookmarkStart w:id="269" w:name="_Toc446682389"/>
      <w:r w:rsidRPr="00B41350">
        <w:rPr>
          <w:rFonts w:ascii="宋体" w:hAnsi="宋体" w:hint="eastAsia"/>
          <w:b/>
          <w:sz w:val="24"/>
        </w:rPr>
        <w:lastRenderedPageBreak/>
        <w:t>二、合同条款</w:t>
      </w:r>
      <w:bookmarkEnd w:id="265"/>
      <w:bookmarkEnd w:id="266"/>
      <w:bookmarkEnd w:id="267"/>
      <w:bookmarkEnd w:id="268"/>
      <w:bookmarkEnd w:id="269"/>
    </w:p>
    <w:p w:rsidR="00863782" w:rsidRPr="00B41350" w:rsidRDefault="00863782" w:rsidP="00863782">
      <w:pPr>
        <w:spacing w:line="360" w:lineRule="auto"/>
        <w:rPr>
          <w:rFonts w:ascii="宋体" w:hAnsi="宋体" w:cs="宋体"/>
          <w:b/>
          <w:sz w:val="24"/>
        </w:rPr>
      </w:pPr>
      <w:bookmarkStart w:id="270" w:name="_Toc241676830"/>
      <w:bookmarkStart w:id="271" w:name="_Toc403069626"/>
      <w:bookmarkStart w:id="272" w:name="_Toc403982358"/>
      <w:bookmarkStart w:id="273" w:name="_Toc418021060"/>
      <w:r w:rsidRPr="00B41350">
        <w:rPr>
          <w:rFonts w:ascii="宋体" w:hAnsi="宋体" w:cs="宋体" w:hint="eastAsia"/>
          <w:b/>
          <w:sz w:val="24"/>
        </w:rPr>
        <w:t>1、定义</w:t>
      </w:r>
      <w:bookmarkEnd w:id="270"/>
      <w:bookmarkEnd w:id="271"/>
      <w:bookmarkEnd w:id="272"/>
      <w:bookmarkEnd w:id="273"/>
    </w:p>
    <w:p w:rsidR="00863782" w:rsidRPr="00B41350" w:rsidRDefault="00863782" w:rsidP="00863782">
      <w:pPr>
        <w:spacing w:line="360" w:lineRule="auto"/>
        <w:ind w:firstLineChars="200" w:firstLine="480"/>
        <w:rPr>
          <w:rFonts w:ascii="宋体" w:hAnsi="宋体"/>
          <w:sz w:val="24"/>
        </w:rPr>
      </w:pPr>
      <w:r w:rsidRPr="00B41350">
        <w:rPr>
          <w:rFonts w:ascii="宋体" w:hAnsi="宋体" w:hint="eastAsia"/>
          <w:sz w:val="24"/>
        </w:rPr>
        <w:t>本合同中的下列术语应解释为：</w:t>
      </w:r>
    </w:p>
    <w:p w:rsidR="00863782" w:rsidRPr="00B41350" w:rsidRDefault="00863782" w:rsidP="00863782">
      <w:pPr>
        <w:spacing w:line="360" w:lineRule="auto"/>
        <w:ind w:firstLineChars="200" w:firstLine="480"/>
        <w:rPr>
          <w:rFonts w:ascii="宋体" w:hAnsi="宋体"/>
          <w:sz w:val="24"/>
        </w:rPr>
      </w:pPr>
      <w:r w:rsidRPr="00B41350">
        <w:rPr>
          <w:rFonts w:ascii="宋体" w:hAnsi="宋体" w:hint="eastAsia"/>
          <w:sz w:val="24"/>
        </w:rPr>
        <w:t>（1）“合同”系指买卖双方签署的、合同格式中载明的买卖双方所达到的协议，包括所有的附件、附录和构成合同的其它文件。</w:t>
      </w:r>
    </w:p>
    <w:p w:rsidR="00863782" w:rsidRPr="00B41350" w:rsidRDefault="00863782" w:rsidP="00863782">
      <w:pPr>
        <w:spacing w:line="360" w:lineRule="auto"/>
        <w:ind w:firstLineChars="200" w:firstLine="480"/>
        <w:rPr>
          <w:rFonts w:ascii="宋体" w:hAnsi="宋体"/>
          <w:sz w:val="24"/>
        </w:rPr>
      </w:pPr>
      <w:r w:rsidRPr="00B41350">
        <w:rPr>
          <w:rFonts w:ascii="宋体" w:hAnsi="宋体" w:hint="eastAsia"/>
          <w:sz w:val="24"/>
        </w:rPr>
        <w:t>（2）“合同价”系指根据合同约定，卖方在完全履行合同义务后买方应付给卖方的价款。</w:t>
      </w:r>
    </w:p>
    <w:p w:rsidR="00863782" w:rsidRPr="00B41350" w:rsidRDefault="00863782" w:rsidP="00863782">
      <w:pPr>
        <w:spacing w:line="360" w:lineRule="auto"/>
        <w:ind w:firstLineChars="200" w:firstLine="480"/>
        <w:rPr>
          <w:rFonts w:ascii="宋体" w:hAnsi="宋体"/>
          <w:sz w:val="24"/>
        </w:rPr>
      </w:pPr>
      <w:r w:rsidRPr="00B41350">
        <w:rPr>
          <w:rFonts w:ascii="宋体" w:hAnsi="宋体" w:hint="eastAsia"/>
          <w:sz w:val="24"/>
        </w:rPr>
        <w:t>（3）“货物”系指卖方根据合同约定须向买方提供的</w:t>
      </w:r>
      <w:r w:rsidRPr="00B41350">
        <w:rPr>
          <w:rFonts w:ascii="宋体" w:hAnsi="宋体" w:cs="宋体" w:hint="eastAsia"/>
          <w:sz w:val="24"/>
        </w:rPr>
        <w:t>本次采购招标范围的标的物</w:t>
      </w:r>
      <w:r w:rsidRPr="00B41350">
        <w:rPr>
          <w:rFonts w:ascii="宋体" w:hAnsi="宋体" w:hint="eastAsia"/>
          <w:sz w:val="24"/>
        </w:rPr>
        <w:t>。</w:t>
      </w:r>
    </w:p>
    <w:p w:rsidR="00863782" w:rsidRPr="00B41350" w:rsidRDefault="00863782" w:rsidP="00863782">
      <w:pPr>
        <w:spacing w:line="360" w:lineRule="auto"/>
        <w:ind w:firstLineChars="200" w:firstLine="480"/>
        <w:rPr>
          <w:rFonts w:ascii="宋体" w:hAnsi="宋体"/>
          <w:sz w:val="24"/>
        </w:rPr>
      </w:pPr>
      <w:r w:rsidRPr="00B41350">
        <w:rPr>
          <w:rFonts w:ascii="宋体" w:hAnsi="宋体" w:hint="eastAsia"/>
          <w:sz w:val="24"/>
        </w:rPr>
        <w:t>（4）“服务”系指根据合同规定卖方承担与安装有关的</w:t>
      </w:r>
      <w:r w:rsidR="00BA1E54">
        <w:rPr>
          <w:rFonts w:ascii="宋体" w:hAnsi="宋体" w:hint="eastAsia"/>
          <w:sz w:val="24"/>
        </w:rPr>
        <w:t>伴随</w:t>
      </w:r>
      <w:r w:rsidRPr="00B41350">
        <w:rPr>
          <w:rFonts w:ascii="宋体" w:hAnsi="宋体" w:hint="eastAsia"/>
          <w:sz w:val="24"/>
        </w:rPr>
        <w:t>服务，如运输、保险以及其它的服务，如安装、提供技术协助、培训和其他类似的义务。</w:t>
      </w:r>
    </w:p>
    <w:p w:rsidR="00863782" w:rsidRPr="00B41350" w:rsidRDefault="00863782" w:rsidP="00863782">
      <w:pPr>
        <w:spacing w:line="360" w:lineRule="auto"/>
        <w:ind w:firstLineChars="200" w:firstLine="480"/>
        <w:rPr>
          <w:rFonts w:ascii="宋体" w:hAnsi="宋体"/>
          <w:sz w:val="24"/>
        </w:rPr>
      </w:pPr>
      <w:r w:rsidRPr="00B41350">
        <w:rPr>
          <w:rFonts w:ascii="宋体" w:hAnsi="宋体" w:hint="eastAsia"/>
          <w:sz w:val="24"/>
        </w:rPr>
        <w:t>（5）“甲方”系指购买货物的单位。</w:t>
      </w:r>
    </w:p>
    <w:p w:rsidR="00863782" w:rsidRPr="00B41350" w:rsidRDefault="00863782" w:rsidP="00863782">
      <w:pPr>
        <w:spacing w:line="360" w:lineRule="auto"/>
        <w:ind w:firstLineChars="200" w:firstLine="480"/>
        <w:rPr>
          <w:rFonts w:ascii="宋体" w:hAnsi="宋体"/>
          <w:sz w:val="24"/>
        </w:rPr>
      </w:pPr>
      <w:r w:rsidRPr="00B41350">
        <w:rPr>
          <w:rFonts w:ascii="宋体" w:hAnsi="宋体" w:hint="eastAsia"/>
          <w:sz w:val="24"/>
        </w:rPr>
        <w:t>（6）“乙方”系指根据合同规定提供货物的具有法人资格的本招标项目的中标方。</w:t>
      </w:r>
    </w:p>
    <w:p w:rsidR="00863782" w:rsidRPr="00B41350" w:rsidRDefault="00863782" w:rsidP="00863782">
      <w:pPr>
        <w:spacing w:line="360" w:lineRule="auto"/>
        <w:ind w:firstLineChars="200" w:firstLine="480"/>
        <w:rPr>
          <w:rFonts w:ascii="宋体" w:hAnsi="宋体"/>
          <w:sz w:val="24"/>
        </w:rPr>
      </w:pPr>
      <w:r w:rsidRPr="00B41350">
        <w:rPr>
          <w:rFonts w:ascii="宋体" w:hAnsi="宋体" w:hint="eastAsia"/>
          <w:sz w:val="24"/>
        </w:rPr>
        <w:t>（7）“现场”系指合同标的货物将要</w:t>
      </w:r>
      <w:r w:rsidR="00BA1E54">
        <w:rPr>
          <w:rFonts w:ascii="宋体" w:hAnsi="宋体" w:hint="eastAsia"/>
          <w:sz w:val="24"/>
        </w:rPr>
        <w:t>运输、卸载</w:t>
      </w:r>
      <w:r w:rsidRPr="00B41350">
        <w:rPr>
          <w:rFonts w:ascii="宋体" w:hAnsi="宋体" w:hint="eastAsia"/>
          <w:sz w:val="24"/>
        </w:rPr>
        <w:t>的地点。</w:t>
      </w:r>
    </w:p>
    <w:p w:rsidR="00863782" w:rsidRPr="00B41350" w:rsidRDefault="00863782" w:rsidP="00863782">
      <w:pPr>
        <w:spacing w:line="360" w:lineRule="auto"/>
        <w:ind w:firstLineChars="200" w:firstLine="480"/>
        <w:rPr>
          <w:rFonts w:ascii="宋体" w:hAnsi="宋体"/>
          <w:sz w:val="24"/>
        </w:rPr>
      </w:pPr>
      <w:r w:rsidRPr="00B41350">
        <w:rPr>
          <w:rFonts w:ascii="宋体" w:hAnsi="宋体" w:hint="eastAsia"/>
          <w:sz w:val="24"/>
        </w:rPr>
        <w:t>（8）“验收”系指合同双方依据</w:t>
      </w:r>
      <w:r w:rsidRPr="00B41350">
        <w:rPr>
          <w:rFonts w:ascii="宋体" w:hAnsi="宋体" w:cs="宋体" w:hint="eastAsia"/>
          <w:sz w:val="24"/>
        </w:rPr>
        <w:t>强制性的国家技术质量规范和合同约定</w:t>
      </w:r>
      <w:r w:rsidRPr="00B41350">
        <w:rPr>
          <w:rFonts w:ascii="宋体" w:hAnsi="宋体" w:hint="eastAsia"/>
          <w:sz w:val="24"/>
        </w:rPr>
        <w:t>的程序和条件确认合同标的货物符合技术规范的要求。</w:t>
      </w:r>
    </w:p>
    <w:p w:rsidR="00863782" w:rsidRPr="00B41350" w:rsidRDefault="00863782" w:rsidP="00863782">
      <w:pPr>
        <w:spacing w:line="360" w:lineRule="auto"/>
        <w:rPr>
          <w:rFonts w:ascii="宋体" w:hAnsi="宋体" w:cs="宋体"/>
          <w:b/>
          <w:sz w:val="24"/>
        </w:rPr>
      </w:pPr>
      <w:bookmarkStart w:id="274" w:name="_Toc241676831"/>
      <w:bookmarkStart w:id="275" w:name="_Toc403069627"/>
      <w:bookmarkStart w:id="276" w:name="_Toc403982359"/>
      <w:bookmarkStart w:id="277" w:name="_Toc418021061"/>
      <w:r w:rsidRPr="00B41350">
        <w:rPr>
          <w:rFonts w:ascii="宋体" w:hAnsi="宋体" w:cs="宋体" w:hint="eastAsia"/>
          <w:b/>
          <w:sz w:val="24"/>
        </w:rPr>
        <w:t>2、技术规范</w:t>
      </w:r>
      <w:bookmarkEnd w:id="274"/>
      <w:bookmarkEnd w:id="275"/>
      <w:bookmarkEnd w:id="276"/>
      <w:bookmarkEnd w:id="277"/>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提交货物的技术规范应与招标文件规定的技术规范和技术规范附件(如有)及其投标文件的技术规格偏差表(如被甲方接受)相一致。若技术规范中无相应说明，则以国家有关部门最新颁布的相应标准及规范为准。</w:t>
      </w:r>
    </w:p>
    <w:p w:rsidR="00863782" w:rsidRPr="00B41350" w:rsidRDefault="00863782" w:rsidP="00863782">
      <w:pPr>
        <w:spacing w:line="360" w:lineRule="auto"/>
        <w:rPr>
          <w:rFonts w:ascii="宋体" w:hAnsi="宋体" w:cs="宋体"/>
          <w:b/>
          <w:sz w:val="24"/>
        </w:rPr>
      </w:pPr>
      <w:bookmarkStart w:id="278" w:name="_Toc241676832"/>
      <w:bookmarkStart w:id="279" w:name="_Toc403069628"/>
      <w:bookmarkStart w:id="280" w:name="_Toc403982360"/>
      <w:bookmarkStart w:id="281" w:name="_Toc418021062"/>
      <w:r w:rsidRPr="00B41350">
        <w:rPr>
          <w:rFonts w:ascii="宋体" w:hAnsi="宋体" w:cs="宋体" w:hint="eastAsia"/>
          <w:b/>
          <w:sz w:val="24"/>
        </w:rPr>
        <w:t>3、知识产权</w:t>
      </w:r>
      <w:bookmarkEnd w:id="278"/>
      <w:bookmarkEnd w:id="279"/>
      <w:bookmarkEnd w:id="280"/>
      <w:bookmarkEnd w:id="281"/>
    </w:p>
    <w:p w:rsidR="00863782" w:rsidRPr="00B41350" w:rsidRDefault="00863782" w:rsidP="00863782">
      <w:pPr>
        <w:spacing w:line="360" w:lineRule="auto"/>
        <w:ind w:firstLineChars="196" w:firstLine="455"/>
        <w:rPr>
          <w:rFonts w:ascii="宋体" w:hAnsi="宋体" w:cs="宋体"/>
          <w:spacing w:val="-4"/>
          <w:sz w:val="24"/>
        </w:rPr>
      </w:pPr>
      <w:r w:rsidRPr="00B41350">
        <w:rPr>
          <w:rFonts w:ascii="宋体" w:hAnsi="宋体" w:cs="宋体" w:hint="eastAsia"/>
          <w:spacing w:val="-4"/>
          <w:sz w:val="24"/>
        </w:rPr>
        <w:t>乙方应保证甲方在中国境内使用货物或货物的任何一部分时，免受第三方提出的侵犯其知识产权的诉讼。如果第三方提出侵权指控，乙方须与第三方交涉并承担可能发生的—切法律责任、费用和经济赔偿。</w:t>
      </w:r>
    </w:p>
    <w:p w:rsidR="00863782" w:rsidRPr="00B41350" w:rsidRDefault="00863782" w:rsidP="00863782">
      <w:pPr>
        <w:spacing w:line="360" w:lineRule="auto"/>
        <w:rPr>
          <w:rFonts w:ascii="宋体" w:hAnsi="宋体" w:cs="宋体"/>
          <w:b/>
          <w:sz w:val="24"/>
        </w:rPr>
      </w:pPr>
      <w:bookmarkStart w:id="282" w:name="_Toc241676833"/>
      <w:bookmarkStart w:id="283" w:name="_Toc403069629"/>
      <w:bookmarkStart w:id="284" w:name="_Toc403982361"/>
      <w:bookmarkStart w:id="285" w:name="_Toc418021063"/>
      <w:r w:rsidRPr="00B41350">
        <w:rPr>
          <w:rFonts w:ascii="宋体" w:hAnsi="宋体" w:cs="宋体" w:hint="eastAsia"/>
          <w:b/>
          <w:sz w:val="24"/>
        </w:rPr>
        <w:lastRenderedPageBreak/>
        <w:t>4、付款</w:t>
      </w:r>
      <w:bookmarkStart w:id="286" w:name="_Toc241676834"/>
      <w:bookmarkEnd w:id="282"/>
      <w:bookmarkEnd w:id="283"/>
      <w:bookmarkEnd w:id="284"/>
      <w:bookmarkEnd w:id="285"/>
    </w:p>
    <w:p w:rsidR="00863782" w:rsidRPr="00B41350" w:rsidRDefault="00863782" w:rsidP="00863782">
      <w:pPr>
        <w:spacing w:line="360" w:lineRule="auto"/>
        <w:ind w:firstLineChars="196" w:firstLine="470"/>
        <w:rPr>
          <w:rFonts w:ascii="宋体" w:hAnsi="宋体"/>
          <w:sz w:val="24"/>
        </w:rPr>
      </w:pPr>
      <w:r w:rsidRPr="00B41350">
        <w:rPr>
          <w:rFonts w:ascii="宋体" w:hAnsi="宋体" w:hint="eastAsia"/>
          <w:sz w:val="24"/>
        </w:rPr>
        <w:t>4.1 本合同以人民币付款。</w:t>
      </w:r>
      <w:bookmarkEnd w:id="286"/>
    </w:p>
    <w:p w:rsidR="00863782" w:rsidRPr="00B41350" w:rsidRDefault="00863782" w:rsidP="00863782">
      <w:pPr>
        <w:spacing w:line="360" w:lineRule="auto"/>
        <w:ind w:firstLineChars="196" w:firstLine="470"/>
        <w:rPr>
          <w:rFonts w:ascii="宋体" w:hAnsi="宋体"/>
          <w:sz w:val="24"/>
        </w:rPr>
      </w:pPr>
      <w:r w:rsidRPr="00B41350">
        <w:rPr>
          <w:rFonts w:ascii="宋体" w:hAnsi="宋体" w:hint="eastAsia"/>
          <w:sz w:val="24"/>
        </w:rPr>
        <w:t xml:space="preserve">4.2 </w:t>
      </w:r>
      <w:r w:rsidRPr="00B41350">
        <w:rPr>
          <w:rFonts w:ascii="宋体" w:hAnsi="宋体" w:cs="宋体" w:hint="eastAsia"/>
          <w:sz w:val="24"/>
        </w:rPr>
        <w:t>乙</w:t>
      </w:r>
      <w:r w:rsidRPr="00B41350">
        <w:rPr>
          <w:rFonts w:ascii="宋体" w:hAnsi="宋体" w:hint="eastAsia"/>
          <w:sz w:val="24"/>
        </w:rPr>
        <w:t>方应按照与甲方签订的合同规定交货。交货后</w:t>
      </w:r>
      <w:r w:rsidRPr="00B41350">
        <w:rPr>
          <w:rFonts w:ascii="宋体" w:hAnsi="宋体" w:cs="宋体" w:hint="eastAsia"/>
          <w:sz w:val="24"/>
        </w:rPr>
        <w:t>乙</w:t>
      </w:r>
      <w:r w:rsidRPr="00B41350">
        <w:rPr>
          <w:rFonts w:ascii="宋体" w:hAnsi="宋体" w:hint="eastAsia"/>
          <w:sz w:val="24"/>
        </w:rPr>
        <w:t>方应向甲方提供下列单据，甲方按合同规定审核后付款：1、发票；2、制造厂家出具的质量检验证书等；3、货物清单。</w:t>
      </w:r>
    </w:p>
    <w:p w:rsidR="00863782" w:rsidRPr="00B41350" w:rsidRDefault="00863782" w:rsidP="00863782">
      <w:pPr>
        <w:spacing w:line="360" w:lineRule="auto"/>
        <w:ind w:firstLineChars="196" w:firstLine="470"/>
        <w:rPr>
          <w:rFonts w:ascii="宋体" w:hAnsi="宋体"/>
          <w:sz w:val="24"/>
        </w:rPr>
      </w:pPr>
      <w:r w:rsidRPr="00B41350">
        <w:rPr>
          <w:rFonts w:ascii="宋体" w:hAnsi="宋体" w:hint="eastAsia"/>
          <w:sz w:val="24"/>
        </w:rPr>
        <w:t>4.3 付款方式：</w:t>
      </w:r>
    </w:p>
    <w:p w:rsidR="00010116" w:rsidRPr="00010116" w:rsidRDefault="00010116" w:rsidP="00010116">
      <w:pPr>
        <w:spacing w:line="360" w:lineRule="auto"/>
        <w:ind w:firstLineChars="196" w:firstLine="470"/>
        <w:rPr>
          <w:rFonts w:ascii="宋体" w:hAnsi="宋体"/>
          <w:color w:val="FF0000"/>
          <w:sz w:val="24"/>
        </w:rPr>
      </w:pPr>
      <w:r w:rsidRPr="00010116">
        <w:rPr>
          <w:rFonts w:ascii="宋体" w:hAnsi="宋体" w:hint="eastAsia"/>
          <w:color w:val="FF0000"/>
          <w:sz w:val="24"/>
        </w:rPr>
        <w:t>（1）</w:t>
      </w:r>
      <w:r w:rsidR="00D9721F" w:rsidRPr="00D9721F">
        <w:rPr>
          <w:rFonts w:ascii="宋体" w:hAnsi="宋体" w:hint="eastAsia"/>
          <w:color w:val="FF0000"/>
          <w:sz w:val="24"/>
        </w:rPr>
        <w:t>材料运至现场，经验收合格后，付</w:t>
      </w:r>
      <w:r w:rsidR="00D9721F">
        <w:rPr>
          <w:rFonts w:ascii="宋体" w:hAnsi="宋体" w:hint="eastAsia"/>
          <w:color w:val="FF0000"/>
          <w:sz w:val="24"/>
        </w:rPr>
        <w:t>至已供货材料价款</w:t>
      </w:r>
      <w:r w:rsidR="00D9721F" w:rsidRPr="00D9721F">
        <w:rPr>
          <w:rFonts w:ascii="宋体" w:hAnsi="宋体" w:hint="eastAsia"/>
          <w:color w:val="FF0000"/>
          <w:sz w:val="24"/>
        </w:rPr>
        <w:t>的80%</w:t>
      </w:r>
      <w:r w:rsidRPr="00010116">
        <w:rPr>
          <w:rFonts w:ascii="宋体" w:hAnsi="宋体" w:hint="eastAsia"/>
          <w:color w:val="FF0000"/>
          <w:sz w:val="24"/>
        </w:rPr>
        <w:t>；</w:t>
      </w:r>
    </w:p>
    <w:p w:rsidR="00010116" w:rsidRDefault="00010116" w:rsidP="00010116">
      <w:pPr>
        <w:spacing w:line="360" w:lineRule="auto"/>
        <w:ind w:firstLineChars="196" w:firstLine="470"/>
        <w:rPr>
          <w:rFonts w:ascii="宋体" w:hAnsi="宋体"/>
          <w:color w:val="FF0000"/>
          <w:sz w:val="24"/>
        </w:rPr>
      </w:pPr>
      <w:r w:rsidRPr="00010116">
        <w:rPr>
          <w:rFonts w:ascii="宋体" w:hAnsi="宋体" w:hint="eastAsia"/>
          <w:color w:val="FF0000"/>
          <w:sz w:val="24"/>
        </w:rPr>
        <w:t>（2）余款按终审价（扣除质保金后），在财务入帐后一年内均衡支付(满六个月支付一次），质保期内预留3%保证金，待质保期满后无息退还。</w:t>
      </w:r>
    </w:p>
    <w:p w:rsidR="00863782" w:rsidRPr="00B41350" w:rsidRDefault="00863782" w:rsidP="00010116">
      <w:pPr>
        <w:spacing w:line="360" w:lineRule="auto"/>
        <w:ind w:firstLineChars="196" w:firstLine="470"/>
        <w:rPr>
          <w:rFonts w:ascii="宋体" w:hAnsi="宋体" w:cs="宋体"/>
          <w:sz w:val="24"/>
        </w:rPr>
      </w:pPr>
      <w:r w:rsidRPr="00B41350">
        <w:rPr>
          <w:rFonts w:ascii="宋体" w:hAnsi="宋体" w:cs="宋体" w:hint="eastAsia"/>
          <w:sz w:val="24"/>
        </w:rPr>
        <w:t>4.4 履约保证金的退还：</w:t>
      </w:r>
      <w:r w:rsidRPr="00B41350">
        <w:rPr>
          <w:rFonts w:ascii="宋体" w:hAnsi="宋体" w:hint="eastAsia"/>
          <w:sz w:val="24"/>
        </w:rPr>
        <w:t>货物</w:t>
      </w:r>
      <w:r w:rsidR="00417DA6">
        <w:rPr>
          <w:rFonts w:ascii="宋体" w:hAnsi="宋体" w:hint="eastAsia"/>
          <w:sz w:val="24"/>
        </w:rPr>
        <w:t>全部供货结束并</w:t>
      </w:r>
      <w:r w:rsidRPr="00B41350">
        <w:rPr>
          <w:rFonts w:ascii="宋体" w:hAnsi="宋体" w:hint="eastAsia"/>
          <w:sz w:val="24"/>
        </w:rPr>
        <w:t>验收合格且无违约、无农民工工资拖欠情形下一次性无息退还。</w:t>
      </w:r>
    </w:p>
    <w:p w:rsidR="00863782" w:rsidRPr="00B41350" w:rsidRDefault="00863782" w:rsidP="00863782">
      <w:pPr>
        <w:spacing w:line="360" w:lineRule="auto"/>
        <w:rPr>
          <w:rFonts w:ascii="宋体" w:hAnsi="宋体" w:cs="宋体"/>
          <w:b/>
          <w:sz w:val="24"/>
        </w:rPr>
      </w:pPr>
      <w:bookmarkStart w:id="287" w:name="_Toc241676835"/>
      <w:bookmarkStart w:id="288" w:name="_Toc403069630"/>
      <w:bookmarkStart w:id="289" w:name="_Toc403982362"/>
      <w:bookmarkStart w:id="290" w:name="_Toc418021064"/>
      <w:r w:rsidRPr="00B41350">
        <w:rPr>
          <w:rFonts w:ascii="宋体" w:hAnsi="宋体" w:cs="宋体" w:hint="eastAsia"/>
          <w:b/>
          <w:sz w:val="24"/>
        </w:rPr>
        <w:t>5、交货方式</w:t>
      </w:r>
      <w:bookmarkEnd w:id="287"/>
      <w:bookmarkEnd w:id="288"/>
      <w:bookmarkEnd w:id="289"/>
      <w:bookmarkEnd w:id="290"/>
    </w:p>
    <w:p w:rsidR="00863782" w:rsidRPr="00B41350" w:rsidRDefault="00863782" w:rsidP="00863782">
      <w:pPr>
        <w:spacing w:line="360" w:lineRule="auto"/>
        <w:ind w:firstLineChars="196" w:firstLine="470"/>
        <w:rPr>
          <w:rFonts w:ascii="宋体" w:hAnsi="宋体"/>
          <w:sz w:val="24"/>
        </w:rPr>
      </w:pPr>
      <w:r w:rsidRPr="00B41350">
        <w:rPr>
          <w:rFonts w:ascii="宋体" w:hAnsi="宋体" w:hint="eastAsia"/>
          <w:sz w:val="24"/>
        </w:rPr>
        <w:t>现场</w:t>
      </w:r>
      <w:r w:rsidR="00176145">
        <w:rPr>
          <w:rFonts w:ascii="宋体" w:hAnsi="宋体" w:hint="eastAsia"/>
          <w:sz w:val="24"/>
        </w:rPr>
        <w:t>验收</w:t>
      </w:r>
      <w:r w:rsidRPr="00B41350">
        <w:rPr>
          <w:rFonts w:ascii="宋体" w:hAnsi="宋体" w:hint="eastAsia"/>
          <w:sz w:val="24"/>
        </w:rPr>
        <w:t>合格后交货：乙方负责运输和保险，将货物运抵现场并</w:t>
      </w:r>
      <w:r w:rsidR="00176145">
        <w:rPr>
          <w:rFonts w:ascii="宋体" w:hAnsi="宋体" w:hint="eastAsia"/>
          <w:sz w:val="24"/>
        </w:rPr>
        <w:t>卸载至指定地点</w:t>
      </w:r>
      <w:r w:rsidRPr="00B41350">
        <w:rPr>
          <w:rFonts w:ascii="宋体" w:hAnsi="宋体" w:hint="eastAsia"/>
          <w:sz w:val="24"/>
        </w:rPr>
        <w:t>。有关运输和保险的一切费用由乙方承担。</w:t>
      </w:r>
    </w:p>
    <w:p w:rsidR="00863782" w:rsidRPr="00B41350" w:rsidRDefault="00863782" w:rsidP="00863782">
      <w:pPr>
        <w:spacing w:line="360" w:lineRule="auto"/>
        <w:rPr>
          <w:rFonts w:ascii="宋体" w:hAnsi="宋体" w:cs="宋体"/>
          <w:b/>
          <w:sz w:val="24"/>
        </w:rPr>
      </w:pPr>
      <w:bookmarkStart w:id="291" w:name="_Toc241676836"/>
      <w:bookmarkStart w:id="292" w:name="_Toc403069631"/>
      <w:bookmarkStart w:id="293" w:name="_Toc403982363"/>
      <w:bookmarkStart w:id="294" w:name="_Toc418021065"/>
      <w:r w:rsidRPr="00B41350">
        <w:rPr>
          <w:rFonts w:ascii="宋体" w:hAnsi="宋体" w:cs="宋体" w:hint="eastAsia"/>
          <w:b/>
          <w:sz w:val="24"/>
        </w:rPr>
        <w:t>6、交货时间、地点</w:t>
      </w:r>
      <w:bookmarkEnd w:id="291"/>
      <w:bookmarkEnd w:id="292"/>
      <w:bookmarkEnd w:id="293"/>
      <w:bookmarkEnd w:id="294"/>
    </w:p>
    <w:p w:rsidR="00863782" w:rsidRPr="00B41350" w:rsidRDefault="00863782" w:rsidP="00863782">
      <w:pPr>
        <w:spacing w:line="360" w:lineRule="auto"/>
        <w:ind w:firstLineChars="200" w:firstLine="480"/>
        <w:rPr>
          <w:rFonts w:ascii="宋体" w:hAnsi="宋体"/>
          <w:sz w:val="24"/>
        </w:rPr>
      </w:pPr>
      <w:r w:rsidRPr="00B41350">
        <w:rPr>
          <w:rFonts w:ascii="宋体" w:hAnsi="宋体" w:hint="eastAsia"/>
          <w:sz w:val="24"/>
        </w:rPr>
        <w:t>6.1交货时间：见合同协议书。</w:t>
      </w:r>
    </w:p>
    <w:p w:rsidR="00863782" w:rsidRPr="00B41350" w:rsidRDefault="00863782" w:rsidP="00863782">
      <w:pPr>
        <w:spacing w:line="360" w:lineRule="auto"/>
        <w:ind w:firstLineChars="200" w:firstLine="480"/>
        <w:rPr>
          <w:rFonts w:ascii="宋体" w:hAnsi="宋体"/>
          <w:sz w:val="24"/>
        </w:rPr>
      </w:pPr>
      <w:r w:rsidRPr="00B41350">
        <w:rPr>
          <w:rFonts w:ascii="宋体" w:hAnsi="宋体" w:hint="eastAsia"/>
          <w:sz w:val="24"/>
        </w:rPr>
        <w:t>6.2交货地点：见合同协议书。</w:t>
      </w:r>
    </w:p>
    <w:p w:rsidR="00863782" w:rsidRPr="00B41350" w:rsidRDefault="00863782" w:rsidP="00863782">
      <w:pPr>
        <w:spacing w:line="360" w:lineRule="auto"/>
        <w:rPr>
          <w:rFonts w:ascii="宋体" w:hAnsi="宋体" w:cs="宋体"/>
          <w:b/>
          <w:sz w:val="24"/>
        </w:rPr>
      </w:pPr>
      <w:bookmarkStart w:id="295" w:name="_Toc403069632"/>
      <w:bookmarkStart w:id="296" w:name="_Toc403982364"/>
      <w:bookmarkStart w:id="297" w:name="_Toc418021066"/>
      <w:bookmarkStart w:id="298" w:name="_Toc241676838"/>
      <w:r w:rsidRPr="00B41350">
        <w:rPr>
          <w:rFonts w:ascii="宋体" w:hAnsi="宋体" w:cs="宋体" w:hint="eastAsia"/>
          <w:b/>
          <w:sz w:val="24"/>
        </w:rPr>
        <w:t>7、合同定价方式与工程结算：</w:t>
      </w:r>
      <w:bookmarkEnd w:id="295"/>
      <w:bookmarkEnd w:id="296"/>
      <w:bookmarkEnd w:id="297"/>
    </w:p>
    <w:p w:rsidR="00863782" w:rsidRPr="00A07FD0" w:rsidRDefault="00863782" w:rsidP="00863782">
      <w:pPr>
        <w:spacing w:line="360" w:lineRule="auto"/>
        <w:ind w:firstLineChars="200" w:firstLine="480"/>
        <w:rPr>
          <w:rFonts w:ascii="宋体" w:hAnsi="宋体"/>
          <w:sz w:val="24"/>
        </w:rPr>
      </w:pPr>
      <w:r w:rsidRPr="00A07FD0">
        <w:rPr>
          <w:rFonts w:ascii="宋体" w:hAnsi="宋体" w:hint="eastAsia"/>
          <w:sz w:val="24"/>
        </w:rPr>
        <w:t>7.1本项目采用“全费用固定单价”合同，合同实施过程中，除双方另有约定外中标单价不作调整，货物数量按实结算。</w:t>
      </w:r>
    </w:p>
    <w:p w:rsidR="00863782" w:rsidRPr="00A07FD0" w:rsidRDefault="00863782" w:rsidP="00863782">
      <w:pPr>
        <w:spacing w:line="360" w:lineRule="auto"/>
        <w:ind w:firstLineChars="200" w:firstLine="480"/>
        <w:rPr>
          <w:rFonts w:ascii="宋体" w:hAnsi="宋体"/>
          <w:sz w:val="24"/>
        </w:rPr>
      </w:pPr>
      <w:r w:rsidRPr="00A07FD0">
        <w:rPr>
          <w:rFonts w:ascii="宋体" w:hAnsi="宋体" w:hint="eastAsia"/>
          <w:sz w:val="24"/>
        </w:rPr>
        <w:t>7.2竣工结算价=中标单价*货物实际数量＋采购变更调整价格＋合同约定可调整的价格。</w:t>
      </w:r>
    </w:p>
    <w:p w:rsidR="00863782" w:rsidRPr="00A07FD0" w:rsidRDefault="00863782" w:rsidP="00863782">
      <w:pPr>
        <w:spacing w:line="360" w:lineRule="auto"/>
        <w:ind w:firstLineChars="200" w:firstLine="480"/>
        <w:rPr>
          <w:rFonts w:ascii="宋体" w:hAnsi="宋体"/>
          <w:sz w:val="24"/>
        </w:rPr>
      </w:pPr>
      <w:r w:rsidRPr="00B41350">
        <w:rPr>
          <w:rFonts w:ascii="宋体" w:hAnsi="宋体" w:hint="eastAsia"/>
          <w:color w:val="000000"/>
          <w:sz w:val="24"/>
        </w:rPr>
        <w:t>7.2.1</w:t>
      </w:r>
      <w:r w:rsidRPr="00A07FD0">
        <w:rPr>
          <w:rFonts w:ascii="宋体" w:hAnsi="宋体" w:hint="eastAsia"/>
          <w:sz w:val="24"/>
        </w:rPr>
        <w:t>货物采购数量增加或减少的，其综合单价按投标报价文件中相应综合单价执行。变更数量根据现场实际情况及甲方通知执行。如属于不平衡报价的，按本节</w:t>
      </w:r>
      <w:r w:rsidRPr="00A07FD0">
        <w:rPr>
          <w:rFonts w:ascii="宋体" w:hAnsi="宋体" w:hint="eastAsia"/>
          <w:sz w:val="24"/>
        </w:rPr>
        <w:lastRenderedPageBreak/>
        <w:t>7.2.5款规定执行。</w:t>
      </w:r>
    </w:p>
    <w:p w:rsidR="00863782" w:rsidRPr="00B41350" w:rsidRDefault="00863782" w:rsidP="00863782">
      <w:pPr>
        <w:spacing w:line="360" w:lineRule="auto"/>
        <w:ind w:firstLineChars="200" w:firstLine="480"/>
        <w:rPr>
          <w:rFonts w:ascii="宋体" w:hAnsi="宋体"/>
          <w:color w:val="000000"/>
          <w:sz w:val="24"/>
        </w:rPr>
      </w:pPr>
      <w:r w:rsidRPr="00A07FD0">
        <w:rPr>
          <w:rFonts w:ascii="宋体" w:hAnsi="宋体" w:hint="eastAsia"/>
          <w:sz w:val="24"/>
        </w:rPr>
        <w:t>7.2.2采购变更调整价格是指采购货物的规格、型号等发生变更，其对</w:t>
      </w:r>
      <w:r w:rsidRPr="00B41350">
        <w:rPr>
          <w:rFonts w:ascii="宋体" w:hAnsi="宋体" w:hint="eastAsia"/>
          <w:color w:val="000000"/>
          <w:sz w:val="24"/>
        </w:rPr>
        <w:t>应的综合单价按下列方法确定：</w:t>
      </w:r>
    </w:p>
    <w:p w:rsidR="00863782" w:rsidRPr="00B41350" w:rsidRDefault="00863782" w:rsidP="00863782">
      <w:pPr>
        <w:spacing w:line="360" w:lineRule="auto"/>
        <w:ind w:firstLineChars="200" w:firstLine="480"/>
        <w:rPr>
          <w:rFonts w:ascii="宋体" w:hAnsi="宋体"/>
          <w:color w:val="000000"/>
          <w:sz w:val="24"/>
        </w:rPr>
      </w:pPr>
      <w:r w:rsidRPr="00B41350">
        <w:rPr>
          <w:rFonts w:ascii="宋体" w:hAnsi="宋体" w:hint="eastAsia"/>
          <w:color w:val="000000"/>
          <w:sz w:val="24"/>
        </w:rPr>
        <w:t>①投标报价文件中已有适用的综合单价的，按投标报价文件中已有的综合单价确定；</w:t>
      </w:r>
    </w:p>
    <w:p w:rsidR="00863782" w:rsidRPr="00B41350" w:rsidRDefault="00863782" w:rsidP="00863782">
      <w:pPr>
        <w:spacing w:line="360" w:lineRule="auto"/>
        <w:ind w:firstLineChars="200" w:firstLine="480"/>
        <w:rPr>
          <w:rFonts w:ascii="宋体" w:hAnsi="宋体"/>
          <w:color w:val="000000"/>
          <w:sz w:val="24"/>
        </w:rPr>
      </w:pPr>
      <w:r w:rsidRPr="00B41350">
        <w:rPr>
          <w:rFonts w:ascii="宋体" w:hAnsi="宋体" w:hint="eastAsia"/>
          <w:color w:val="000000"/>
          <w:sz w:val="24"/>
        </w:rPr>
        <w:t>②投标报价文件中已有类似综合单价的，参照投标报价文件中类似的综合单价确定；</w:t>
      </w:r>
    </w:p>
    <w:p w:rsidR="00863782" w:rsidRPr="00A07FD0" w:rsidRDefault="00863782" w:rsidP="00863782">
      <w:pPr>
        <w:spacing w:line="360" w:lineRule="auto"/>
        <w:ind w:firstLineChars="200" w:firstLine="480"/>
        <w:rPr>
          <w:rFonts w:ascii="宋体" w:hAnsi="宋体"/>
          <w:sz w:val="24"/>
        </w:rPr>
      </w:pPr>
      <w:r w:rsidRPr="00B41350">
        <w:rPr>
          <w:rFonts w:ascii="宋体" w:hAnsi="宋体" w:hint="eastAsia"/>
          <w:color w:val="000000"/>
          <w:sz w:val="24"/>
        </w:rPr>
        <w:t>③投标报价文件中没有适用或类似于变更货物综合单价的，其综合单</w:t>
      </w:r>
      <w:r w:rsidRPr="00A07FD0">
        <w:rPr>
          <w:rFonts w:ascii="宋体" w:hAnsi="宋体" w:hint="eastAsia"/>
          <w:sz w:val="24"/>
        </w:rPr>
        <w:t>价由甲乙双方共同按市场价确认。</w:t>
      </w:r>
    </w:p>
    <w:p w:rsidR="00863782" w:rsidRPr="00A07FD0" w:rsidRDefault="00863782" w:rsidP="00863782">
      <w:pPr>
        <w:spacing w:line="360" w:lineRule="auto"/>
        <w:ind w:firstLineChars="200" w:firstLine="480"/>
        <w:rPr>
          <w:rFonts w:ascii="宋体" w:hAnsi="宋体"/>
          <w:sz w:val="24"/>
        </w:rPr>
      </w:pPr>
      <w:r w:rsidRPr="00A07FD0">
        <w:rPr>
          <w:rFonts w:ascii="宋体" w:hAnsi="宋体" w:hint="eastAsia"/>
          <w:sz w:val="24"/>
        </w:rPr>
        <w:t>7.2.3合同约定可调整的价格是指：</w:t>
      </w:r>
    </w:p>
    <w:p w:rsidR="00863782" w:rsidRPr="00A07FD0" w:rsidRDefault="00863782" w:rsidP="00863782">
      <w:pPr>
        <w:spacing w:line="360" w:lineRule="auto"/>
        <w:ind w:firstLineChars="200" w:firstLine="480"/>
        <w:rPr>
          <w:rFonts w:ascii="宋体" w:hAnsi="宋体"/>
          <w:sz w:val="24"/>
        </w:rPr>
      </w:pPr>
      <w:r w:rsidRPr="00A07FD0">
        <w:rPr>
          <w:rFonts w:ascii="宋体" w:hAnsi="宋体" w:hint="eastAsia"/>
          <w:sz w:val="24"/>
        </w:rPr>
        <w:t>甲方要求完成合同以外的零星工作以及其他由甲方认可的符合有关规定的现场签证。</w:t>
      </w:r>
    </w:p>
    <w:p w:rsidR="00863782" w:rsidRPr="00A07FD0" w:rsidRDefault="00863782" w:rsidP="00863782">
      <w:pPr>
        <w:spacing w:line="360" w:lineRule="auto"/>
        <w:ind w:firstLineChars="200" w:firstLine="480"/>
        <w:rPr>
          <w:rFonts w:ascii="宋体" w:hAnsi="宋体"/>
          <w:sz w:val="24"/>
        </w:rPr>
      </w:pPr>
      <w:r w:rsidRPr="00A07FD0">
        <w:rPr>
          <w:rFonts w:ascii="宋体" w:hAnsi="宋体" w:hint="eastAsia"/>
          <w:sz w:val="24"/>
        </w:rPr>
        <w:t>7.2.4 双方约定合同价款不予调整的情形，包括但不仅限于下列情形：</w:t>
      </w:r>
    </w:p>
    <w:p w:rsidR="00863782" w:rsidRPr="00A07FD0" w:rsidRDefault="00863782" w:rsidP="00863782">
      <w:pPr>
        <w:autoSpaceDN w:val="0"/>
        <w:spacing w:line="360" w:lineRule="auto"/>
        <w:ind w:firstLineChars="200" w:firstLine="480"/>
        <w:rPr>
          <w:rFonts w:ascii="宋体" w:hAnsi="宋体"/>
          <w:sz w:val="24"/>
        </w:rPr>
      </w:pPr>
      <w:r w:rsidRPr="00A07FD0">
        <w:rPr>
          <w:rFonts w:ascii="宋体" w:hAnsi="宋体" w:hint="eastAsia"/>
          <w:sz w:val="24"/>
        </w:rPr>
        <w:t>（1）甲方提供的规格、参数要求如果存在明显错误或疏忽，乙方作为合格的承包商应当发现并及时通知监理人。如果乙方不能发现或发现后不及时通知监理人，由此引起的停工索赔与返工经济签证甲方不予认可，对应的结算价款不予调整；</w:t>
      </w:r>
    </w:p>
    <w:p w:rsidR="00863782" w:rsidRPr="00A07FD0" w:rsidRDefault="00863782" w:rsidP="00863782">
      <w:pPr>
        <w:spacing w:line="360" w:lineRule="auto"/>
        <w:ind w:firstLineChars="200" w:firstLine="480"/>
        <w:rPr>
          <w:rFonts w:ascii="宋体" w:hAnsi="宋体"/>
          <w:sz w:val="24"/>
        </w:rPr>
      </w:pPr>
      <w:r w:rsidRPr="00A07FD0">
        <w:rPr>
          <w:rFonts w:ascii="宋体" w:hAnsi="宋体" w:hint="eastAsia"/>
          <w:sz w:val="24"/>
        </w:rPr>
        <w:t>（2）因乙方自身原因导致的货物变更、返工，造成货物价款增加的，不予调整；</w:t>
      </w:r>
    </w:p>
    <w:p w:rsidR="00863782" w:rsidRPr="00B41350" w:rsidRDefault="00863782" w:rsidP="00863782">
      <w:pPr>
        <w:spacing w:line="360" w:lineRule="auto"/>
        <w:ind w:firstLineChars="200" w:firstLine="480"/>
        <w:rPr>
          <w:rFonts w:ascii="宋体" w:hAnsi="宋体"/>
          <w:sz w:val="24"/>
        </w:rPr>
      </w:pPr>
      <w:r w:rsidRPr="00A07FD0">
        <w:rPr>
          <w:rFonts w:ascii="宋体" w:hAnsi="宋体" w:hint="eastAsia"/>
          <w:sz w:val="24"/>
        </w:rPr>
        <w:t>（3）货物变更、签证资料必须及时经甲方工程师签署确认，隐蔽</w:t>
      </w:r>
      <w:r w:rsidRPr="00B41350">
        <w:rPr>
          <w:rFonts w:ascii="宋体" w:hAnsi="宋体" w:hint="eastAsia"/>
          <w:sz w:val="24"/>
        </w:rPr>
        <w:t>性部分的变更签证要在当日内办理完，其他变更签证要在七日内完成。不符合此项要求的价款不予调整；</w:t>
      </w:r>
    </w:p>
    <w:p w:rsidR="00863782" w:rsidRPr="00D93DA6" w:rsidRDefault="00863782" w:rsidP="00863782">
      <w:pPr>
        <w:spacing w:line="360" w:lineRule="auto"/>
        <w:ind w:firstLineChars="200" w:firstLine="480"/>
        <w:rPr>
          <w:rFonts w:ascii="宋体" w:hAnsi="宋体"/>
          <w:sz w:val="24"/>
        </w:rPr>
      </w:pPr>
      <w:r w:rsidRPr="00D93DA6">
        <w:rPr>
          <w:rFonts w:ascii="宋体" w:hAnsi="宋体" w:hint="eastAsia"/>
          <w:sz w:val="24"/>
        </w:rPr>
        <w:t>（4）签证内容不全、与事实不符或不合技术标准、规范要求、施工常规、正常施工方法及已在招标文件要求计入投标报价范围的不予调整；</w:t>
      </w:r>
    </w:p>
    <w:p w:rsidR="00863782" w:rsidRPr="00D93DA6" w:rsidRDefault="00863782" w:rsidP="00863782">
      <w:pPr>
        <w:spacing w:line="360" w:lineRule="auto"/>
        <w:ind w:firstLineChars="200" w:firstLine="480"/>
        <w:rPr>
          <w:rFonts w:ascii="宋体" w:hAnsi="宋体" w:cs="宋体"/>
          <w:sz w:val="24"/>
        </w:rPr>
      </w:pPr>
      <w:r w:rsidRPr="00D93DA6">
        <w:rPr>
          <w:rFonts w:ascii="宋体" w:hAnsi="宋体" w:hint="eastAsia"/>
          <w:sz w:val="24"/>
        </w:rPr>
        <w:t>（</w:t>
      </w:r>
      <w:r w:rsidR="007159AA">
        <w:rPr>
          <w:rFonts w:ascii="宋体" w:hAnsi="宋体" w:hint="eastAsia"/>
          <w:sz w:val="24"/>
        </w:rPr>
        <w:t>5</w:t>
      </w:r>
      <w:r w:rsidRPr="00D93DA6">
        <w:rPr>
          <w:rFonts w:ascii="宋体" w:hAnsi="宋体" w:hint="eastAsia"/>
          <w:sz w:val="24"/>
        </w:rPr>
        <w:t>）乙方</w:t>
      </w:r>
      <w:r w:rsidRPr="00D93DA6">
        <w:rPr>
          <w:rFonts w:ascii="宋体" w:hAnsi="宋体" w:cs="宋体" w:hint="eastAsia"/>
          <w:sz w:val="24"/>
        </w:rPr>
        <w:t>供货过程中遇到的一切地方矛盾及由此发生的费用与招标人无涉，均由中标人自行负责，费用含在投标报价中。</w:t>
      </w:r>
    </w:p>
    <w:p w:rsidR="00863782" w:rsidRPr="00D93DA6" w:rsidRDefault="00863782" w:rsidP="00863782">
      <w:pPr>
        <w:spacing w:line="360" w:lineRule="auto"/>
        <w:ind w:firstLineChars="200" w:firstLine="480"/>
        <w:rPr>
          <w:rFonts w:ascii="宋体" w:hAnsi="宋体" w:cs="宋体"/>
          <w:sz w:val="24"/>
        </w:rPr>
      </w:pPr>
      <w:r w:rsidRPr="00D93DA6">
        <w:rPr>
          <w:rFonts w:ascii="宋体" w:hAnsi="宋体" w:cs="宋体" w:hint="eastAsia"/>
          <w:sz w:val="24"/>
        </w:rPr>
        <w:lastRenderedPageBreak/>
        <w:t>（</w:t>
      </w:r>
      <w:r w:rsidR="007159AA">
        <w:rPr>
          <w:rFonts w:ascii="宋体" w:hAnsi="宋体" w:cs="宋体" w:hint="eastAsia"/>
          <w:sz w:val="24"/>
        </w:rPr>
        <w:t>6</w:t>
      </w:r>
      <w:r w:rsidRPr="00D93DA6">
        <w:rPr>
          <w:rFonts w:ascii="宋体" w:hAnsi="宋体" w:cs="宋体" w:hint="eastAsia"/>
          <w:sz w:val="24"/>
        </w:rPr>
        <w:t>）</w:t>
      </w:r>
      <w:r w:rsidR="007159AA">
        <w:rPr>
          <w:rFonts w:ascii="宋体" w:hAnsi="宋体" w:cs="宋体" w:hint="eastAsia"/>
          <w:sz w:val="24"/>
        </w:rPr>
        <w:t>乙方</w:t>
      </w:r>
      <w:r w:rsidRPr="00D93DA6">
        <w:rPr>
          <w:rFonts w:ascii="宋体" w:hAnsi="宋体" w:cs="宋体" w:hint="eastAsia"/>
          <w:sz w:val="24"/>
        </w:rPr>
        <w:t>负责供货现场垃圾清运、处理，运距、处理均自行考虑，费用由投标人自行考虑在投标报价中，结算时不调整。</w:t>
      </w:r>
    </w:p>
    <w:p w:rsidR="00863782" w:rsidRPr="00D93DA6" w:rsidRDefault="00863782" w:rsidP="00863782">
      <w:pPr>
        <w:tabs>
          <w:tab w:val="left" w:pos="7575"/>
        </w:tabs>
        <w:spacing w:line="360" w:lineRule="auto"/>
        <w:ind w:firstLineChars="200" w:firstLine="480"/>
        <w:rPr>
          <w:rFonts w:ascii="宋体" w:hAnsi="宋体"/>
          <w:sz w:val="24"/>
        </w:rPr>
      </w:pPr>
      <w:r w:rsidRPr="00D93DA6">
        <w:rPr>
          <w:rFonts w:ascii="宋体" w:hAnsi="宋体" w:hint="eastAsia"/>
          <w:sz w:val="24"/>
        </w:rPr>
        <w:t>（</w:t>
      </w:r>
      <w:r w:rsidR="007159AA">
        <w:rPr>
          <w:rFonts w:ascii="宋体" w:hAnsi="宋体" w:hint="eastAsia"/>
          <w:sz w:val="24"/>
        </w:rPr>
        <w:t>7</w:t>
      </w:r>
      <w:r w:rsidRPr="00D93DA6">
        <w:rPr>
          <w:rFonts w:ascii="宋体" w:hAnsi="宋体" w:hint="eastAsia"/>
          <w:sz w:val="24"/>
        </w:rPr>
        <w:t>）不符合工程结算相关的法律、法规、规范性文件规定的价款不予调整。</w:t>
      </w:r>
    </w:p>
    <w:p w:rsidR="00863782" w:rsidRPr="00D93DA6" w:rsidRDefault="00863782" w:rsidP="00863782">
      <w:pPr>
        <w:spacing w:line="360" w:lineRule="auto"/>
        <w:ind w:firstLineChars="200" w:firstLine="480"/>
        <w:rPr>
          <w:rFonts w:ascii="宋体" w:hAnsi="宋体"/>
          <w:sz w:val="24"/>
        </w:rPr>
      </w:pPr>
      <w:r w:rsidRPr="00D93DA6">
        <w:rPr>
          <w:rFonts w:ascii="宋体" w:hAnsi="宋体" w:hint="eastAsia"/>
          <w:sz w:val="24"/>
        </w:rPr>
        <w:t>7.2.5为有效控制不平衡报价，结算时需遵守如下约定：凡实施工作量增加超过招标工作量15%的，其超过部分的结算单价一律按市场价重新会商确定；凡实施工作量减少超过招标工作量15%的，超过部分按照市场价重新核定后扣除；当技术参数改变时，除对变更部分的结算单价按市场价会商确定外，对原投标单价也要按市场价重新核定后扣除。调整公式如下：</w:t>
      </w:r>
    </w:p>
    <w:p w:rsidR="00863782" w:rsidRPr="00D93DA6" w:rsidRDefault="00863782" w:rsidP="00863782">
      <w:pPr>
        <w:spacing w:line="360" w:lineRule="auto"/>
        <w:ind w:firstLineChars="200" w:firstLine="480"/>
        <w:rPr>
          <w:rFonts w:ascii="宋体" w:hAnsi="宋体"/>
          <w:sz w:val="24"/>
        </w:rPr>
      </w:pPr>
      <w:r w:rsidRPr="00D93DA6">
        <w:rPr>
          <w:rFonts w:ascii="宋体" w:hAnsi="宋体" w:hint="eastAsia"/>
          <w:sz w:val="24"/>
        </w:rPr>
        <w:t>（1）数量增加型：中标量×中标价+中标量×15%×中标价+（实际量-中标量×15%-中标量）×重新组价</w:t>
      </w:r>
    </w:p>
    <w:p w:rsidR="00863782" w:rsidRPr="00D93DA6" w:rsidRDefault="00863782" w:rsidP="00863782">
      <w:pPr>
        <w:spacing w:line="360" w:lineRule="auto"/>
        <w:ind w:firstLineChars="200" w:firstLine="480"/>
        <w:rPr>
          <w:rFonts w:ascii="宋体" w:hAnsi="宋体"/>
          <w:sz w:val="24"/>
        </w:rPr>
      </w:pPr>
      <w:r w:rsidRPr="00D93DA6">
        <w:rPr>
          <w:rFonts w:ascii="宋体" w:hAnsi="宋体" w:hint="eastAsia"/>
          <w:sz w:val="24"/>
        </w:rPr>
        <w:t>（2）数量减少型：中标量×中标价-中标量×15%×中标价-（中标量-中标量×15%-实际量）×重新组价</w:t>
      </w:r>
    </w:p>
    <w:p w:rsidR="00863782" w:rsidRPr="00D93DA6" w:rsidRDefault="00863782" w:rsidP="00863782">
      <w:pPr>
        <w:spacing w:line="360" w:lineRule="auto"/>
        <w:ind w:firstLineChars="200" w:firstLine="480"/>
        <w:rPr>
          <w:rFonts w:ascii="宋体" w:hAnsi="宋体"/>
          <w:sz w:val="24"/>
        </w:rPr>
      </w:pPr>
      <w:r w:rsidRPr="00D93DA6">
        <w:rPr>
          <w:rFonts w:ascii="宋体" w:hAnsi="宋体" w:hint="eastAsia"/>
          <w:sz w:val="24"/>
        </w:rPr>
        <w:t>（3）设计变更型：实际量×中标价+实际量×（变更后的-变更前的）重新组价</w:t>
      </w:r>
    </w:p>
    <w:p w:rsidR="00863782" w:rsidRPr="00D93DA6" w:rsidRDefault="00863782" w:rsidP="00863782">
      <w:pPr>
        <w:tabs>
          <w:tab w:val="left" w:pos="945"/>
          <w:tab w:val="left" w:pos="2100"/>
        </w:tabs>
        <w:spacing w:line="360" w:lineRule="auto"/>
        <w:ind w:firstLineChars="218" w:firstLine="523"/>
        <w:rPr>
          <w:rFonts w:ascii="宋体" w:hAnsi="宋体"/>
          <w:sz w:val="24"/>
        </w:rPr>
      </w:pPr>
      <w:r w:rsidRPr="00D93DA6">
        <w:rPr>
          <w:rFonts w:ascii="宋体" w:hAnsi="宋体" w:hint="eastAsia"/>
          <w:sz w:val="24"/>
        </w:rPr>
        <w:t>7.2.6</w:t>
      </w:r>
      <w:r w:rsidRPr="00D93DA6">
        <w:rPr>
          <w:rFonts w:ascii="宋体" w:hAnsi="宋体"/>
          <w:sz w:val="24"/>
        </w:rPr>
        <w:t>工程签证和变更执行盐开管〔2016〕</w:t>
      </w:r>
      <w:r w:rsidRPr="00D93DA6">
        <w:rPr>
          <w:rFonts w:ascii="宋体" w:hAnsi="宋体" w:hint="eastAsia"/>
          <w:sz w:val="24"/>
        </w:rPr>
        <w:t>41</w:t>
      </w:r>
      <w:r w:rsidRPr="00D93DA6">
        <w:rPr>
          <w:rFonts w:ascii="宋体" w:hAnsi="宋体"/>
          <w:sz w:val="24"/>
        </w:rPr>
        <w:t xml:space="preserve">号《盐城经济技术开发区政府性投资项目建设管理办法（试行）》。   </w:t>
      </w:r>
    </w:p>
    <w:p w:rsidR="00863782" w:rsidRPr="00D93DA6" w:rsidRDefault="00863782" w:rsidP="00863782">
      <w:pPr>
        <w:adjustRightInd w:val="0"/>
        <w:snapToGrid w:val="0"/>
        <w:spacing w:line="360" w:lineRule="auto"/>
        <w:ind w:firstLineChars="200" w:firstLine="480"/>
        <w:rPr>
          <w:rFonts w:ascii="宋体" w:hAnsi="宋体"/>
          <w:sz w:val="24"/>
        </w:rPr>
      </w:pPr>
      <w:r w:rsidRPr="00B41350">
        <w:rPr>
          <w:rFonts w:ascii="宋体" w:hAnsi="宋体" w:hint="eastAsia"/>
          <w:sz w:val="24"/>
        </w:rPr>
        <w:t>7.2.7</w:t>
      </w:r>
      <w:r w:rsidR="00A07FD0">
        <w:rPr>
          <w:rFonts w:ascii="宋体" w:hAnsi="宋体" w:hint="eastAsia"/>
          <w:sz w:val="24"/>
        </w:rPr>
        <w:t>所有的变更均须发包人</w:t>
      </w:r>
      <w:r w:rsidRPr="00B41350">
        <w:rPr>
          <w:rFonts w:ascii="宋体" w:hAnsi="宋体" w:hint="eastAsia"/>
          <w:sz w:val="24"/>
        </w:rPr>
        <w:t>签字后方可生效；变更的工程量签证均</w:t>
      </w:r>
      <w:r w:rsidRPr="00D93DA6">
        <w:rPr>
          <w:rFonts w:ascii="宋体" w:hAnsi="宋体" w:hint="eastAsia"/>
          <w:sz w:val="24"/>
        </w:rPr>
        <w:t>须</w:t>
      </w:r>
      <w:r w:rsidR="007159AA">
        <w:rPr>
          <w:rFonts w:ascii="宋体" w:hAnsi="宋体" w:hint="eastAsia"/>
          <w:sz w:val="24"/>
        </w:rPr>
        <w:t>甲方</w:t>
      </w:r>
      <w:r w:rsidRPr="00D93DA6">
        <w:rPr>
          <w:rFonts w:ascii="宋体" w:hAnsi="宋体" w:hint="eastAsia"/>
          <w:sz w:val="24"/>
        </w:rPr>
        <w:t>、</w:t>
      </w:r>
      <w:r w:rsidR="007159AA">
        <w:rPr>
          <w:rFonts w:ascii="宋体" w:hAnsi="宋体" w:hint="eastAsia"/>
          <w:sz w:val="24"/>
        </w:rPr>
        <w:t>乙方</w:t>
      </w:r>
      <w:r w:rsidR="00A07FD0" w:rsidRPr="00D93DA6">
        <w:rPr>
          <w:rFonts w:ascii="宋体" w:hAnsi="宋体" w:hint="eastAsia"/>
          <w:sz w:val="24"/>
        </w:rPr>
        <w:t>双方</w:t>
      </w:r>
      <w:r w:rsidRPr="00D93DA6">
        <w:rPr>
          <w:rFonts w:ascii="宋体" w:hAnsi="宋体" w:hint="eastAsia"/>
          <w:sz w:val="24"/>
        </w:rPr>
        <w:t>签字后方可生效，未经确认的工程量发包人有权不予结算。</w:t>
      </w:r>
    </w:p>
    <w:p w:rsidR="00863782" w:rsidRPr="00B41350" w:rsidRDefault="00863782" w:rsidP="00863782">
      <w:pPr>
        <w:spacing w:line="360" w:lineRule="auto"/>
        <w:rPr>
          <w:rFonts w:ascii="宋体" w:hAnsi="宋体" w:cs="宋体"/>
          <w:b/>
          <w:sz w:val="24"/>
        </w:rPr>
      </w:pPr>
      <w:bookmarkStart w:id="299" w:name="_Toc403069633"/>
      <w:bookmarkStart w:id="300" w:name="_Toc403982365"/>
      <w:bookmarkStart w:id="301" w:name="_Toc418021067"/>
      <w:r w:rsidRPr="00B41350">
        <w:rPr>
          <w:rFonts w:ascii="宋体" w:hAnsi="宋体" w:cs="宋体" w:hint="eastAsia"/>
          <w:b/>
          <w:sz w:val="24"/>
        </w:rPr>
        <w:t>8、质量</w:t>
      </w:r>
      <w:bookmarkEnd w:id="298"/>
      <w:bookmarkEnd w:id="299"/>
      <w:bookmarkEnd w:id="300"/>
      <w:bookmarkEnd w:id="301"/>
    </w:p>
    <w:p w:rsidR="00863782" w:rsidRPr="00B41350" w:rsidRDefault="00863782" w:rsidP="00863782">
      <w:pPr>
        <w:spacing w:line="360" w:lineRule="auto"/>
        <w:ind w:firstLineChars="196" w:firstLine="470"/>
        <w:rPr>
          <w:rFonts w:ascii="宋体" w:hAnsi="宋体"/>
          <w:sz w:val="24"/>
        </w:rPr>
      </w:pPr>
      <w:r w:rsidRPr="00B41350">
        <w:rPr>
          <w:rFonts w:ascii="宋体" w:hAnsi="宋体" w:hint="eastAsia"/>
          <w:sz w:val="24"/>
        </w:rPr>
        <w:t>8.1乙方须保证货物是货物制造厂商原造的，全新、未使用过的，并完全符合强制性的国家技术质量规范和招标文件规定的质量、规格、性能和技术规范等要求。</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8.2乙方提供给甲方的货物应通过货物制造商的出厂检验，并提供质量合格证书。</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8.3乙方保证提供的货物符合中华人民共和国国家及行业的安全质量标准；若货物来源于中华人民共和国境外，还要同时符合货物来源国的官方、行业及生产厂商的安全质量标准。上述标准为已发布的且在货物交付时有效的最新版本的标准；当货物</w:t>
      </w:r>
      <w:r w:rsidRPr="00B41350">
        <w:rPr>
          <w:rFonts w:ascii="宋体" w:hAnsi="宋体" w:cs="宋体" w:hint="eastAsia"/>
          <w:sz w:val="24"/>
        </w:rPr>
        <w:lastRenderedPageBreak/>
        <w:t>来源于中华人民共和国境外时，产品必须附有原产地证明、中华人民共和国商检机构的检验证明、合法进货渠道证明及海关完税证明，此外，有关技术资料中须附有全文翻译的中文文本。</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8.4乙方须保证所提供的货物经正确安装、正常运转和保养，在其使用寿命期内须具有符合质量要求和产品说明书的性能。在货物质量保证期之内，乙方须对由于设计、工艺或材料的缺陷而发生的任何不足或故障负责。</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8.5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五日内应免费维修或更换有缺陷的货物或部件。</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8.6如果乙方在收到通知后五日内没有弥补缺陷，甲方可采取必要的补救措施，但由此引发的风险和费用将由乙方承担。</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8.7货物的质量保证期：</w:t>
      </w:r>
      <w:r w:rsidRPr="00B41350">
        <w:rPr>
          <w:rFonts w:ascii="宋体" w:hAnsi="宋体" w:hint="eastAsia"/>
          <w:sz w:val="24"/>
        </w:rPr>
        <w:t>见合同协议书</w:t>
      </w:r>
      <w:r w:rsidRPr="00B41350">
        <w:rPr>
          <w:rFonts w:ascii="宋体" w:hAnsi="宋体" w:cs="宋体" w:hint="eastAsia"/>
          <w:sz w:val="24"/>
        </w:rPr>
        <w:t>。</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8.8在合同货物质量保证期届满后，乙方保证继续为甲方提供货物的备品、备件及维修服务，且乙方保证在货物使用期内以不高于任何第三方的优惠价格提供上述服务。</w:t>
      </w:r>
    </w:p>
    <w:p w:rsidR="00863782" w:rsidRPr="00B41350" w:rsidRDefault="00863782" w:rsidP="00863782">
      <w:pPr>
        <w:spacing w:line="360" w:lineRule="auto"/>
        <w:rPr>
          <w:rFonts w:ascii="宋体" w:hAnsi="宋体" w:cs="宋体"/>
          <w:b/>
          <w:sz w:val="24"/>
        </w:rPr>
      </w:pPr>
      <w:bookmarkStart w:id="302" w:name="_Toc241676839"/>
      <w:bookmarkStart w:id="303" w:name="_Toc403069634"/>
      <w:bookmarkStart w:id="304" w:name="_Toc403982366"/>
      <w:bookmarkStart w:id="305" w:name="_Toc418021068"/>
      <w:r w:rsidRPr="00B41350">
        <w:rPr>
          <w:rFonts w:ascii="宋体" w:hAnsi="宋体" w:cs="宋体" w:hint="eastAsia"/>
          <w:b/>
          <w:sz w:val="24"/>
        </w:rPr>
        <w:t>9、包装和标记</w:t>
      </w:r>
      <w:bookmarkEnd w:id="302"/>
      <w:bookmarkEnd w:id="303"/>
      <w:bookmarkEnd w:id="304"/>
      <w:bookmarkEnd w:id="305"/>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9.1乙方交付的所有货物应具有适于运输的坚固包装，并且乙方应根据货物的不同特性和要求采取防潮、防雨、防锈、防震、防腐等保护措施，以确保货物安全无损地到达指定交货地点。</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9.2 标记符合招标文件中的技术标准和要求。</w:t>
      </w:r>
    </w:p>
    <w:p w:rsidR="00863782" w:rsidRPr="00B41350" w:rsidRDefault="00863782" w:rsidP="00863782">
      <w:pPr>
        <w:spacing w:line="360" w:lineRule="auto"/>
        <w:rPr>
          <w:rFonts w:ascii="宋体" w:hAnsi="宋体" w:cs="宋体"/>
          <w:b/>
          <w:sz w:val="24"/>
        </w:rPr>
      </w:pPr>
      <w:bookmarkStart w:id="306" w:name="_Toc403069636"/>
      <w:bookmarkStart w:id="307" w:name="_Toc403982368"/>
      <w:bookmarkStart w:id="308" w:name="_Toc418021070"/>
      <w:r w:rsidRPr="00B41350">
        <w:rPr>
          <w:rFonts w:ascii="宋体" w:hAnsi="宋体" w:cs="宋体" w:hint="eastAsia"/>
          <w:b/>
          <w:sz w:val="24"/>
        </w:rPr>
        <w:t>1</w:t>
      </w:r>
      <w:r w:rsidR="007159AA">
        <w:rPr>
          <w:rFonts w:ascii="宋体" w:hAnsi="宋体" w:cs="宋体" w:hint="eastAsia"/>
          <w:b/>
          <w:sz w:val="24"/>
        </w:rPr>
        <w:t>0</w:t>
      </w:r>
      <w:r w:rsidRPr="00B41350">
        <w:rPr>
          <w:rFonts w:ascii="宋体" w:hAnsi="宋体" w:cs="宋体" w:hint="eastAsia"/>
          <w:b/>
          <w:sz w:val="24"/>
        </w:rPr>
        <w:t>、风险负担</w:t>
      </w:r>
      <w:bookmarkEnd w:id="306"/>
      <w:bookmarkEnd w:id="307"/>
      <w:bookmarkEnd w:id="308"/>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1</w:t>
      </w:r>
      <w:r w:rsidR="007159AA">
        <w:rPr>
          <w:rFonts w:ascii="宋体" w:hAnsi="宋体" w:cs="宋体" w:hint="eastAsia"/>
          <w:sz w:val="24"/>
        </w:rPr>
        <w:t>0</w:t>
      </w:r>
      <w:r w:rsidRPr="00B41350">
        <w:rPr>
          <w:rFonts w:ascii="宋体" w:hAnsi="宋体" w:cs="宋体" w:hint="eastAsia"/>
          <w:sz w:val="24"/>
        </w:rPr>
        <w:t>.1货物毁损、灭失的风险在该货物通过甲乙双方联合验收交付前由乙方承担，通过联合验收交付后由甲方承担：因质量问题甲方拒收的，风险由乙方承担。</w:t>
      </w:r>
    </w:p>
    <w:p w:rsidR="00863782" w:rsidRPr="00B41350" w:rsidRDefault="00863782" w:rsidP="00863782">
      <w:pPr>
        <w:spacing w:line="360" w:lineRule="auto"/>
        <w:rPr>
          <w:rFonts w:ascii="宋体" w:hAnsi="宋体" w:cs="宋体"/>
          <w:b/>
          <w:sz w:val="24"/>
        </w:rPr>
      </w:pPr>
      <w:bookmarkStart w:id="309" w:name="_Toc403069637"/>
      <w:bookmarkStart w:id="310" w:name="_Toc403982369"/>
      <w:bookmarkStart w:id="311" w:name="_Toc418021071"/>
      <w:r w:rsidRPr="00B41350">
        <w:rPr>
          <w:rFonts w:ascii="宋体" w:hAnsi="宋体" w:cs="宋体" w:hint="eastAsia"/>
          <w:b/>
          <w:sz w:val="24"/>
        </w:rPr>
        <w:lastRenderedPageBreak/>
        <w:t>1</w:t>
      </w:r>
      <w:r w:rsidR="007159AA">
        <w:rPr>
          <w:rFonts w:ascii="宋体" w:hAnsi="宋体" w:cs="宋体" w:hint="eastAsia"/>
          <w:b/>
          <w:sz w:val="24"/>
        </w:rPr>
        <w:t>1</w:t>
      </w:r>
      <w:r w:rsidRPr="00B41350">
        <w:rPr>
          <w:rFonts w:ascii="宋体" w:hAnsi="宋体" w:cs="宋体" w:hint="eastAsia"/>
          <w:b/>
          <w:sz w:val="24"/>
        </w:rPr>
        <w:t>、验收</w:t>
      </w:r>
      <w:bookmarkEnd w:id="309"/>
      <w:bookmarkEnd w:id="310"/>
      <w:bookmarkEnd w:id="311"/>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1</w:t>
      </w:r>
      <w:r w:rsidR="007159AA">
        <w:rPr>
          <w:rFonts w:ascii="宋体" w:hAnsi="宋体" w:cs="宋体" w:hint="eastAsia"/>
          <w:sz w:val="24"/>
        </w:rPr>
        <w:t>1</w:t>
      </w:r>
      <w:r w:rsidRPr="00B41350">
        <w:rPr>
          <w:rFonts w:ascii="宋体" w:hAnsi="宋体" w:cs="宋体" w:hint="eastAsia"/>
          <w:sz w:val="24"/>
        </w:rPr>
        <w:t>.1 在发货前，乙方应对货物的质量、规格、数量和重量等进行准确而全面的检验，并出具一份证明货物符合合同规定的证书。该证书将作为提交付款单据的一部分，但有关质量、规格、性能、数量或重量的检验不应视为最终检验。乙方检验的结果和细节应附在检验证书后面。</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1</w:t>
      </w:r>
      <w:r w:rsidR="007159AA">
        <w:rPr>
          <w:rFonts w:ascii="宋体" w:hAnsi="宋体" w:cs="宋体" w:hint="eastAsia"/>
          <w:sz w:val="24"/>
        </w:rPr>
        <w:t>1</w:t>
      </w:r>
      <w:r w:rsidRPr="00B41350">
        <w:rPr>
          <w:rFonts w:ascii="宋体" w:hAnsi="宋体" w:cs="宋体" w:hint="eastAsia"/>
          <w:sz w:val="24"/>
        </w:rPr>
        <w:t>.2甲方将在乙方交货现场组织验收，如果货物的质量和规格与合同规定不符，或在质量保证期内发现货物是有缺陷的，包括潜在缺陷或使用不符合要求的材料，甲方应报请当地质检部门进行检查，并有权凭其出具的检验报告向卖方提出索赔。</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1</w:t>
      </w:r>
      <w:r w:rsidR="007159AA">
        <w:rPr>
          <w:rFonts w:ascii="宋体" w:hAnsi="宋体" w:cs="宋体" w:hint="eastAsia"/>
          <w:sz w:val="24"/>
        </w:rPr>
        <w:t>1</w:t>
      </w:r>
      <w:r w:rsidRPr="00B41350">
        <w:rPr>
          <w:rFonts w:ascii="宋体" w:hAnsi="宋体" w:cs="宋体" w:hint="eastAsia"/>
          <w:sz w:val="24"/>
        </w:rPr>
        <w:t>.3 验收不合格的货物，乙方应在三个工作日内予以更换，逾期按交货延误予以处罚。</w:t>
      </w:r>
    </w:p>
    <w:p w:rsidR="00863782" w:rsidRPr="00B41350" w:rsidRDefault="00863782" w:rsidP="00863782">
      <w:pPr>
        <w:spacing w:line="360" w:lineRule="auto"/>
        <w:ind w:firstLineChars="196" w:firstLine="470"/>
        <w:rPr>
          <w:rFonts w:ascii="宋体" w:hAnsi="宋体"/>
          <w:sz w:val="24"/>
        </w:rPr>
      </w:pPr>
      <w:r w:rsidRPr="00B41350">
        <w:rPr>
          <w:rFonts w:ascii="宋体" w:hAnsi="宋体" w:cs="宋体" w:hint="eastAsia"/>
          <w:sz w:val="24"/>
        </w:rPr>
        <w:t>1</w:t>
      </w:r>
      <w:r w:rsidR="007159AA">
        <w:rPr>
          <w:rFonts w:ascii="宋体" w:hAnsi="宋体" w:cs="宋体" w:hint="eastAsia"/>
          <w:sz w:val="24"/>
        </w:rPr>
        <w:t>1</w:t>
      </w:r>
      <w:r w:rsidRPr="00B41350">
        <w:rPr>
          <w:rFonts w:ascii="宋体" w:hAnsi="宋体" w:cs="宋体" w:hint="eastAsia"/>
          <w:sz w:val="24"/>
        </w:rPr>
        <w:t>.4 甲方的所有验收均不免除乙方承担货物或项目施工中的缺陷的责任</w:t>
      </w:r>
      <w:r w:rsidR="003049EB">
        <w:rPr>
          <w:rFonts w:ascii="宋体" w:hAnsi="宋体" w:cs="宋体" w:hint="eastAsia"/>
          <w:sz w:val="24"/>
        </w:rPr>
        <w:t>。</w:t>
      </w:r>
    </w:p>
    <w:p w:rsidR="00863782" w:rsidRPr="00B41350" w:rsidRDefault="00863782" w:rsidP="00863782">
      <w:pPr>
        <w:spacing w:line="360" w:lineRule="auto"/>
        <w:rPr>
          <w:rFonts w:ascii="宋体" w:hAnsi="宋体" w:cs="宋体"/>
          <w:b/>
          <w:sz w:val="24"/>
        </w:rPr>
      </w:pPr>
      <w:bookmarkStart w:id="312" w:name="_Toc403069638"/>
      <w:bookmarkStart w:id="313" w:name="_Toc403982370"/>
      <w:bookmarkStart w:id="314" w:name="_Toc418021072"/>
      <w:r w:rsidRPr="00B41350">
        <w:rPr>
          <w:rFonts w:ascii="宋体" w:hAnsi="宋体" w:cs="宋体" w:hint="eastAsia"/>
          <w:b/>
          <w:sz w:val="24"/>
        </w:rPr>
        <w:t>1</w:t>
      </w:r>
      <w:r w:rsidR="007159AA">
        <w:rPr>
          <w:rFonts w:ascii="宋体" w:hAnsi="宋体" w:cs="宋体" w:hint="eastAsia"/>
          <w:b/>
          <w:sz w:val="24"/>
        </w:rPr>
        <w:t>2</w:t>
      </w:r>
      <w:r w:rsidRPr="00B41350">
        <w:rPr>
          <w:rFonts w:ascii="宋体" w:hAnsi="宋体" w:cs="宋体" w:hint="eastAsia"/>
          <w:b/>
          <w:sz w:val="24"/>
        </w:rPr>
        <w:t>、索赔</w:t>
      </w:r>
      <w:bookmarkEnd w:id="312"/>
      <w:bookmarkEnd w:id="313"/>
      <w:bookmarkEnd w:id="314"/>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1</w:t>
      </w:r>
      <w:r w:rsidR="007159AA">
        <w:rPr>
          <w:rFonts w:ascii="宋体" w:hAnsi="宋体" w:cs="宋体" w:hint="eastAsia"/>
          <w:sz w:val="24"/>
        </w:rPr>
        <w:t>2</w:t>
      </w:r>
      <w:r w:rsidRPr="00B41350">
        <w:rPr>
          <w:rFonts w:ascii="宋体" w:hAnsi="宋体" w:cs="宋体" w:hint="eastAsia"/>
          <w:sz w:val="24"/>
        </w:rPr>
        <w:t>.1如果货物的质量、规格、数量、重量等与合同不符，或在质量保证期内证实货物存有缺陷，包括潜在的缺陷或使用不符合要求的材料等，甲方有权根据有资质的权威质检机构的检验结果向乙方提出索赔。</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1</w:t>
      </w:r>
      <w:r w:rsidR="007159AA">
        <w:rPr>
          <w:rFonts w:ascii="宋体" w:hAnsi="宋体" w:cs="宋体" w:hint="eastAsia"/>
          <w:sz w:val="24"/>
        </w:rPr>
        <w:t>2</w:t>
      </w:r>
      <w:r w:rsidRPr="00B41350">
        <w:rPr>
          <w:rFonts w:ascii="宋体" w:hAnsi="宋体" w:cs="宋体" w:hint="eastAsia"/>
          <w:sz w:val="24"/>
        </w:rPr>
        <w:t>.2如果乙方对甲方提出的索赔负有责任，乙方应按照甲方同意的下列一种或多种方式解决索赔事宜：</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1）乙方同意退货并用合同规定的货币将货款退还给甲方，并承担由此发生的一切损失和费用，包括利息、银行手续费、运费、保险费、检验费、仓储费、装卸费以及为保护退回货物所需的其他必要费用。</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2)根据货物低劣程度、损坏程度以及甲方所遭受损失的数额，经甲乙双方商定降低货物的价格，或由有权的部门评估，以降低后的价格或评估价格为准。</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3)用符合规格、质量和性能要求的新零件、部件或货物来更换有缺陷的部分或／和修补缺陷部分，乙方应承担一切费用和风险并负担甲方所发生的一切直接费用。同</w:t>
      </w:r>
      <w:r w:rsidRPr="00B41350">
        <w:rPr>
          <w:rFonts w:ascii="宋体" w:hAnsi="宋体" w:cs="宋体" w:hint="eastAsia"/>
          <w:sz w:val="24"/>
        </w:rPr>
        <w:lastRenderedPageBreak/>
        <w:t>时，乙方应相应延长修补或更换件的质量保证期。</w:t>
      </w:r>
    </w:p>
    <w:p w:rsidR="00264F71" w:rsidRDefault="00863782" w:rsidP="00264F71">
      <w:pPr>
        <w:spacing w:line="360" w:lineRule="auto"/>
        <w:ind w:firstLineChars="196" w:firstLine="470"/>
        <w:rPr>
          <w:rFonts w:ascii="宋体" w:hAnsi="宋体" w:cs="宋体"/>
          <w:sz w:val="24"/>
        </w:rPr>
      </w:pPr>
      <w:r w:rsidRPr="00B41350">
        <w:rPr>
          <w:rFonts w:ascii="宋体" w:hAnsi="宋体" w:cs="宋体" w:hint="eastAsia"/>
          <w:sz w:val="24"/>
        </w:rPr>
        <w:t>1</w:t>
      </w:r>
      <w:r w:rsidR="007159AA">
        <w:rPr>
          <w:rFonts w:ascii="宋体" w:hAnsi="宋体" w:cs="宋体" w:hint="eastAsia"/>
          <w:sz w:val="24"/>
        </w:rPr>
        <w:t>2</w:t>
      </w:r>
      <w:r w:rsidRPr="00B41350">
        <w:rPr>
          <w:rFonts w:ascii="宋体" w:hAnsi="宋体" w:cs="宋体" w:hint="eastAsia"/>
          <w:sz w:val="24"/>
        </w:rPr>
        <w:t>.3如果在甲方发出索赔通知后7日内，乙方未作答复，上述索赔应视为已被乙方接受。如乙方未能在甲方提出索赔通知后7日内或甲方同意的更长时间内，按照本合同第13．2条规定的任何一种方法解决索赔事宜，甲方将从应付货款或从乙方提交的履约保证金中扣回索赔金额。如果这些金额不足以补偿索赔金额，甲方有权向乙方提出不足部分的补偿。</w:t>
      </w:r>
      <w:bookmarkStart w:id="315" w:name="_Toc403069639"/>
      <w:bookmarkStart w:id="316" w:name="_Toc403982371"/>
      <w:bookmarkStart w:id="317" w:name="_Toc418021073"/>
    </w:p>
    <w:p w:rsidR="00863782" w:rsidRPr="00B41350" w:rsidRDefault="00863782" w:rsidP="00264F71">
      <w:pPr>
        <w:spacing w:line="360" w:lineRule="auto"/>
        <w:ind w:firstLineChars="196" w:firstLine="472"/>
        <w:rPr>
          <w:rFonts w:ascii="宋体" w:hAnsi="宋体" w:cs="宋体"/>
          <w:b/>
          <w:sz w:val="24"/>
        </w:rPr>
      </w:pPr>
      <w:r w:rsidRPr="00B41350">
        <w:rPr>
          <w:rFonts w:ascii="宋体" w:hAnsi="宋体" w:cs="宋体" w:hint="eastAsia"/>
          <w:b/>
          <w:sz w:val="24"/>
        </w:rPr>
        <w:t>1</w:t>
      </w:r>
      <w:r w:rsidR="007159AA">
        <w:rPr>
          <w:rFonts w:ascii="宋体" w:hAnsi="宋体" w:cs="宋体" w:hint="eastAsia"/>
          <w:b/>
          <w:sz w:val="24"/>
        </w:rPr>
        <w:t>3</w:t>
      </w:r>
      <w:r w:rsidRPr="00B41350">
        <w:rPr>
          <w:rFonts w:ascii="宋体" w:hAnsi="宋体" w:cs="宋体" w:hint="eastAsia"/>
          <w:b/>
          <w:sz w:val="24"/>
        </w:rPr>
        <w:t>、履约保证金</w:t>
      </w:r>
      <w:bookmarkEnd w:id="315"/>
      <w:bookmarkEnd w:id="316"/>
      <w:bookmarkEnd w:id="317"/>
    </w:p>
    <w:p w:rsidR="00863782" w:rsidRPr="00B41350" w:rsidRDefault="00863782" w:rsidP="00863782">
      <w:pPr>
        <w:adjustRightInd w:val="0"/>
        <w:snapToGrid w:val="0"/>
        <w:spacing w:line="360" w:lineRule="auto"/>
        <w:ind w:firstLine="482"/>
        <w:rPr>
          <w:rFonts w:ascii="宋体" w:hAnsi="宋体"/>
          <w:color w:val="FF0000"/>
          <w:sz w:val="24"/>
        </w:rPr>
      </w:pPr>
      <w:r w:rsidRPr="00B41350">
        <w:rPr>
          <w:rFonts w:ascii="宋体" w:hAnsi="宋体" w:hint="eastAsia"/>
          <w:color w:val="FF0000"/>
          <w:kern w:val="0"/>
          <w:sz w:val="24"/>
        </w:rPr>
        <w:t>本项目履约保证金为标段中标金额的10%，中标后七日内，并在签订合同前，乙方将履约保证金以转帐、电汇或银行汇票形式汇转至指定帐户。合同须在招标文件规定时间办理和签定。甲方对乙方不能遵守招标文件约定，不能按时办理中标手续和交纳履约保证金等费用，影响或者推迟签定合同的，甲方有权在中标结果公示后第八日起宣布该中标人废标，有权没收其投标保证金，并按照国家现行相关法律、法规和规章的规定，建议行政主管部门予以处罚。</w:t>
      </w:r>
    </w:p>
    <w:p w:rsidR="00863782" w:rsidRPr="00B41350" w:rsidRDefault="00863782" w:rsidP="00863782">
      <w:pPr>
        <w:widowControl/>
        <w:snapToGrid w:val="0"/>
        <w:spacing w:line="360" w:lineRule="auto"/>
        <w:ind w:firstLineChars="200" w:firstLine="480"/>
        <w:rPr>
          <w:rFonts w:ascii="宋体" w:hAnsi="宋体"/>
          <w:sz w:val="24"/>
        </w:rPr>
      </w:pPr>
      <w:r w:rsidRPr="00B41350">
        <w:rPr>
          <w:rFonts w:ascii="宋体" w:hAnsi="宋体" w:hint="eastAsia"/>
          <w:color w:val="FF0000"/>
          <w:kern w:val="0"/>
          <w:sz w:val="24"/>
        </w:rPr>
        <w:t>甲方保证金专用帐户（收款单位：</w:t>
      </w:r>
      <w:r w:rsidR="00B00220" w:rsidRPr="00B00220">
        <w:rPr>
          <w:rFonts w:ascii="宋体" w:hAnsi="宋体" w:hint="eastAsia"/>
          <w:b/>
          <w:bCs/>
          <w:color w:val="FF0000"/>
          <w:kern w:val="0"/>
          <w:sz w:val="24"/>
        </w:rPr>
        <w:t>收款单位：</w:t>
      </w:r>
      <w:r w:rsidR="008F67C2">
        <w:rPr>
          <w:rFonts w:ascii="宋体" w:hAnsi="宋体" w:hint="eastAsia"/>
          <w:b/>
          <w:bCs/>
          <w:color w:val="FF0000"/>
          <w:kern w:val="0"/>
          <w:sz w:val="24"/>
        </w:rPr>
        <w:t>盐城市东方安通交通安全设施有限公司</w:t>
      </w:r>
      <w:r w:rsidR="00B00220" w:rsidRPr="00B00220">
        <w:rPr>
          <w:rFonts w:ascii="宋体" w:hAnsi="宋体" w:hint="eastAsia"/>
          <w:b/>
          <w:bCs/>
          <w:color w:val="FF0000"/>
          <w:kern w:val="0"/>
          <w:sz w:val="24"/>
        </w:rPr>
        <w:t>；</w:t>
      </w:r>
      <w:r w:rsidR="00E00E92" w:rsidRPr="00E00E92">
        <w:rPr>
          <w:rFonts w:ascii="宋体" w:hAnsi="宋体" w:hint="eastAsia"/>
          <w:b/>
          <w:color w:val="FF0000"/>
          <w:sz w:val="24"/>
          <w:szCs w:val="21"/>
        </w:rPr>
        <w:t>开户银行：</w:t>
      </w:r>
      <w:r w:rsidR="008E3CF9">
        <w:rPr>
          <w:rFonts w:ascii="宋体" w:hAnsi="宋体" w:hint="eastAsia"/>
          <w:b/>
          <w:color w:val="FF0000"/>
          <w:sz w:val="24"/>
          <w:szCs w:val="21"/>
          <w:u w:val="single"/>
        </w:rPr>
        <w:t>建行盐城开发区支行</w:t>
      </w:r>
      <w:r w:rsidR="00E00E92" w:rsidRPr="00E00E92">
        <w:rPr>
          <w:rFonts w:ascii="宋体" w:hAnsi="宋体" w:hint="eastAsia"/>
          <w:b/>
          <w:color w:val="FF0000"/>
          <w:sz w:val="24"/>
          <w:szCs w:val="21"/>
        </w:rPr>
        <w:t>；账号：</w:t>
      </w:r>
      <w:r w:rsidR="00E00E92" w:rsidRPr="00E00E92">
        <w:rPr>
          <w:rFonts w:ascii="宋体" w:hAnsi="宋体" w:hint="eastAsia"/>
          <w:b/>
          <w:color w:val="FF0000"/>
          <w:sz w:val="24"/>
          <w:szCs w:val="21"/>
          <w:u w:val="single"/>
        </w:rPr>
        <w:t>32050173900109688888</w:t>
      </w:r>
      <w:r w:rsidR="00B00220">
        <w:rPr>
          <w:rFonts w:ascii="宋体" w:hAnsi="宋体"/>
          <w:b/>
          <w:bCs/>
          <w:color w:val="FF0000"/>
          <w:kern w:val="0"/>
          <w:sz w:val="24"/>
        </w:rPr>
        <w:t>）</w:t>
      </w:r>
      <w:r w:rsidRPr="00B41350">
        <w:rPr>
          <w:rFonts w:ascii="宋体" w:hAnsi="宋体" w:hint="eastAsia"/>
          <w:color w:val="FF0000"/>
          <w:kern w:val="0"/>
          <w:sz w:val="24"/>
        </w:rPr>
        <w:t>。</w:t>
      </w:r>
    </w:p>
    <w:p w:rsidR="00863782" w:rsidRPr="00B41350" w:rsidRDefault="00863782" w:rsidP="007159AA">
      <w:pPr>
        <w:spacing w:line="360" w:lineRule="auto"/>
        <w:ind w:firstLineChars="196" w:firstLine="472"/>
        <w:rPr>
          <w:rFonts w:ascii="宋体" w:hAnsi="宋体" w:cs="宋体"/>
          <w:b/>
          <w:sz w:val="24"/>
        </w:rPr>
      </w:pPr>
      <w:bookmarkStart w:id="318" w:name="_Toc403069640"/>
      <w:bookmarkStart w:id="319" w:name="_Toc403982372"/>
      <w:bookmarkStart w:id="320" w:name="_Toc418021074"/>
      <w:r w:rsidRPr="00B41350">
        <w:rPr>
          <w:rFonts w:ascii="宋体" w:hAnsi="宋体" w:cs="宋体" w:hint="eastAsia"/>
          <w:b/>
          <w:sz w:val="24"/>
        </w:rPr>
        <w:t>1</w:t>
      </w:r>
      <w:r w:rsidR="007159AA">
        <w:rPr>
          <w:rFonts w:ascii="宋体" w:hAnsi="宋体" w:cs="宋体" w:hint="eastAsia"/>
          <w:b/>
          <w:sz w:val="24"/>
        </w:rPr>
        <w:t>4</w:t>
      </w:r>
      <w:r w:rsidRPr="00B41350">
        <w:rPr>
          <w:rFonts w:ascii="宋体" w:hAnsi="宋体" w:cs="宋体" w:hint="eastAsia"/>
          <w:b/>
          <w:sz w:val="24"/>
        </w:rPr>
        <w:t>、违约赔偿</w:t>
      </w:r>
      <w:bookmarkEnd w:id="318"/>
      <w:bookmarkEnd w:id="319"/>
      <w:bookmarkEnd w:id="320"/>
    </w:p>
    <w:p w:rsidR="00863782" w:rsidRPr="00264F71"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1</w:t>
      </w:r>
      <w:r w:rsidR="007159AA">
        <w:rPr>
          <w:rFonts w:ascii="宋体" w:hAnsi="宋体" w:cs="宋体" w:hint="eastAsia"/>
          <w:sz w:val="24"/>
        </w:rPr>
        <w:t>4</w:t>
      </w:r>
      <w:r w:rsidRPr="00B41350">
        <w:rPr>
          <w:rFonts w:ascii="宋体" w:hAnsi="宋体" w:cs="宋体" w:hint="eastAsia"/>
          <w:sz w:val="24"/>
        </w:rPr>
        <w:t>.1乙方延迟交货，每延迟1日，按应交付货物总额0</w:t>
      </w:r>
      <w:r w:rsidR="007159AA">
        <w:rPr>
          <w:rFonts w:ascii="宋体" w:hAnsi="宋体" w:cs="宋体" w:hint="eastAsia"/>
          <w:sz w:val="24"/>
        </w:rPr>
        <w:t>.</w:t>
      </w:r>
      <w:r w:rsidRPr="00B41350">
        <w:rPr>
          <w:rFonts w:ascii="宋体" w:hAnsi="宋体" w:cs="宋体" w:hint="eastAsia"/>
          <w:sz w:val="24"/>
        </w:rPr>
        <w:t>3‰支付违约金。乙方履行合同不符合规定，除应按合同约定及时调换外，在调换货物期间，应按调换货</w:t>
      </w:r>
      <w:r w:rsidRPr="00264F71">
        <w:rPr>
          <w:rFonts w:ascii="宋体" w:hAnsi="宋体" w:cs="宋体" w:hint="eastAsia"/>
          <w:sz w:val="24"/>
        </w:rPr>
        <w:t>物金额每日0</w:t>
      </w:r>
      <w:r w:rsidR="007159AA">
        <w:rPr>
          <w:rFonts w:ascii="宋体" w:hAnsi="宋体" w:cs="宋体" w:hint="eastAsia"/>
          <w:sz w:val="24"/>
        </w:rPr>
        <w:t>.</w:t>
      </w:r>
      <w:r w:rsidRPr="00264F71">
        <w:rPr>
          <w:rFonts w:ascii="宋体" w:hAnsi="宋体" w:cs="宋体" w:hint="eastAsia"/>
          <w:sz w:val="24"/>
        </w:rPr>
        <w:t>3‰向甲方支付违约金。</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1</w:t>
      </w:r>
      <w:r w:rsidR="007159AA">
        <w:rPr>
          <w:rFonts w:ascii="宋体" w:hAnsi="宋体" w:cs="宋体" w:hint="eastAsia"/>
          <w:sz w:val="24"/>
        </w:rPr>
        <w:t>4</w:t>
      </w:r>
      <w:r w:rsidRPr="00B41350">
        <w:rPr>
          <w:rFonts w:ascii="宋体" w:hAnsi="宋体" w:cs="宋体" w:hint="eastAsia"/>
          <w:sz w:val="24"/>
        </w:rPr>
        <w:t>.2如乙方违约，甲方有权从乙方提交的履约保证金中扣除违约金及其它费用，履约保证会不足部分，甲方保留追索的权利。</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1</w:t>
      </w:r>
      <w:r w:rsidR="007159AA">
        <w:rPr>
          <w:rFonts w:ascii="宋体" w:hAnsi="宋体" w:cs="宋体" w:hint="eastAsia"/>
          <w:sz w:val="24"/>
        </w:rPr>
        <w:t>4</w:t>
      </w:r>
      <w:r w:rsidRPr="00B41350">
        <w:rPr>
          <w:rFonts w:ascii="宋体" w:hAnsi="宋体" w:cs="宋体" w:hint="eastAsia"/>
          <w:sz w:val="24"/>
        </w:rPr>
        <w:t>.3如因一方违约，双方未能就赔偿损失达成协议，引起诉讼或仲裁时，违约方除应赔偿对方经济损失外，还应承担对方因诉讼或仲裁所支付的律师代理费等相关费用。</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1</w:t>
      </w:r>
      <w:r w:rsidR="007159AA">
        <w:rPr>
          <w:rFonts w:ascii="宋体" w:hAnsi="宋体" w:cs="宋体" w:hint="eastAsia"/>
          <w:sz w:val="24"/>
        </w:rPr>
        <w:t>4</w:t>
      </w:r>
      <w:r w:rsidRPr="00B41350">
        <w:rPr>
          <w:rFonts w:ascii="宋体" w:hAnsi="宋体" w:cs="宋体" w:hint="eastAsia"/>
          <w:sz w:val="24"/>
        </w:rPr>
        <w:t>.4按照合同规定应该偿付的违约金、赔偿金等，应当在明确责任后三日内，按</w:t>
      </w:r>
      <w:r w:rsidRPr="00B41350">
        <w:rPr>
          <w:rFonts w:ascii="宋体" w:hAnsi="宋体" w:cs="宋体" w:hint="eastAsia"/>
          <w:sz w:val="24"/>
        </w:rPr>
        <w:lastRenderedPageBreak/>
        <w:t>银行规定或双方商定的结算办法付清，否则按逾期付款处理。</w:t>
      </w:r>
    </w:p>
    <w:p w:rsidR="00863782" w:rsidRPr="00B41350" w:rsidRDefault="00863782" w:rsidP="00863782">
      <w:pPr>
        <w:spacing w:line="360" w:lineRule="auto"/>
        <w:rPr>
          <w:rFonts w:ascii="宋体" w:hAnsi="宋体" w:cs="宋体"/>
          <w:b/>
          <w:sz w:val="24"/>
        </w:rPr>
      </w:pPr>
      <w:bookmarkStart w:id="321" w:name="_Toc403069641"/>
      <w:bookmarkStart w:id="322" w:name="_Toc403982373"/>
      <w:bookmarkStart w:id="323" w:name="_Toc418021075"/>
      <w:r w:rsidRPr="00B41350">
        <w:rPr>
          <w:rFonts w:ascii="宋体" w:hAnsi="宋体" w:cs="宋体" w:hint="eastAsia"/>
          <w:b/>
          <w:sz w:val="24"/>
        </w:rPr>
        <w:t>1</w:t>
      </w:r>
      <w:r w:rsidR="007159AA">
        <w:rPr>
          <w:rFonts w:ascii="宋体" w:hAnsi="宋体" w:cs="宋体" w:hint="eastAsia"/>
          <w:b/>
          <w:sz w:val="24"/>
        </w:rPr>
        <w:t>5</w:t>
      </w:r>
      <w:r w:rsidRPr="00B41350">
        <w:rPr>
          <w:rFonts w:ascii="宋体" w:hAnsi="宋体" w:cs="宋体" w:hint="eastAsia"/>
          <w:b/>
          <w:sz w:val="24"/>
        </w:rPr>
        <w:t>、合同修改</w:t>
      </w:r>
      <w:bookmarkEnd w:id="321"/>
      <w:bookmarkEnd w:id="322"/>
      <w:bookmarkEnd w:id="323"/>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1</w:t>
      </w:r>
      <w:r w:rsidR="007159AA">
        <w:rPr>
          <w:rFonts w:ascii="宋体" w:hAnsi="宋体" w:cs="宋体" w:hint="eastAsia"/>
          <w:sz w:val="24"/>
        </w:rPr>
        <w:t>5</w:t>
      </w:r>
      <w:r w:rsidRPr="00B41350">
        <w:rPr>
          <w:rFonts w:ascii="宋体" w:hAnsi="宋体" w:cs="宋体" w:hint="eastAsia"/>
          <w:sz w:val="24"/>
        </w:rPr>
        <w:t>.1甲方和乙方都不得擅自变更本合同，但合同继续履行将损害国家和社会公共利益的除外。如必须对合同条款进行改动时，双方须共同签署书面文件。</w:t>
      </w:r>
    </w:p>
    <w:p w:rsidR="00863782" w:rsidRPr="00B41350" w:rsidRDefault="00863782" w:rsidP="00863782">
      <w:pPr>
        <w:spacing w:line="360" w:lineRule="auto"/>
        <w:rPr>
          <w:rFonts w:ascii="宋体" w:hAnsi="宋体" w:cs="宋体"/>
          <w:b/>
          <w:sz w:val="24"/>
        </w:rPr>
      </w:pPr>
      <w:bookmarkStart w:id="324" w:name="_Toc403069642"/>
      <w:bookmarkStart w:id="325" w:name="_Toc403982374"/>
      <w:bookmarkStart w:id="326" w:name="_Toc418021076"/>
      <w:r w:rsidRPr="00B41350">
        <w:rPr>
          <w:rFonts w:ascii="宋体" w:hAnsi="宋体" w:cs="宋体" w:hint="eastAsia"/>
          <w:b/>
          <w:sz w:val="24"/>
        </w:rPr>
        <w:t>1</w:t>
      </w:r>
      <w:r w:rsidR="007159AA">
        <w:rPr>
          <w:rFonts w:ascii="宋体" w:hAnsi="宋体" w:cs="宋体" w:hint="eastAsia"/>
          <w:b/>
          <w:sz w:val="24"/>
        </w:rPr>
        <w:t>6</w:t>
      </w:r>
      <w:r w:rsidRPr="00B41350">
        <w:rPr>
          <w:rFonts w:ascii="宋体" w:hAnsi="宋体" w:cs="宋体" w:hint="eastAsia"/>
          <w:b/>
          <w:sz w:val="24"/>
        </w:rPr>
        <w:t>、违约终止合同</w:t>
      </w:r>
      <w:bookmarkEnd w:id="324"/>
      <w:bookmarkEnd w:id="325"/>
      <w:bookmarkEnd w:id="326"/>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1</w:t>
      </w:r>
      <w:r w:rsidR="007159AA">
        <w:rPr>
          <w:rFonts w:ascii="宋体" w:hAnsi="宋体" w:cs="宋体" w:hint="eastAsia"/>
          <w:sz w:val="24"/>
        </w:rPr>
        <w:t>6</w:t>
      </w:r>
      <w:r w:rsidRPr="00B41350">
        <w:rPr>
          <w:rFonts w:ascii="宋体" w:hAnsi="宋体" w:cs="宋体" w:hint="eastAsia"/>
          <w:sz w:val="24"/>
        </w:rPr>
        <w:t>.1在甲方因乙方违约而按合同约定采取的任何补救措施不受影响的情况下，甲方可在下列情况下向乙方发出书面通知，提出终止部分或全部合同。</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1)如果乙方未能在合同规定的限期或甲方同意延长的限期内提供部分或全部货物和服务。</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2)如果乙方未能履行合同规定的其它任何义务。</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3)如果乙方在本合同的竞争或实施中有腐败和欺诈行为。为此，定义如下：“腐败行为”是指提供、给予、接受或索取任何有价值的东西来影响采购人员在采购过程或合同实施过程中的行为；“欺诈行为”是指为了影响采购过程或合同实施过程而谎报事实，弄虚作假，损害甲方的利益，包括乙方单位之间串通，人为地使供货活动丧失竞争性，损害甲方所能获得的权益。</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1</w:t>
      </w:r>
      <w:r w:rsidR="007159AA">
        <w:rPr>
          <w:rFonts w:ascii="宋体" w:hAnsi="宋体" w:cs="宋体" w:hint="eastAsia"/>
          <w:sz w:val="24"/>
        </w:rPr>
        <w:t>6</w:t>
      </w:r>
      <w:r w:rsidRPr="00B41350">
        <w:rPr>
          <w:rFonts w:ascii="宋体" w:hAnsi="宋体" w:cs="宋体" w:hint="eastAsia"/>
          <w:sz w:val="24"/>
        </w:rPr>
        <w:t>.2在甲方根据</w:t>
      </w:r>
      <w:r w:rsidRPr="00264F71">
        <w:rPr>
          <w:rFonts w:ascii="宋体" w:hAnsi="宋体" w:cs="宋体" w:hint="eastAsia"/>
          <w:sz w:val="24"/>
        </w:rPr>
        <w:t>17.1</w:t>
      </w:r>
      <w:r w:rsidRPr="00B41350">
        <w:rPr>
          <w:rFonts w:ascii="宋体" w:hAnsi="宋体" w:cs="宋体" w:hint="eastAsia"/>
          <w:sz w:val="24"/>
        </w:rPr>
        <w:t>规定，全部或部分终止合同之后，甲方可以全部或部分购买类似货物或服务，乙方应承担甲方购买类似货物或服务而产生的额外支出。部分终止合同的，乙方应继续履行合同中未终止的部分。</w:t>
      </w:r>
    </w:p>
    <w:p w:rsidR="00863782" w:rsidRPr="00B41350" w:rsidRDefault="00863782" w:rsidP="00863782">
      <w:pPr>
        <w:spacing w:line="360" w:lineRule="auto"/>
        <w:rPr>
          <w:rFonts w:ascii="宋体" w:hAnsi="宋体" w:cs="宋体"/>
          <w:b/>
          <w:sz w:val="24"/>
        </w:rPr>
      </w:pPr>
      <w:bookmarkStart w:id="327" w:name="_Toc403069643"/>
      <w:bookmarkStart w:id="328" w:name="_Toc403982375"/>
      <w:bookmarkStart w:id="329" w:name="_Toc418021077"/>
      <w:r w:rsidRPr="00B41350">
        <w:rPr>
          <w:rFonts w:ascii="宋体" w:hAnsi="宋体" w:cs="宋体" w:hint="eastAsia"/>
          <w:b/>
          <w:sz w:val="24"/>
        </w:rPr>
        <w:t>1</w:t>
      </w:r>
      <w:r w:rsidR="007159AA">
        <w:rPr>
          <w:rFonts w:ascii="宋体" w:hAnsi="宋体" w:cs="宋体" w:hint="eastAsia"/>
          <w:b/>
          <w:sz w:val="24"/>
        </w:rPr>
        <w:t>7</w:t>
      </w:r>
      <w:r w:rsidRPr="00B41350">
        <w:rPr>
          <w:rFonts w:ascii="宋体" w:hAnsi="宋体" w:cs="宋体" w:hint="eastAsia"/>
          <w:b/>
          <w:sz w:val="24"/>
        </w:rPr>
        <w:t>、破产终止合同</w:t>
      </w:r>
      <w:bookmarkEnd w:id="327"/>
      <w:bookmarkEnd w:id="328"/>
      <w:bookmarkEnd w:id="329"/>
    </w:p>
    <w:p w:rsidR="00863782" w:rsidRPr="00B41350" w:rsidRDefault="00863782" w:rsidP="00863782">
      <w:pPr>
        <w:spacing w:line="360" w:lineRule="auto"/>
        <w:ind w:firstLineChars="196" w:firstLine="470"/>
        <w:rPr>
          <w:rFonts w:ascii="宋体" w:hAnsi="宋体" w:cs="宋体"/>
          <w:spacing w:val="-20"/>
          <w:sz w:val="24"/>
        </w:rPr>
      </w:pPr>
      <w:r w:rsidRPr="00B41350">
        <w:rPr>
          <w:rFonts w:ascii="宋体" w:hAnsi="宋体" w:cs="宋体" w:hint="eastAsia"/>
          <w:sz w:val="24"/>
        </w:rPr>
        <w:t>1</w:t>
      </w:r>
      <w:r w:rsidR="007159AA">
        <w:rPr>
          <w:rFonts w:ascii="宋体" w:hAnsi="宋体" w:cs="宋体" w:hint="eastAsia"/>
          <w:sz w:val="24"/>
        </w:rPr>
        <w:t>7</w:t>
      </w:r>
      <w:r w:rsidRPr="00B41350">
        <w:rPr>
          <w:rFonts w:ascii="宋体" w:hAnsi="宋体" w:cs="宋体" w:hint="eastAsia"/>
          <w:sz w:val="24"/>
        </w:rPr>
        <w:t>.1如果乙方破产导致合同无法履行时，甲方可在任何时候以书面形式通知乙方终止合同，而不给乙方补偿。该合同的终止将不损害或不影响甲方已经采取或将要采取的任何行动</w:t>
      </w:r>
      <w:r w:rsidRPr="00B41350">
        <w:rPr>
          <w:rFonts w:ascii="宋体" w:hAnsi="宋体" w:cs="宋体" w:hint="eastAsia"/>
          <w:spacing w:val="-20"/>
          <w:sz w:val="24"/>
        </w:rPr>
        <w:t>或补救措施的权利。</w:t>
      </w:r>
    </w:p>
    <w:p w:rsidR="00863782" w:rsidRPr="00B41350" w:rsidRDefault="00863782" w:rsidP="00863782">
      <w:pPr>
        <w:spacing w:line="360" w:lineRule="auto"/>
        <w:rPr>
          <w:rFonts w:ascii="宋体" w:hAnsi="宋体" w:cs="宋体"/>
          <w:b/>
          <w:sz w:val="24"/>
        </w:rPr>
      </w:pPr>
      <w:bookmarkStart w:id="330" w:name="_Toc403069644"/>
      <w:bookmarkStart w:id="331" w:name="_Toc403982376"/>
      <w:bookmarkStart w:id="332" w:name="_Toc418021078"/>
      <w:r w:rsidRPr="00B41350">
        <w:rPr>
          <w:rFonts w:ascii="宋体" w:hAnsi="宋体" w:cs="宋体" w:hint="eastAsia"/>
          <w:b/>
          <w:sz w:val="24"/>
        </w:rPr>
        <w:t>1</w:t>
      </w:r>
      <w:r w:rsidR="007159AA">
        <w:rPr>
          <w:rFonts w:ascii="宋体" w:hAnsi="宋体" w:cs="宋体" w:hint="eastAsia"/>
          <w:b/>
          <w:sz w:val="24"/>
        </w:rPr>
        <w:t>8</w:t>
      </w:r>
      <w:r w:rsidRPr="00B41350">
        <w:rPr>
          <w:rFonts w:ascii="宋体" w:hAnsi="宋体" w:cs="宋体" w:hint="eastAsia"/>
          <w:b/>
          <w:sz w:val="24"/>
        </w:rPr>
        <w:t>、不可抗力</w:t>
      </w:r>
      <w:bookmarkEnd w:id="330"/>
      <w:bookmarkEnd w:id="331"/>
      <w:bookmarkEnd w:id="332"/>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1</w:t>
      </w:r>
      <w:r w:rsidR="007159AA">
        <w:rPr>
          <w:rFonts w:ascii="宋体" w:hAnsi="宋体" w:cs="宋体" w:hint="eastAsia"/>
          <w:sz w:val="24"/>
        </w:rPr>
        <w:t>8</w:t>
      </w:r>
      <w:r w:rsidRPr="00B41350">
        <w:rPr>
          <w:rFonts w:ascii="宋体" w:hAnsi="宋体" w:cs="宋体" w:hint="eastAsia"/>
          <w:sz w:val="24"/>
        </w:rPr>
        <w:t>.1甲乙双方因不可抗力而导致合同实施延误或不能履行合同义务，不承担误期</w:t>
      </w:r>
      <w:r w:rsidRPr="00B41350">
        <w:rPr>
          <w:rFonts w:ascii="宋体" w:hAnsi="宋体" w:cs="宋体" w:hint="eastAsia"/>
          <w:sz w:val="24"/>
        </w:rPr>
        <w:lastRenderedPageBreak/>
        <w:t>赔偿或不能履行合同义务的责任。不可抗力事件系指买卖双方在缔结合同时所不能预见的，并且它的发生及其后果是无法避免和无法克服的时间，诸如战争、严重火灾、洪水、台风、地震等。</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1</w:t>
      </w:r>
      <w:r w:rsidR="007159AA">
        <w:rPr>
          <w:rFonts w:ascii="宋体" w:hAnsi="宋体" w:cs="宋体" w:hint="eastAsia"/>
          <w:sz w:val="24"/>
        </w:rPr>
        <w:t>8</w:t>
      </w:r>
      <w:r w:rsidRPr="00B41350">
        <w:rPr>
          <w:rFonts w:ascii="宋体" w:hAnsi="宋体" w:cs="宋体" w:hint="eastAsia"/>
          <w:sz w:val="24"/>
        </w:rPr>
        <w:t>.2在不可抗力事件发生后，当事方应尽快以书面形式通知对方，并于事件发生后15日内将有关部门出具的证明文件送对方审阅确认。</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1</w:t>
      </w:r>
      <w:r w:rsidR="007159AA">
        <w:rPr>
          <w:rFonts w:ascii="宋体" w:hAnsi="宋体" w:cs="宋体" w:hint="eastAsia"/>
          <w:sz w:val="24"/>
        </w:rPr>
        <w:t>8</w:t>
      </w:r>
      <w:r w:rsidRPr="00B41350">
        <w:rPr>
          <w:rFonts w:ascii="宋体" w:hAnsi="宋体" w:cs="宋体" w:hint="eastAsia"/>
          <w:sz w:val="24"/>
        </w:rPr>
        <w:t>.3双方应通过友好协商在合理的时间内达成进一步履行合同的协议，并以书面形式报相关部门备案。</w:t>
      </w:r>
    </w:p>
    <w:p w:rsidR="00863782" w:rsidRPr="00B41350" w:rsidRDefault="007159AA" w:rsidP="00863782">
      <w:pPr>
        <w:spacing w:line="360" w:lineRule="auto"/>
        <w:rPr>
          <w:rFonts w:ascii="宋体" w:hAnsi="宋体" w:cs="宋体"/>
          <w:b/>
          <w:sz w:val="24"/>
        </w:rPr>
      </w:pPr>
      <w:bookmarkStart w:id="333" w:name="_Toc403069645"/>
      <w:bookmarkStart w:id="334" w:name="_Toc403982377"/>
      <w:bookmarkStart w:id="335" w:name="_Toc418021079"/>
      <w:r>
        <w:rPr>
          <w:rFonts w:ascii="宋体" w:hAnsi="宋体" w:cs="宋体" w:hint="eastAsia"/>
          <w:b/>
          <w:sz w:val="24"/>
        </w:rPr>
        <w:t>19</w:t>
      </w:r>
      <w:r w:rsidR="00863782" w:rsidRPr="00B41350">
        <w:rPr>
          <w:rFonts w:ascii="宋体" w:hAnsi="宋体" w:cs="宋体" w:hint="eastAsia"/>
          <w:b/>
          <w:sz w:val="24"/>
        </w:rPr>
        <w:t>、税费</w:t>
      </w:r>
      <w:bookmarkEnd w:id="333"/>
      <w:bookmarkEnd w:id="334"/>
      <w:bookmarkEnd w:id="335"/>
    </w:p>
    <w:p w:rsidR="00863782" w:rsidRPr="00B41350" w:rsidRDefault="007159AA" w:rsidP="00863782">
      <w:pPr>
        <w:spacing w:line="360" w:lineRule="auto"/>
        <w:ind w:firstLineChars="196" w:firstLine="470"/>
        <w:rPr>
          <w:rFonts w:ascii="宋体" w:hAnsi="宋体" w:cs="宋体"/>
          <w:sz w:val="24"/>
        </w:rPr>
      </w:pPr>
      <w:r>
        <w:rPr>
          <w:rFonts w:ascii="宋体" w:hAnsi="宋体" w:cs="宋体" w:hint="eastAsia"/>
          <w:sz w:val="24"/>
        </w:rPr>
        <w:t>19</w:t>
      </w:r>
      <w:r w:rsidR="00863782" w:rsidRPr="00B41350">
        <w:rPr>
          <w:rFonts w:ascii="宋体" w:hAnsi="宋体" w:cs="宋体" w:hint="eastAsia"/>
          <w:sz w:val="24"/>
        </w:rPr>
        <w:t>.1中国政府根据现行税法规定对乙方征收的与本合同有关的一切税费均由乙方负担。</w:t>
      </w:r>
    </w:p>
    <w:p w:rsidR="00863782" w:rsidRPr="00B41350" w:rsidRDefault="007159AA" w:rsidP="00863782">
      <w:pPr>
        <w:spacing w:line="360" w:lineRule="auto"/>
        <w:ind w:firstLineChars="196" w:firstLine="470"/>
        <w:rPr>
          <w:rFonts w:ascii="宋体" w:hAnsi="宋体" w:cs="宋体"/>
          <w:sz w:val="24"/>
        </w:rPr>
      </w:pPr>
      <w:r>
        <w:rPr>
          <w:rFonts w:ascii="宋体" w:hAnsi="宋体" w:cs="宋体" w:hint="eastAsia"/>
          <w:sz w:val="24"/>
        </w:rPr>
        <w:t>19</w:t>
      </w:r>
      <w:r w:rsidR="00863782" w:rsidRPr="00B41350">
        <w:rPr>
          <w:rFonts w:ascii="宋体" w:hAnsi="宋体" w:cs="宋体" w:hint="eastAsia"/>
          <w:sz w:val="24"/>
        </w:rPr>
        <w:t>.2乙方应在货物销售地开具有关发票。</w:t>
      </w:r>
    </w:p>
    <w:p w:rsidR="00863782" w:rsidRPr="00B41350" w:rsidRDefault="00863782" w:rsidP="00863782">
      <w:pPr>
        <w:spacing w:line="360" w:lineRule="auto"/>
        <w:rPr>
          <w:rFonts w:ascii="宋体" w:hAnsi="宋体" w:cs="宋体"/>
          <w:b/>
          <w:sz w:val="24"/>
        </w:rPr>
      </w:pPr>
      <w:bookmarkStart w:id="336" w:name="_Toc403069646"/>
      <w:bookmarkStart w:id="337" w:name="_Toc403982378"/>
      <w:bookmarkStart w:id="338" w:name="_Toc418021080"/>
      <w:r w:rsidRPr="00B41350">
        <w:rPr>
          <w:rFonts w:ascii="宋体" w:hAnsi="宋体" w:cs="宋体" w:hint="eastAsia"/>
          <w:b/>
          <w:sz w:val="24"/>
        </w:rPr>
        <w:t>2</w:t>
      </w:r>
      <w:r w:rsidR="007159AA">
        <w:rPr>
          <w:rFonts w:ascii="宋体" w:hAnsi="宋体" w:cs="宋体" w:hint="eastAsia"/>
          <w:b/>
          <w:sz w:val="24"/>
        </w:rPr>
        <w:t>0</w:t>
      </w:r>
      <w:r w:rsidRPr="00B41350">
        <w:rPr>
          <w:rFonts w:ascii="宋体" w:hAnsi="宋体" w:cs="宋体" w:hint="eastAsia"/>
          <w:b/>
          <w:sz w:val="24"/>
        </w:rPr>
        <w:t>、转让和分包</w:t>
      </w:r>
      <w:bookmarkEnd w:id="336"/>
      <w:bookmarkEnd w:id="337"/>
      <w:bookmarkEnd w:id="338"/>
    </w:p>
    <w:p w:rsidR="00863782" w:rsidRPr="00B41350" w:rsidRDefault="00863782" w:rsidP="00863782">
      <w:pPr>
        <w:spacing w:line="360" w:lineRule="auto"/>
        <w:ind w:firstLineChars="196" w:firstLine="470"/>
        <w:rPr>
          <w:rFonts w:ascii="宋体" w:hAnsi="宋体"/>
          <w:sz w:val="24"/>
        </w:rPr>
      </w:pPr>
      <w:r w:rsidRPr="00B41350">
        <w:rPr>
          <w:rFonts w:ascii="宋体" w:hAnsi="宋体" w:hint="eastAsia"/>
          <w:sz w:val="24"/>
        </w:rPr>
        <w:t>2</w:t>
      </w:r>
      <w:r w:rsidR="007159AA">
        <w:rPr>
          <w:rFonts w:ascii="宋体" w:hAnsi="宋体" w:hint="eastAsia"/>
          <w:sz w:val="24"/>
        </w:rPr>
        <w:t>0</w:t>
      </w:r>
      <w:r w:rsidRPr="00B41350">
        <w:rPr>
          <w:rFonts w:ascii="宋体" w:hAnsi="宋体" w:hint="eastAsia"/>
          <w:sz w:val="24"/>
        </w:rPr>
        <w:t>.1</w:t>
      </w:r>
      <w:r w:rsidRPr="00B41350">
        <w:rPr>
          <w:rFonts w:ascii="宋体" w:hAnsi="宋体" w:cs="宋体" w:hint="eastAsia"/>
          <w:sz w:val="24"/>
        </w:rPr>
        <w:t>乙方</w:t>
      </w:r>
      <w:r w:rsidRPr="00B41350">
        <w:rPr>
          <w:rFonts w:ascii="宋体" w:hAnsi="宋体" w:hint="eastAsia"/>
          <w:sz w:val="24"/>
        </w:rPr>
        <w:t>不得部分转让或全部转让其应履行的合同义务。</w:t>
      </w:r>
    </w:p>
    <w:p w:rsidR="00863782" w:rsidRPr="00B41350" w:rsidRDefault="00863782" w:rsidP="00863782">
      <w:pPr>
        <w:spacing w:line="360" w:lineRule="auto"/>
        <w:rPr>
          <w:rFonts w:ascii="宋体" w:hAnsi="宋体" w:cs="宋体"/>
          <w:b/>
          <w:sz w:val="24"/>
        </w:rPr>
      </w:pPr>
      <w:bookmarkStart w:id="339" w:name="_Toc403069647"/>
      <w:bookmarkStart w:id="340" w:name="_Toc403982379"/>
      <w:bookmarkStart w:id="341" w:name="_Toc418021081"/>
      <w:r w:rsidRPr="00B41350">
        <w:rPr>
          <w:rFonts w:ascii="宋体" w:hAnsi="宋体" w:cs="宋体" w:hint="eastAsia"/>
          <w:b/>
          <w:sz w:val="24"/>
        </w:rPr>
        <w:t>2</w:t>
      </w:r>
      <w:r w:rsidR="007159AA">
        <w:rPr>
          <w:rFonts w:ascii="宋体" w:hAnsi="宋体" w:cs="宋体" w:hint="eastAsia"/>
          <w:b/>
          <w:sz w:val="24"/>
        </w:rPr>
        <w:t>1</w:t>
      </w:r>
      <w:r w:rsidRPr="00B41350">
        <w:rPr>
          <w:rFonts w:ascii="宋体" w:hAnsi="宋体" w:cs="宋体" w:hint="eastAsia"/>
          <w:b/>
          <w:sz w:val="24"/>
        </w:rPr>
        <w:t>、通知</w:t>
      </w:r>
      <w:bookmarkEnd w:id="339"/>
      <w:bookmarkEnd w:id="340"/>
      <w:bookmarkEnd w:id="341"/>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2</w:t>
      </w:r>
      <w:r w:rsidR="007159AA">
        <w:rPr>
          <w:rFonts w:ascii="宋体" w:hAnsi="宋体" w:cs="宋体" w:hint="eastAsia"/>
          <w:sz w:val="24"/>
        </w:rPr>
        <w:t>1</w:t>
      </w:r>
      <w:r w:rsidRPr="00B41350">
        <w:rPr>
          <w:rFonts w:ascii="宋体" w:hAnsi="宋体" w:cs="宋体" w:hint="eastAsia"/>
          <w:sz w:val="24"/>
        </w:rPr>
        <w:t>.1本合同任何一方给另一方的通知，都应以书面形式发送，而另一方也应以书面形式确认并发送到对方明确的地址。</w:t>
      </w:r>
    </w:p>
    <w:p w:rsidR="00863782" w:rsidRPr="00B41350" w:rsidRDefault="00863782" w:rsidP="00863782">
      <w:pPr>
        <w:spacing w:line="360" w:lineRule="auto"/>
        <w:rPr>
          <w:rFonts w:ascii="宋体" w:hAnsi="宋体" w:cs="宋体"/>
          <w:b/>
          <w:sz w:val="24"/>
        </w:rPr>
      </w:pPr>
      <w:bookmarkStart w:id="342" w:name="_Toc403069648"/>
      <w:bookmarkStart w:id="343" w:name="_Toc403982380"/>
      <w:bookmarkStart w:id="344" w:name="_Toc418021082"/>
      <w:r w:rsidRPr="00B41350">
        <w:rPr>
          <w:rFonts w:ascii="宋体" w:hAnsi="宋体" w:cs="宋体" w:hint="eastAsia"/>
          <w:b/>
          <w:sz w:val="24"/>
        </w:rPr>
        <w:t>2</w:t>
      </w:r>
      <w:r w:rsidR="007159AA">
        <w:rPr>
          <w:rFonts w:ascii="宋体" w:hAnsi="宋体" w:cs="宋体" w:hint="eastAsia"/>
          <w:b/>
          <w:sz w:val="24"/>
        </w:rPr>
        <w:t>2</w:t>
      </w:r>
      <w:r w:rsidRPr="00B41350">
        <w:rPr>
          <w:rFonts w:ascii="宋体" w:hAnsi="宋体" w:cs="宋体" w:hint="eastAsia"/>
          <w:b/>
          <w:sz w:val="24"/>
        </w:rPr>
        <w:t>、争议的解决</w:t>
      </w:r>
      <w:bookmarkEnd w:id="342"/>
      <w:bookmarkEnd w:id="343"/>
      <w:bookmarkEnd w:id="344"/>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2</w:t>
      </w:r>
      <w:r w:rsidR="007159AA">
        <w:rPr>
          <w:rFonts w:ascii="宋体" w:hAnsi="宋体" w:cs="宋体" w:hint="eastAsia"/>
          <w:sz w:val="24"/>
        </w:rPr>
        <w:t>2</w:t>
      </w:r>
      <w:r w:rsidRPr="00B41350">
        <w:rPr>
          <w:rFonts w:ascii="宋体" w:hAnsi="宋体" w:cs="宋体" w:hint="eastAsia"/>
          <w:sz w:val="24"/>
        </w:rPr>
        <w:t>.1 在执行本合同中所发生的或与本合同有关的一切争端，甲乙双方应通过友好协商的办法进行解决。如从协商开始30天内仍不能解决，应向项目所在地的人民法院起诉。</w:t>
      </w:r>
    </w:p>
    <w:p w:rsidR="00863782" w:rsidRPr="00B41350" w:rsidRDefault="00863782" w:rsidP="00863782">
      <w:pPr>
        <w:spacing w:line="360" w:lineRule="auto"/>
        <w:rPr>
          <w:rFonts w:ascii="宋体" w:hAnsi="宋体" w:cs="宋体"/>
          <w:b/>
          <w:sz w:val="24"/>
        </w:rPr>
      </w:pPr>
      <w:bookmarkStart w:id="345" w:name="_Toc403069649"/>
      <w:bookmarkStart w:id="346" w:name="_Toc403982381"/>
      <w:bookmarkStart w:id="347" w:name="_Toc418021083"/>
      <w:r w:rsidRPr="00B41350">
        <w:rPr>
          <w:rFonts w:ascii="宋体" w:hAnsi="宋体" w:cs="宋体" w:hint="eastAsia"/>
          <w:b/>
          <w:sz w:val="24"/>
        </w:rPr>
        <w:t>2</w:t>
      </w:r>
      <w:r w:rsidR="007159AA">
        <w:rPr>
          <w:rFonts w:ascii="宋体" w:hAnsi="宋体" w:cs="宋体" w:hint="eastAsia"/>
          <w:b/>
          <w:sz w:val="24"/>
        </w:rPr>
        <w:t>3</w:t>
      </w:r>
      <w:r w:rsidRPr="00B41350">
        <w:rPr>
          <w:rFonts w:ascii="宋体" w:hAnsi="宋体" w:cs="宋体" w:hint="eastAsia"/>
          <w:b/>
          <w:sz w:val="24"/>
        </w:rPr>
        <w:t>、合同生效</w:t>
      </w:r>
      <w:bookmarkEnd w:id="345"/>
      <w:bookmarkEnd w:id="346"/>
      <w:bookmarkEnd w:id="347"/>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2</w:t>
      </w:r>
      <w:r w:rsidR="007159AA">
        <w:rPr>
          <w:rFonts w:ascii="宋体" w:hAnsi="宋体" w:cs="宋体" w:hint="eastAsia"/>
          <w:sz w:val="24"/>
        </w:rPr>
        <w:t>3</w:t>
      </w:r>
      <w:r w:rsidRPr="00B41350">
        <w:rPr>
          <w:rFonts w:ascii="宋体" w:hAnsi="宋体" w:cs="宋体" w:hint="eastAsia"/>
          <w:sz w:val="24"/>
        </w:rPr>
        <w:t>.1 合同应在甲乙双方签字，并在乙方向甲方交纳履约保证金后生效。</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2</w:t>
      </w:r>
      <w:r w:rsidR="007159AA">
        <w:rPr>
          <w:rFonts w:ascii="宋体" w:hAnsi="宋体" w:cs="宋体" w:hint="eastAsia"/>
          <w:sz w:val="24"/>
        </w:rPr>
        <w:t>3</w:t>
      </w:r>
      <w:r w:rsidRPr="00B41350">
        <w:rPr>
          <w:rFonts w:ascii="宋体" w:hAnsi="宋体" w:cs="宋体" w:hint="eastAsia"/>
          <w:sz w:val="24"/>
        </w:rPr>
        <w:t>.2 本合同一式二份，以中文书写，甲乙双方各执一份。</w:t>
      </w:r>
    </w:p>
    <w:p w:rsidR="00863782" w:rsidRPr="00B41350" w:rsidRDefault="00863782" w:rsidP="00863782">
      <w:pPr>
        <w:spacing w:line="360" w:lineRule="auto"/>
        <w:ind w:firstLineChars="196" w:firstLine="470"/>
        <w:rPr>
          <w:rFonts w:ascii="宋体" w:hAnsi="宋体" w:cs="宋体"/>
          <w:sz w:val="24"/>
        </w:rPr>
      </w:pPr>
      <w:r w:rsidRPr="00B41350">
        <w:rPr>
          <w:rFonts w:ascii="宋体" w:hAnsi="宋体" w:cs="宋体" w:hint="eastAsia"/>
          <w:sz w:val="24"/>
        </w:rPr>
        <w:t>2</w:t>
      </w:r>
      <w:r w:rsidR="007159AA">
        <w:rPr>
          <w:rFonts w:ascii="宋体" w:hAnsi="宋体" w:cs="宋体" w:hint="eastAsia"/>
          <w:sz w:val="24"/>
        </w:rPr>
        <w:t>3</w:t>
      </w:r>
      <w:r w:rsidRPr="00B41350">
        <w:rPr>
          <w:rFonts w:ascii="宋体" w:hAnsi="宋体" w:cs="宋体" w:hint="eastAsia"/>
          <w:sz w:val="24"/>
        </w:rPr>
        <w:t>.3 如需修改或补充合同内容，应经买方和卖方协商，签署书面修改或补充协</w:t>
      </w:r>
      <w:r w:rsidRPr="00B41350">
        <w:rPr>
          <w:rFonts w:ascii="宋体" w:hAnsi="宋体" w:cs="宋体" w:hint="eastAsia"/>
          <w:sz w:val="24"/>
        </w:rPr>
        <w:lastRenderedPageBreak/>
        <w:t>议，该协议将作为本合同不可分割的一部分。</w:t>
      </w:r>
    </w:p>
    <w:p w:rsidR="00863782" w:rsidRPr="00022417" w:rsidRDefault="00863782" w:rsidP="00863782">
      <w:pPr>
        <w:spacing w:line="360" w:lineRule="auto"/>
        <w:ind w:firstLineChars="196" w:firstLine="470"/>
        <w:rPr>
          <w:rFonts w:ascii="宋体" w:hAnsi="宋体" w:cs="宋体"/>
          <w:sz w:val="24"/>
        </w:rPr>
      </w:pPr>
      <w:r w:rsidRPr="00022417">
        <w:rPr>
          <w:rFonts w:ascii="宋体" w:hAnsi="宋体" w:cs="宋体" w:hint="eastAsia"/>
          <w:sz w:val="24"/>
        </w:rPr>
        <w:t>2</w:t>
      </w:r>
      <w:r w:rsidR="007159AA">
        <w:rPr>
          <w:rFonts w:ascii="宋体" w:hAnsi="宋体" w:cs="宋体" w:hint="eastAsia"/>
          <w:sz w:val="24"/>
        </w:rPr>
        <w:t>3</w:t>
      </w:r>
      <w:r w:rsidRPr="00022417">
        <w:rPr>
          <w:rFonts w:ascii="宋体" w:hAnsi="宋体" w:cs="宋体" w:hint="eastAsia"/>
          <w:sz w:val="24"/>
        </w:rPr>
        <w:t>.4 本合同应按照中华人民共和国的现行法律进行解释。</w:t>
      </w:r>
    </w:p>
    <w:p w:rsidR="00863782" w:rsidRPr="00022417" w:rsidRDefault="00863782" w:rsidP="00863782">
      <w:pPr>
        <w:spacing w:line="360" w:lineRule="auto"/>
        <w:rPr>
          <w:rFonts w:ascii="宋体" w:hAnsi="宋体" w:cs="宋体"/>
          <w:b/>
          <w:sz w:val="24"/>
        </w:rPr>
      </w:pPr>
      <w:bookmarkStart w:id="348" w:name="_Toc403069650"/>
      <w:bookmarkStart w:id="349" w:name="_Toc403982382"/>
      <w:bookmarkStart w:id="350" w:name="_Toc418021084"/>
      <w:r w:rsidRPr="00022417">
        <w:rPr>
          <w:rFonts w:ascii="宋体" w:hAnsi="宋体" w:cs="宋体" w:hint="eastAsia"/>
          <w:b/>
          <w:sz w:val="24"/>
        </w:rPr>
        <w:t>25、其他</w:t>
      </w:r>
      <w:bookmarkEnd w:id="348"/>
      <w:bookmarkEnd w:id="349"/>
      <w:bookmarkEnd w:id="350"/>
    </w:p>
    <w:p w:rsidR="00863782" w:rsidRPr="00022417" w:rsidRDefault="00863782" w:rsidP="00863782">
      <w:pPr>
        <w:spacing w:line="360" w:lineRule="auto"/>
        <w:ind w:firstLine="480"/>
        <w:rPr>
          <w:rFonts w:ascii="宋体" w:hAnsi="宋体"/>
          <w:sz w:val="24"/>
        </w:rPr>
      </w:pPr>
      <w:r w:rsidRPr="00022417">
        <w:rPr>
          <w:rFonts w:ascii="宋体" w:hAnsi="宋体" w:hint="eastAsia"/>
          <w:sz w:val="24"/>
        </w:rPr>
        <w:t>（1）自觉接受盐城东方投资开发集团有限公司和本公司（以下简称 甲方）对本工程（项目）监督和飞行再监督管理。甲方发现或者认定乙方存在不符合工程招标文件、工程合同、国家工程技术规范和其他约定等问题，有权向乙方提出限期整改要求，乙方应当按期保质予以整改。同时，甲方对乙方存在问题，有权要求乙方进行赔偿，有权对乙方进行经济扣（罚）款，扣（罚）款额度由甲方根据乙方违反工程招标文件、工程合同、国家工程技术规范，以及其他约定的情况和程度量定。乙方被扣（罚）款项，可在甲方应支付乙方款项中扣除。甲方对乙方不能遵守工程招标文件、工程合同和其他约定，屡纠不改或者屡查屡犯，甲方有权与其单方面废标或解除合同。由于乙方责任，导致甲方废标或解除合同的，乙方已完工程量不予结算。</w:t>
      </w:r>
    </w:p>
    <w:p w:rsidR="00863782" w:rsidRPr="00022417" w:rsidRDefault="00863782" w:rsidP="00863782">
      <w:pPr>
        <w:spacing w:line="360" w:lineRule="auto"/>
        <w:ind w:firstLine="480"/>
        <w:rPr>
          <w:rFonts w:ascii="宋体" w:hAnsi="宋体"/>
          <w:sz w:val="24"/>
        </w:rPr>
      </w:pPr>
      <w:r w:rsidRPr="00022417">
        <w:rPr>
          <w:rFonts w:ascii="宋体" w:hAnsi="宋体" w:hint="eastAsia"/>
          <w:sz w:val="24"/>
        </w:rPr>
        <w:t>（2）在履行合同过程中，乙方应遵守国家或地方的法律、法规、规章、条例、规范性文件或任何对项目有管辖权的部门的规章，并按要求支付有关费用。</w:t>
      </w:r>
    </w:p>
    <w:p w:rsidR="00863782" w:rsidRPr="00022417" w:rsidRDefault="00863782" w:rsidP="00863782">
      <w:pPr>
        <w:spacing w:line="360" w:lineRule="auto"/>
        <w:ind w:firstLine="480"/>
        <w:rPr>
          <w:rFonts w:ascii="宋体" w:hAnsi="宋体"/>
          <w:sz w:val="24"/>
        </w:rPr>
      </w:pPr>
      <w:r w:rsidRPr="00022417">
        <w:rPr>
          <w:rFonts w:ascii="宋体" w:hAnsi="宋体" w:hint="eastAsia"/>
          <w:sz w:val="24"/>
        </w:rPr>
        <w:t>（</w:t>
      </w:r>
      <w:r w:rsidR="00264F71" w:rsidRPr="00022417">
        <w:rPr>
          <w:rFonts w:ascii="宋体" w:hAnsi="宋体" w:hint="eastAsia"/>
          <w:sz w:val="24"/>
        </w:rPr>
        <w:t>3</w:t>
      </w:r>
      <w:r w:rsidRPr="00022417">
        <w:rPr>
          <w:rFonts w:ascii="宋体" w:hAnsi="宋体" w:hint="eastAsia"/>
          <w:sz w:val="24"/>
        </w:rPr>
        <w:t>）乙方在选择材料、设备时，应在满足本项目设计标准、质量和使用要求的前提下，选用同档次的优质优价的产品。</w:t>
      </w:r>
    </w:p>
    <w:p w:rsidR="00863782" w:rsidRPr="00022417" w:rsidRDefault="00863782" w:rsidP="00863782">
      <w:pPr>
        <w:spacing w:line="360" w:lineRule="auto"/>
        <w:ind w:firstLine="480"/>
        <w:rPr>
          <w:rFonts w:ascii="宋体" w:hAnsi="宋体"/>
          <w:sz w:val="24"/>
        </w:rPr>
      </w:pPr>
      <w:r w:rsidRPr="00022417">
        <w:rPr>
          <w:rFonts w:ascii="宋体" w:hAnsi="宋体" w:hint="eastAsia"/>
          <w:sz w:val="24"/>
        </w:rPr>
        <w:t>（</w:t>
      </w:r>
      <w:r w:rsidR="00022417" w:rsidRPr="00022417">
        <w:rPr>
          <w:rFonts w:ascii="宋体" w:hAnsi="宋体" w:hint="eastAsia"/>
          <w:sz w:val="24"/>
        </w:rPr>
        <w:t>4</w:t>
      </w:r>
      <w:r w:rsidRPr="00022417">
        <w:rPr>
          <w:rFonts w:ascii="宋体" w:hAnsi="宋体" w:hint="eastAsia"/>
          <w:sz w:val="24"/>
        </w:rPr>
        <w:t>）在项目实施过程中，甲方如发现项目挂靠或转包、违法分包的，可以立即无责任终止合同，没收乙方履约保证金和投标保证金，清退其出场，已完工程量不予结算；对甲方的损失，由乙方加倍赔偿。</w:t>
      </w:r>
    </w:p>
    <w:p w:rsidR="00863782" w:rsidRPr="00022417" w:rsidRDefault="00863782" w:rsidP="00863782">
      <w:pPr>
        <w:spacing w:line="360" w:lineRule="auto"/>
        <w:ind w:firstLine="480"/>
        <w:rPr>
          <w:rFonts w:ascii="宋体" w:hAnsi="宋体"/>
          <w:sz w:val="24"/>
        </w:rPr>
      </w:pPr>
      <w:r w:rsidRPr="00022417">
        <w:rPr>
          <w:rFonts w:ascii="宋体" w:hAnsi="宋体" w:hint="eastAsia"/>
          <w:sz w:val="24"/>
        </w:rPr>
        <w:t>（</w:t>
      </w:r>
      <w:r w:rsidR="00022417" w:rsidRPr="00022417">
        <w:rPr>
          <w:rFonts w:ascii="宋体" w:hAnsi="宋体" w:hint="eastAsia"/>
          <w:sz w:val="24"/>
        </w:rPr>
        <w:t>5</w:t>
      </w:r>
      <w:r w:rsidRPr="00022417">
        <w:rPr>
          <w:rFonts w:ascii="宋体" w:hAnsi="宋体" w:hint="eastAsia"/>
          <w:sz w:val="24"/>
        </w:rPr>
        <w:t>）乙方自行承担项目实施过程中的质量、任何状况下的安全责任。非甲方原因，发生的一切问题和责任与甲方无关，相关一切费用或民事、刑事责任均由乙方自理。若乙方不能及时处理所发生的问题和责任，并且影响到项目进度时，甲方有权处理相关事务，所发生的费用在支付价款时扣除。</w:t>
      </w:r>
    </w:p>
    <w:p w:rsidR="00863782" w:rsidRPr="00B41350" w:rsidRDefault="00863782" w:rsidP="00863782">
      <w:pPr>
        <w:spacing w:line="360" w:lineRule="auto"/>
        <w:ind w:firstLine="480"/>
        <w:rPr>
          <w:rFonts w:ascii="宋体" w:hAnsi="宋体"/>
          <w:sz w:val="24"/>
        </w:rPr>
      </w:pPr>
      <w:r w:rsidRPr="00022417">
        <w:rPr>
          <w:rFonts w:ascii="宋体" w:hAnsi="宋体" w:hint="eastAsia"/>
          <w:sz w:val="24"/>
        </w:rPr>
        <w:t>（</w:t>
      </w:r>
      <w:r w:rsidR="007159AA">
        <w:rPr>
          <w:rFonts w:ascii="宋体" w:hAnsi="宋体" w:hint="eastAsia"/>
          <w:sz w:val="24"/>
        </w:rPr>
        <w:t>6</w:t>
      </w:r>
      <w:r w:rsidRPr="00022417">
        <w:rPr>
          <w:rFonts w:ascii="宋体" w:hAnsi="宋体" w:hint="eastAsia"/>
          <w:sz w:val="24"/>
        </w:rPr>
        <w:t>）乙方在项目采购过程中，如有以下情形，甲方可对乙方直接处以200～5000</w:t>
      </w:r>
      <w:r w:rsidRPr="00022417">
        <w:rPr>
          <w:rFonts w:ascii="宋体" w:hAnsi="宋体" w:hint="eastAsia"/>
          <w:sz w:val="24"/>
        </w:rPr>
        <w:lastRenderedPageBreak/>
        <w:t>元的罚款：A：项目采购期间资料不能及时到位的；B：隐蔽部位不经验</w:t>
      </w:r>
      <w:r w:rsidRPr="00B41350">
        <w:rPr>
          <w:rFonts w:ascii="宋体" w:hAnsi="宋体" w:hint="eastAsia"/>
          <w:sz w:val="24"/>
        </w:rPr>
        <w:t>收通过就进行下一道工序的；C：不论以何种形式被发现偷工减料、以次充好的；</w:t>
      </w:r>
      <w:r w:rsidR="007159AA" w:rsidRPr="00B41350">
        <w:rPr>
          <w:rFonts w:ascii="宋体" w:hAnsi="宋体"/>
          <w:sz w:val="24"/>
        </w:rPr>
        <w:t xml:space="preserve"> </w:t>
      </w:r>
    </w:p>
    <w:p w:rsidR="00863782" w:rsidRPr="00022417" w:rsidRDefault="00863782" w:rsidP="00863782">
      <w:pPr>
        <w:adjustRightInd w:val="0"/>
        <w:snapToGrid w:val="0"/>
        <w:spacing w:line="360" w:lineRule="auto"/>
        <w:ind w:firstLineChars="200" w:firstLine="480"/>
        <w:jc w:val="left"/>
        <w:rPr>
          <w:rFonts w:ascii="宋体" w:hAnsi="宋体"/>
          <w:sz w:val="24"/>
        </w:rPr>
      </w:pPr>
      <w:r w:rsidRPr="00022417">
        <w:rPr>
          <w:rFonts w:ascii="宋体" w:hAnsi="宋体" w:hint="eastAsia"/>
          <w:sz w:val="24"/>
        </w:rPr>
        <w:t>(</w:t>
      </w:r>
      <w:r w:rsidR="007159AA">
        <w:rPr>
          <w:rFonts w:ascii="宋体" w:hAnsi="宋体" w:hint="eastAsia"/>
          <w:sz w:val="24"/>
        </w:rPr>
        <w:t>7</w:t>
      </w:r>
      <w:r w:rsidRPr="00022417">
        <w:rPr>
          <w:rFonts w:ascii="宋体" w:hAnsi="宋体" w:hint="eastAsia"/>
          <w:sz w:val="24"/>
        </w:rPr>
        <w:t>)工程竣工结算（一审）：乙方应在工程竣工验收前，完成工程竣工结算编制工作。在工程竣工验收合格后28日内，须将齐全、真实、有效、完整的工程竣工结算（一审）资料，报送甲方，乙方与甲方双方交接竣工结算资料以签字确认为准。否则，延迟的工程结算（一审）时间等责任由乙方自行承担。进入工程结算（一审）程序后，乙方不得再增补资料。无效、不全的资料均作为核减处理，责任由乙方自负。本工程一审完成后，乙方须配合甲方将齐全、真实、有效、完整的工程竣工结算资料（含一审审计报告、资料等）报送至上级复审机关，并积极配合上级复审机关做好结算复审工作。乙方报送的竣工结算准确率须控制在5%范围内，若核减率超出5%的，超出部分的审计费用由乙方支付。本工程竣工验收及竣工结算审计均须按盐城经济开发区相关规定执行。</w:t>
      </w:r>
    </w:p>
    <w:p w:rsidR="00863782" w:rsidRPr="00B41350" w:rsidRDefault="00B97264" w:rsidP="00863782">
      <w:pPr>
        <w:spacing w:line="360" w:lineRule="auto"/>
        <w:ind w:firstLine="480"/>
        <w:rPr>
          <w:rFonts w:ascii="宋体" w:hAnsi="宋体"/>
          <w:sz w:val="24"/>
        </w:rPr>
      </w:pPr>
      <w:r>
        <w:rPr>
          <w:rFonts w:ascii="宋体" w:hAnsi="宋体" w:hint="eastAsia"/>
          <w:sz w:val="24"/>
        </w:rPr>
        <w:t>（8）</w:t>
      </w:r>
      <w:r w:rsidR="00863782" w:rsidRPr="00B41350">
        <w:rPr>
          <w:rFonts w:ascii="宋体" w:hAnsi="宋体" w:hint="eastAsia"/>
          <w:sz w:val="24"/>
        </w:rPr>
        <w:t>项目采购价款一律通过银行非现金结算。</w:t>
      </w:r>
    </w:p>
    <w:p w:rsidR="00863782" w:rsidRPr="00B41350" w:rsidRDefault="00863782" w:rsidP="00863782">
      <w:pPr>
        <w:spacing w:line="360" w:lineRule="auto"/>
        <w:ind w:firstLine="426"/>
        <w:rPr>
          <w:rFonts w:ascii="宋体" w:hAnsi="宋体"/>
          <w:sz w:val="24"/>
        </w:rPr>
      </w:pPr>
      <w:r w:rsidRPr="00B41350">
        <w:rPr>
          <w:rFonts w:ascii="宋体" w:hAnsi="宋体" w:hint="eastAsia"/>
          <w:sz w:val="24"/>
        </w:rPr>
        <w:t>（</w:t>
      </w:r>
      <w:r w:rsidR="007159AA">
        <w:rPr>
          <w:rFonts w:ascii="宋体" w:hAnsi="宋体" w:hint="eastAsia"/>
          <w:sz w:val="24"/>
        </w:rPr>
        <w:t>9</w:t>
      </w:r>
      <w:r w:rsidRPr="00B41350">
        <w:rPr>
          <w:rFonts w:ascii="宋体" w:hAnsi="宋体" w:hint="eastAsia"/>
          <w:sz w:val="24"/>
        </w:rPr>
        <w:t>）</w:t>
      </w:r>
      <w:r w:rsidR="007159AA">
        <w:rPr>
          <w:rFonts w:ascii="宋体" w:hAnsi="宋体" w:hint="eastAsia"/>
          <w:sz w:val="24"/>
        </w:rPr>
        <w:t>货物</w:t>
      </w:r>
      <w:r w:rsidRPr="00B41350">
        <w:rPr>
          <w:rFonts w:ascii="宋体" w:hAnsi="宋体" w:hint="eastAsia"/>
          <w:sz w:val="24"/>
        </w:rPr>
        <w:t>经过双方检验认可后，签署验收报告，产品保修期自验收合格并交付使用之日起算，由乙方提供产品保修文件。</w:t>
      </w:r>
    </w:p>
    <w:p w:rsidR="00863782" w:rsidRPr="00B41350" w:rsidRDefault="00863782" w:rsidP="00863782">
      <w:pPr>
        <w:spacing w:line="360" w:lineRule="auto"/>
        <w:ind w:firstLineChars="200" w:firstLine="482"/>
        <w:rPr>
          <w:rFonts w:ascii="宋体" w:hAnsi="宋体"/>
          <w:b/>
          <w:color w:val="FF0000"/>
          <w:sz w:val="24"/>
        </w:rPr>
      </w:pPr>
      <w:r w:rsidRPr="00B41350">
        <w:rPr>
          <w:rFonts w:ascii="宋体" w:hAnsi="宋体" w:hint="eastAsia"/>
          <w:b/>
          <w:color w:val="FF0000"/>
          <w:sz w:val="24"/>
        </w:rPr>
        <w:t>（</w:t>
      </w:r>
      <w:r w:rsidR="007159AA">
        <w:rPr>
          <w:rFonts w:ascii="宋体" w:hAnsi="宋体" w:hint="eastAsia"/>
          <w:b/>
          <w:color w:val="FF0000"/>
          <w:sz w:val="24"/>
        </w:rPr>
        <w:t>10</w:t>
      </w:r>
      <w:r w:rsidRPr="00B41350">
        <w:rPr>
          <w:rFonts w:ascii="宋体" w:hAnsi="宋体" w:hint="eastAsia"/>
          <w:b/>
          <w:color w:val="FF0000"/>
          <w:sz w:val="24"/>
        </w:rPr>
        <w:t>）</w:t>
      </w:r>
      <w:r>
        <w:rPr>
          <w:rFonts w:ascii="宋体" w:hAnsi="宋体" w:hint="eastAsia"/>
          <w:b/>
          <w:color w:val="FF0000"/>
          <w:sz w:val="24"/>
        </w:rPr>
        <w:t>发包</w:t>
      </w:r>
      <w:r w:rsidRPr="00B41350">
        <w:rPr>
          <w:rFonts w:ascii="宋体" w:hAnsi="宋体" w:hint="eastAsia"/>
          <w:b/>
          <w:color w:val="FF0000"/>
          <w:sz w:val="24"/>
        </w:rPr>
        <w:t>人不接受贴牌代工、弄虚作假（包括虚假销售代理）以及其他任何挂靠、转包行为的投标，一经核实，将取消其中标资格，并没收投标保证金、履约保证金，给招标人造成的损失造过上述金额的，还须对造过部分予以赔偿。同时上报有关行政主管部门进行处罚。</w:t>
      </w:r>
    </w:p>
    <w:p w:rsidR="00863782" w:rsidRPr="00FC2B48" w:rsidRDefault="007159AA" w:rsidP="00863782">
      <w:pPr>
        <w:spacing w:line="360" w:lineRule="auto"/>
        <w:ind w:firstLineChars="200" w:firstLine="482"/>
      </w:pPr>
      <w:r>
        <w:rPr>
          <w:rFonts w:ascii="宋体" w:hAnsi="宋体" w:hint="eastAsia"/>
          <w:b/>
          <w:color w:val="FF0000"/>
          <w:sz w:val="24"/>
        </w:rPr>
        <w:t>（11）</w:t>
      </w:r>
      <w:r w:rsidR="00863782" w:rsidRPr="00B41350">
        <w:rPr>
          <w:rFonts w:ascii="宋体" w:hAnsi="宋体" w:hint="eastAsia"/>
          <w:b/>
          <w:color w:val="FF0000"/>
          <w:sz w:val="24"/>
        </w:rPr>
        <w:t>投标人所提供的货物须为原厂全新合格产品，且完全响应招标文件规定的货物技术参数要求，否则须无偿更换。如发现货物品牌弄虚作假的，招标人将立即终止合同，清退其出场，并没收投标保证金、履约保证金。</w:t>
      </w:r>
    </w:p>
    <w:p w:rsidR="00863782" w:rsidRDefault="00863782">
      <w:pPr>
        <w:widowControl/>
        <w:jc w:val="left"/>
        <w:rPr>
          <w:rFonts w:ascii="宋体" w:hAnsi="宋体"/>
          <w:sz w:val="24"/>
        </w:rPr>
      </w:pPr>
      <w:r>
        <w:rPr>
          <w:rFonts w:ascii="宋体" w:hAnsi="宋体"/>
          <w:sz w:val="24"/>
        </w:rPr>
        <w:br w:type="page"/>
      </w:r>
    </w:p>
    <w:p w:rsidR="000F7371" w:rsidRPr="004A12F5" w:rsidRDefault="000F7371">
      <w:pPr>
        <w:rPr>
          <w:rFonts w:ascii="宋体" w:hAnsi="宋体"/>
          <w:sz w:val="24"/>
        </w:rPr>
      </w:pPr>
      <w:r w:rsidRPr="004A12F5">
        <w:rPr>
          <w:rFonts w:ascii="宋体" w:hAnsi="宋体"/>
          <w:sz w:val="24"/>
        </w:rPr>
        <w:lastRenderedPageBreak/>
        <w:t>附件：</w:t>
      </w:r>
    </w:p>
    <w:p w:rsidR="000F7371" w:rsidRPr="004A12F5" w:rsidRDefault="000F7371" w:rsidP="00ED4D78">
      <w:pPr>
        <w:spacing w:beforeLines="50" w:afterLines="50" w:line="440" w:lineRule="exact"/>
        <w:jc w:val="center"/>
        <w:rPr>
          <w:rFonts w:ascii="宋体" w:hAnsi="宋体"/>
          <w:b/>
          <w:sz w:val="24"/>
        </w:rPr>
      </w:pPr>
      <w:r w:rsidRPr="004A12F5">
        <w:rPr>
          <w:rFonts w:ascii="宋体" w:hAnsi="宋体" w:hint="eastAsia"/>
          <w:b/>
          <w:sz w:val="24"/>
        </w:rPr>
        <w:t>开发区建设工程结算审核责任书</w:t>
      </w:r>
    </w:p>
    <w:p w:rsidR="000F7371" w:rsidRPr="004A12F5" w:rsidRDefault="00B41350">
      <w:pPr>
        <w:spacing w:line="460" w:lineRule="exact"/>
        <w:rPr>
          <w:rFonts w:ascii="宋体"/>
          <w:sz w:val="24"/>
        </w:rPr>
      </w:pPr>
      <w:r w:rsidRPr="004A12F5">
        <w:rPr>
          <w:rFonts w:ascii="宋体" w:hAnsi="宋体" w:hint="eastAsia"/>
          <w:sz w:val="24"/>
        </w:rPr>
        <w:t>甲方</w:t>
      </w:r>
      <w:r w:rsidR="000F7371" w:rsidRPr="004A12F5">
        <w:rPr>
          <w:rFonts w:ascii="宋体" w:hAnsi="宋体" w:hint="eastAsia"/>
          <w:sz w:val="24"/>
        </w:rPr>
        <w:t>：</w:t>
      </w:r>
    </w:p>
    <w:p w:rsidR="000F7371" w:rsidRPr="004A12F5" w:rsidRDefault="000F7371" w:rsidP="00583A2E">
      <w:pPr>
        <w:spacing w:line="460" w:lineRule="exact"/>
        <w:ind w:firstLineChars="200" w:firstLine="480"/>
        <w:rPr>
          <w:rFonts w:ascii="宋体"/>
          <w:sz w:val="24"/>
        </w:rPr>
      </w:pPr>
      <w:r w:rsidRPr="004A12F5">
        <w:rPr>
          <w:rFonts w:ascii="宋体" w:hAnsi="宋体" w:hint="eastAsia"/>
          <w:sz w:val="24"/>
        </w:rPr>
        <w:t>真实、准确、及时地编制工程竣工结算，是我单位守法经营、诚实信用、履行合同承诺的重要内容。因此我单位在结算资料报送前，已认真审查，确保了结算质量，误差率已控制在</w:t>
      </w:r>
      <w:r w:rsidRPr="004A12F5">
        <w:rPr>
          <w:rFonts w:ascii="宋体" w:hAnsi="宋体"/>
          <w:sz w:val="24"/>
        </w:rPr>
        <w:t>5%</w:t>
      </w:r>
      <w:r w:rsidRPr="004A12F5">
        <w:rPr>
          <w:rFonts w:ascii="宋体" w:hAnsi="宋体" w:hint="eastAsia"/>
          <w:sz w:val="24"/>
        </w:rPr>
        <w:t>以内。为了严格控制高估冒算、虚报冒领的错误行为，确保工程结算的真实性准确性，实施对我单位编报的工程结算的质量与费用挂钩的措施：</w:t>
      </w:r>
    </w:p>
    <w:p w:rsidR="000F7371" w:rsidRPr="004A12F5" w:rsidRDefault="000F7371" w:rsidP="00583A2E">
      <w:pPr>
        <w:spacing w:line="460" w:lineRule="exact"/>
        <w:ind w:firstLineChars="250" w:firstLine="600"/>
        <w:rPr>
          <w:rFonts w:ascii="宋体"/>
          <w:sz w:val="24"/>
        </w:rPr>
      </w:pPr>
      <w:r w:rsidRPr="004A12F5">
        <w:rPr>
          <w:rFonts w:ascii="宋体" w:hAnsi="宋体"/>
          <w:sz w:val="24"/>
        </w:rPr>
        <w:t>1</w:t>
      </w:r>
      <w:r w:rsidRPr="004A12F5">
        <w:rPr>
          <w:rFonts w:ascii="宋体" w:hAnsi="宋体" w:hint="eastAsia"/>
          <w:sz w:val="24"/>
        </w:rPr>
        <w:t>、我单位承诺所编报的工程结算，经你单位委托的工程咨询单位审核后，其误差率达</w:t>
      </w:r>
      <w:r w:rsidRPr="004A12F5">
        <w:rPr>
          <w:rFonts w:ascii="宋体" w:hAnsi="宋体"/>
          <w:sz w:val="24"/>
        </w:rPr>
        <w:t>5%</w:t>
      </w:r>
      <w:r w:rsidRPr="004A12F5">
        <w:rPr>
          <w:rFonts w:ascii="宋体" w:hAnsi="宋体" w:hint="eastAsia"/>
          <w:sz w:val="24"/>
        </w:rPr>
        <w:t>以上者，应承担如下处罚：一审的处罚额</w:t>
      </w:r>
      <w:r w:rsidRPr="004A12F5">
        <w:rPr>
          <w:rFonts w:ascii="宋体" w:hAnsi="宋体"/>
          <w:sz w:val="24"/>
        </w:rPr>
        <w:t>=</w:t>
      </w:r>
      <w:r w:rsidRPr="004A12F5">
        <w:rPr>
          <w:rFonts w:ascii="宋体" w:hAnsi="宋体" w:hint="eastAsia"/>
          <w:sz w:val="24"/>
        </w:rPr>
        <w:t>（核增额</w:t>
      </w:r>
      <w:r w:rsidRPr="004A12F5">
        <w:rPr>
          <w:rFonts w:ascii="宋体" w:hAnsi="宋体"/>
          <w:sz w:val="24"/>
        </w:rPr>
        <w:t>+</w:t>
      </w:r>
      <w:r w:rsidRPr="004A12F5">
        <w:rPr>
          <w:rFonts w:ascii="宋体" w:hAnsi="宋体" w:hint="eastAsia"/>
          <w:sz w:val="24"/>
        </w:rPr>
        <w:t>核减额）</w:t>
      </w:r>
      <w:r w:rsidRPr="004A12F5">
        <w:rPr>
          <w:rFonts w:ascii="宋体" w:hAnsi="宋体"/>
          <w:sz w:val="24"/>
        </w:rPr>
        <w:t>*5%-</w:t>
      </w:r>
      <w:r w:rsidRPr="004A12F5">
        <w:rPr>
          <w:rFonts w:ascii="宋体" w:hAnsi="宋体" w:hint="eastAsia"/>
          <w:sz w:val="24"/>
        </w:rPr>
        <w:t>报审价</w:t>
      </w:r>
      <w:r w:rsidRPr="004A12F5">
        <w:rPr>
          <w:rFonts w:ascii="宋体" w:hAnsi="宋体"/>
          <w:sz w:val="24"/>
        </w:rPr>
        <w:t>*5%*5%</w:t>
      </w:r>
      <w:r w:rsidRPr="004A12F5">
        <w:rPr>
          <w:rFonts w:ascii="宋体" w:hAnsi="宋体" w:hint="eastAsia"/>
          <w:sz w:val="24"/>
        </w:rPr>
        <w:t>；复审或抽审处罚额</w:t>
      </w:r>
      <w:r w:rsidRPr="004A12F5">
        <w:rPr>
          <w:rFonts w:ascii="宋体" w:hAnsi="宋体"/>
          <w:sz w:val="24"/>
        </w:rPr>
        <w:t>=</w:t>
      </w:r>
      <w:r w:rsidRPr="004A12F5">
        <w:rPr>
          <w:rFonts w:ascii="宋体" w:hAnsi="宋体" w:hint="eastAsia"/>
          <w:sz w:val="24"/>
        </w:rPr>
        <w:t>复审或抽审（核增额</w:t>
      </w:r>
      <w:r w:rsidRPr="004A12F5">
        <w:rPr>
          <w:rFonts w:ascii="宋体" w:hAnsi="宋体"/>
          <w:sz w:val="24"/>
        </w:rPr>
        <w:t>+</w:t>
      </w:r>
      <w:r w:rsidRPr="004A12F5">
        <w:rPr>
          <w:rFonts w:ascii="宋体" w:hAnsi="宋体" w:hint="eastAsia"/>
          <w:sz w:val="24"/>
        </w:rPr>
        <w:t>核减额）</w:t>
      </w:r>
      <w:r w:rsidRPr="004A12F5">
        <w:rPr>
          <w:rFonts w:ascii="宋体" w:hAnsi="宋体"/>
          <w:sz w:val="24"/>
        </w:rPr>
        <w:t>*20%</w:t>
      </w:r>
      <w:r w:rsidRPr="004A12F5">
        <w:rPr>
          <w:rFonts w:ascii="宋体" w:hAnsi="宋体" w:hint="eastAsia"/>
          <w:sz w:val="24"/>
        </w:rPr>
        <w:t>；一审不超</w:t>
      </w:r>
      <w:r w:rsidRPr="004A12F5">
        <w:rPr>
          <w:rFonts w:ascii="宋体" w:hAnsi="宋体"/>
          <w:sz w:val="24"/>
        </w:rPr>
        <w:t>5%</w:t>
      </w:r>
      <w:r w:rsidRPr="004A12F5">
        <w:rPr>
          <w:rFonts w:ascii="宋体" w:hAnsi="宋体" w:hint="eastAsia"/>
          <w:sz w:val="24"/>
        </w:rPr>
        <w:t>，但复审或抽审与一审累计超过</w:t>
      </w:r>
      <w:r w:rsidRPr="004A12F5">
        <w:rPr>
          <w:rFonts w:ascii="宋体" w:hAnsi="宋体"/>
          <w:sz w:val="24"/>
        </w:rPr>
        <w:t>5%</w:t>
      </w:r>
      <w:r w:rsidRPr="004A12F5">
        <w:rPr>
          <w:rFonts w:ascii="宋体" w:hAnsi="宋体" w:hint="eastAsia"/>
          <w:sz w:val="24"/>
        </w:rPr>
        <w:t>的，复审或抽审处罚额</w:t>
      </w:r>
      <w:r w:rsidRPr="004A12F5">
        <w:rPr>
          <w:rFonts w:ascii="宋体" w:hAnsi="宋体"/>
          <w:sz w:val="24"/>
        </w:rPr>
        <w:t>=</w:t>
      </w:r>
      <w:r w:rsidRPr="004A12F5">
        <w:rPr>
          <w:rFonts w:ascii="宋体" w:hAnsi="宋体" w:hint="eastAsia"/>
          <w:sz w:val="24"/>
        </w:rPr>
        <w:t>复审或抽审（核增额</w:t>
      </w:r>
      <w:r w:rsidRPr="004A12F5">
        <w:rPr>
          <w:rFonts w:ascii="宋体" w:hAnsi="宋体"/>
          <w:sz w:val="24"/>
        </w:rPr>
        <w:t>+</w:t>
      </w:r>
      <w:r w:rsidRPr="004A12F5">
        <w:rPr>
          <w:rFonts w:ascii="宋体" w:hAnsi="宋体" w:hint="eastAsia"/>
          <w:sz w:val="24"/>
        </w:rPr>
        <w:t>核减额）</w:t>
      </w:r>
      <w:r w:rsidRPr="004A12F5">
        <w:rPr>
          <w:rFonts w:ascii="宋体" w:hAnsi="宋体"/>
          <w:sz w:val="24"/>
        </w:rPr>
        <w:t>*20%</w:t>
      </w:r>
      <w:r w:rsidRPr="004A12F5">
        <w:rPr>
          <w:rFonts w:ascii="宋体" w:hAnsi="宋体" w:hint="eastAsia"/>
          <w:sz w:val="24"/>
        </w:rPr>
        <w:t>，在工程结算时予以扣款。</w:t>
      </w:r>
    </w:p>
    <w:p w:rsidR="000F7371" w:rsidRPr="004A12F5" w:rsidRDefault="000F7371" w:rsidP="00583A2E">
      <w:pPr>
        <w:spacing w:line="460" w:lineRule="exact"/>
        <w:ind w:firstLineChars="200" w:firstLine="480"/>
        <w:rPr>
          <w:rFonts w:ascii="宋体"/>
          <w:sz w:val="24"/>
        </w:rPr>
      </w:pPr>
      <w:r w:rsidRPr="004A12F5">
        <w:rPr>
          <w:rFonts w:ascii="宋体" w:hAnsi="宋体"/>
          <w:sz w:val="24"/>
        </w:rPr>
        <w:t>2</w:t>
      </w:r>
      <w:r w:rsidRPr="004A12F5">
        <w:rPr>
          <w:rFonts w:ascii="宋体" w:hAnsi="宋体" w:hint="eastAsia"/>
          <w:sz w:val="24"/>
        </w:rPr>
        <w:t>、我单位报送的结算中，有关经济签证已齐全，手续也已完善，若在审核工程中，发现签证不全或手续不完善的，我单位承诺不再补办，也不要求计取。</w:t>
      </w:r>
    </w:p>
    <w:p w:rsidR="000F7371" w:rsidRPr="004A12F5" w:rsidRDefault="000F7371" w:rsidP="00583A2E">
      <w:pPr>
        <w:spacing w:line="460" w:lineRule="exact"/>
        <w:ind w:firstLineChars="200" w:firstLine="480"/>
        <w:rPr>
          <w:rFonts w:ascii="宋体"/>
          <w:sz w:val="24"/>
        </w:rPr>
      </w:pPr>
      <w:r w:rsidRPr="004A12F5">
        <w:rPr>
          <w:rFonts w:ascii="宋体" w:hAnsi="宋体"/>
          <w:sz w:val="24"/>
        </w:rPr>
        <w:t>3</w:t>
      </w:r>
      <w:r w:rsidRPr="004A12F5">
        <w:rPr>
          <w:rFonts w:ascii="宋体" w:hAnsi="宋体" w:hint="eastAsia"/>
          <w:sz w:val="24"/>
        </w:rPr>
        <w:t>、我单位报送的结算资料是复印件的，报审时携带原件核对。</w:t>
      </w:r>
    </w:p>
    <w:p w:rsidR="000F7371" w:rsidRPr="004A12F5" w:rsidRDefault="000F7371" w:rsidP="00583A2E">
      <w:pPr>
        <w:spacing w:line="460" w:lineRule="exact"/>
        <w:ind w:firstLineChars="200" w:firstLine="480"/>
        <w:rPr>
          <w:rFonts w:ascii="宋体"/>
          <w:sz w:val="24"/>
        </w:rPr>
      </w:pPr>
      <w:r w:rsidRPr="004A12F5">
        <w:rPr>
          <w:rFonts w:ascii="宋体" w:hAnsi="宋体"/>
          <w:sz w:val="24"/>
        </w:rPr>
        <w:t>4</w:t>
      </w:r>
      <w:r w:rsidRPr="004A12F5">
        <w:rPr>
          <w:rFonts w:ascii="宋体" w:hAnsi="宋体" w:hint="eastAsia"/>
          <w:sz w:val="24"/>
        </w:rPr>
        <w:t>、我单位授权（预算员或造价师），联系方式全权代表我单位处理本工程有关结算事宜，中途承诺不另换他人。如遇特殊情况，我单位应以书面的形式征得甲方的同意。</w:t>
      </w:r>
    </w:p>
    <w:p w:rsidR="000F7371" w:rsidRPr="004A12F5" w:rsidRDefault="000F7371" w:rsidP="00583A2E">
      <w:pPr>
        <w:spacing w:line="460" w:lineRule="exact"/>
        <w:ind w:firstLineChars="200" w:firstLine="480"/>
        <w:rPr>
          <w:rFonts w:ascii="宋体"/>
          <w:sz w:val="24"/>
        </w:rPr>
      </w:pPr>
      <w:r w:rsidRPr="004A12F5">
        <w:rPr>
          <w:rFonts w:ascii="宋体" w:hAnsi="宋体"/>
          <w:sz w:val="24"/>
        </w:rPr>
        <w:t>5</w:t>
      </w:r>
      <w:r w:rsidRPr="004A12F5">
        <w:rPr>
          <w:rFonts w:ascii="宋体" w:hAnsi="宋体" w:hint="eastAsia"/>
          <w:sz w:val="24"/>
        </w:rPr>
        <w:t>、审核过程中，我单位保证密切配合，以确保及时、准确地完成工程结算审核工作。</w:t>
      </w:r>
    </w:p>
    <w:p w:rsidR="000F7371" w:rsidRPr="004A12F5" w:rsidRDefault="000F7371" w:rsidP="00583A2E">
      <w:pPr>
        <w:spacing w:line="460" w:lineRule="exact"/>
        <w:ind w:firstLineChars="200" w:firstLine="480"/>
        <w:rPr>
          <w:rFonts w:ascii="宋体"/>
          <w:sz w:val="24"/>
        </w:rPr>
      </w:pPr>
    </w:p>
    <w:p w:rsidR="000F7371" w:rsidRPr="004A12F5" w:rsidRDefault="000F7371">
      <w:pPr>
        <w:spacing w:line="460" w:lineRule="exact"/>
        <w:rPr>
          <w:rFonts w:ascii="宋体"/>
          <w:sz w:val="24"/>
        </w:rPr>
      </w:pPr>
    </w:p>
    <w:p w:rsidR="000F7371" w:rsidRPr="004A12F5" w:rsidRDefault="00B41350" w:rsidP="00583A2E">
      <w:pPr>
        <w:spacing w:line="460" w:lineRule="exact"/>
        <w:ind w:firstLineChars="1300" w:firstLine="3120"/>
        <w:rPr>
          <w:rFonts w:ascii="宋体"/>
          <w:sz w:val="24"/>
        </w:rPr>
      </w:pPr>
      <w:r w:rsidRPr="004A12F5">
        <w:rPr>
          <w:rFonts w:ascii="宋体" w:hAnsi="宋体" w:hint="eastAsia"/>
          <w:sz w:val="24"/>
        </w:rPr>
        <w:t>甲  方</w:t>
      </w:r>
      <w:r w:rsidR="000F7371" w:rsidRPr="004A12F5">
        <w:rPr>
          <w:rFonts w:ascii="宋体" w:hAnsi="宋体" w:hint="eastAsia"/>
          <w:sz w:val="24"/>
        </w:rPr>
        <w:t>：（盖章）</w:t>
      </w:r>
    </w:p>
    <w:p w:rsidR="000F7371" w:rsidRPr="004A12F5" w:rsidRDefault="000F7371" w:rsidP="00583A2E">
      <w:pPr>
        <w:spacing w:line="460" w:lineRule="exact"/>
        <w:ind w:leftChars="200" w:left="420" w:firstLineChars="2000" w:firstLine="4800"/>
        <w:rPr>
          <w:rFonts w:ascii="宋体"/>
          <w:sz w:val="24"/>
        </w:rPr>
      </w:pPr>
    </w:p>
    <w:p w:rsidR="000F7371" w:rsidRPr="004A12F5" w:rsidRDefault="000F7371" w:rsidP="00583A2E">
      <w:pPr>
        <w:spacing w:line="460" w:lineRule="exact"/>
        <w:ind w:leftChars="200" w:left="420" w:firstLineChars="1100" w:firstLine="2640"/>
        <w:rPr>
          <w:rFonts w:ascii="宋体"/>
          <w:sz w:val="24"/>
        </w:rPr>
      </w:pPr>
      <w:r w:rsidRPr="004A12F5">
        <w:rPr>
          <w:rFonts w:ascii="宋体" w:hAnsi="宋体" w:hint="eastAsia"/>
          <w:sz w:val="24"/>
        </w:rPr>
        <w:t>经办人：（签字）</w:t>
      </w:r>
    </w:p>
    <w:p w:rsidR="000F7371" w:rsidRPr="004A12F5" w:rsidRDefault="000F7371">
      <w:pPr>
        <w:spacing w:line="460" w:lineRule="exact"/>
        <w:rPr>
          <w:rFonts w:ascii="宋体"/>
          <w:b/>
          <w:sz w:val="24"/>
        </w:rPr>
      </w:pPr>
    </w:p>
    <w:p w:rsidR="000F7371" w:rsidRPr="004A12F5" w:rsidRDefault="000F7371">
      <w:pPr>
        <w:spacing w:line="460" w:lineRule="exact"/>
        <w:rPr>
          <w:rFonts w:ascii="宋体"/>
          <w:b/>
          <w:sz w:val="24"/>
        </w:rPr>
      </w:pPr>
      <w:r w:rsidRPr="004A12F5">
        <w:rPr>
          <w:rFonts w:ascii="宋体" w:hAnsi="宋体" w:hint="eastAsia"/>
          <w:b/>
          <w:sz w:val="24"/>
        </w:rPr>
        <w:t>注：</w:t>
      </w:r>
      <w:r w:rsidRPr="004A12F5">
        <w:rPr>
          <w:rFonts w:ascii="宋体" w:hAnsi="宋体" w:hint="eastAsia"/>
          <w:b/>
          <w:sz w:val="24"/>
          <w:u w:val="single"/>
        </w:rPr>
        <w:t>本项目中标单位在中标后签订合同前必须签定本责任书，并作为合同的附件，否则招标人有权取消其中标资格</w:t>
      </w:r>
      <w:r w:rsidRPr="004A12F5">
        <w:rPr>
          <w:rFonts w:ascii="宋体" w:hAnsi="宋体" w:hint="eastAsia"/>
          <w:b/>
          <w:sz w:val="24"/>
        </w:rPr>
        <w:t>。</w:t>
      </w:r>
    </w:p>
    <w:p w:rsidR="000F7371" w:rsidRPr="004A12F5" w:rsidRDefault="000F7371">
      <w:pPr>
        <w:spacing w:line="540" w:lineRule="exact"/>
        <w:rPr>
          <w:sz w:val="24"/>
        </w:rPr>
      </w:pPr>
    </w:p>
    <w:p w:rsidR="000F7371" w:rsidRPr="004A12F5" w:rsidRDefault="000F7371" w:rsidP="00B41350">
      <w:pPr>
        <w:pStyle w:val="1"/>
        <w:adjustRightInd w:val="0"/>
        <w:snapToGrid w:val="0"/>
        <w:spacing w:before="0" w:after="0" w:line="360" w:lineRule="auto"/>
        <w:jc w:val="center"/>
        <w:rPr>
          <w:rFonts w:ascii="宋体" w:hAnsi="宋体"/>
        </w:rPr>
      </w:pPr>
      <w:bookmarkStart w:id="351" w:name="_Toc144974851"/>
      <w:bookmarkStart w:id="352" w:name="_Toc152042571"/>
      <w:bookmarkStart w:id="353" w:name="_Toc152045782"/>
      <w:bookmarkStart w:id="354" w:name="_Toc247514233"/>
      <w:bookmarkStart w:id="355" w:name="_Toc247527820"/>
      <w:bookmarkStart w:id="356" w:name="_Toc300835205"/>
      <w:bookmarkStart w:id="357" w:name="_Toc25313616"/>
      <w:r w:rsidRPr="004A12F5">
        <w:rPr>
          <w:rFonts w:ascii="宋体" w:hAnsi="宋体" w:hint="eastAsia"/>
        </w:rPr>
        <w:t xml:space="preserve">第五章  </w:t>
      </w:r>
      <w:bookmarkEnd w:id="351"/>
      <w:bookmarkEnd w:id="352"/>
      <w:bookmarkEnd w:id="353"/>
      <w:bookmarkEnd w:id="354"/>
      <w:bookmarkEnd w:id="355"/>
      <w:bookmarkEnd w:id="356"/>
      <w:r w:rsidR="00B41350" w:rsidRPr="004A12F5">
        <w:rPr>
          <w:rFonts w:ascii="宋体" w:hAnsi="宋体" w:hint="eastAsia"/>
        </w:rPr>
        <w:t>招标需求</w:t>
      </w:r>
      <w:bookmarkEnd w:id="357"/>
    </w:p>
    <w:p w:rsidR="00B41350" w:rsidRPr="004A12F5" w:rsidRDefault="00B41350" w:rsidP="00B41350">
      <w:pPr>
        <w:spacing w:line="360" w:lineRule="auto"/>
        <w:ind w:firstLineChars="200" w:firstLine="482"/>
        <w:rPr>
          <w:rFonts w:ascii="宋体" w:hAnsi="宋体"/>
          <w:b/>
          <w:sz w:val="24"/>
        </w:rPr>
      </w:pPr>
      <w:r w:rsidRPr="004A12F5">
        <w:rPr>
          <w:rFonts w:ascii="宋体" w:hAnsi="宋体" w:hint="eastAsia"/>
          <w:b/>
          <w:sz w:val="24"/>
        </w:rPr>
        <w:t>一、货物清单</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详见投标报价表。</w:t>
      </w:r>
      <w:r w:rsidRPr="004A12F5">
        <w:rPr>
          <w:rFonts w:ascii="宋体" w:hAnsi="宋体" w:hint="eastAsia"/>
          <w:sz w:val="24"/>
          <w:shd w:val="clear" w:color="auto" w:fill="FFFFFF"/>
        </w:rPr>
        <w:t>招标人保留对货物进行适当调整的权利。</w:t>
      </w:r>
    </w:p>
    <w:p w:rsidR="00B41350" w:rsidRPr="004A12F5" w:rsidRDefault="00B41350" w:rsidP="00B41350">
      <w:pPr>
        <w:spacing w:line="360" w:lineRule="auto"/>
        <w:ind w:firstLineChars="200" w:firstLine="482"/>
        <w:rPr>
          <w:rFonts w:ascii="宋体" w:hAnsi="宋体"/>
          <w:b/>
          <w:sz w:val="24"/>
        </w:rPr>
      </w:pPr>
      <w:r w:rsidRPr="004A12F5">
        <w:rPr>
          <w:rFonts w:ascii="宋体" w:hAnsi="宋体" w:hint="eastAsia"/>
          <w:b/>
          <w:sz w:val="24"/>
        </w:rPr>
        <w:t>二、货物需求</w:t>
      </w:r>
    </w:p>
    <w:p w:rsidR="00B41350" w:rsidRPr="004A12F5" w:rsidRDefault="001B3EFB" w:rsidP="00B41350">
      <w:pPr>
        <w:spacing w:line="360" w:lineRule="auto"/>
        <w:ind w:firstLineChars="200" w:firstLine="480"/>
        <w:rPr>
          <w:rFonts w:ascii="宋体" w:hAnsi="宋体"/>
          <w:sz w:val="24"/>
        </w:rPr>
      </w:pPr>
      <w:r w:rsidRPr="004A12F5">
        <w:rPr>
          <w:rFonts w:ascii="宋体" w:hAnsi="宋体" w:hint="eastAsia"/>
          <w:sz w:val="24"/>
        </w:rPr>
        <w:t>1</w:t>
      </w:r>
      <w:r w:rsidR="00B41350" w:rsidRPr="004A12F5">
        <w:rPr>
          <w:rFonts w:ascii="宋体" w:hAnsi="宋体" w:hint="eastAsia"/>
          <w:sz w:val="24"/>
        </w:rPr>
        <w:t>、本项目中所有产品均须符合国家</w:t>
      </w:r>
      <w:r w:rsidR="00E00A72">
        <w:rPr>
          <w:rFonts w:ascii="宋体" w:hAnsi="宋体" w:hint="eastAsia"/>
          <w:sz w:val="24"/>
        </w:rPr>
        <w:t>标准，通过第三方检测</w:t>
      </w:r>
      <w:r w:rsidR="00ED1B90">
        <w:rPr>
          <w:rFonts w:ascii="宋体" w:hAnsi="宋体" w:hint="eastAsia"/>
          <w:sz w:val="24"/>
        </w:rPr>
        <w:t>【常规检测】</w:t>
      </w:r>
      <w:r w:rsidR="00B41350" w:rsidRPr="004A12F5">
        <w:rPr>
          <w:rFonts w:ascii="宋体" w:hAnsi="宋体" w:hint="eastAsia"/>
          <w:sz w:val="24"/>
        </w:rPr>
        <w:t>。</w:t>
      </w:r>
    </w:p>
    <w:p w:rsidR="00B41350" w:rsidRPr="004A12F5" w:rsidRDefault="001B3EFB" w:rsidP="00B41350">
      <w:pPr>
        <w:spacing w:line="360" w:lineRule="auto"/>
        <w:ind w:firstLineChars="200" w:firstLine="482"/>
        <w:rPr>
          <w:rFonts w:ascii="宋体" w:hAnsi="宋体"/>
          <w:b/>
          <w:sz w:val="24"/>
        </w:rPr>
      </w:pPr>
      <w:r w:rsidRPr="004A12F5">
        <w:rPr>
          <w:rFonts w:ascii="宋体" w:hAnsi="宋体" w:hint="eastAsia"/>
          <w:b/>
          <w:sz w:val="24"/>
        </w:rPr>
        <w:t>3</w:t>
      </w:r>
      <w:r w:rsidR="00B41350" w:rsidRPr="004A12F5">
        <w:rPr>
          <w:rFonts w:ascii="宋体" w:hAnsi="宋体" w:hint="eastAsia"/>
          <w:b/>
          <w:sz w:val="24"/>
        </w:rPr>
        <w:t>、质量保证期</w:t>
      </w:r>
    </w:p>
    <w:p w:rsidR="00B41350" w:rsidRPr="004A12F5" w:rsidRDefault="00B41350" w:rsidP="00B41350">
      <w:pPr>
        <w:spacing w:line="360" w:lineRule="auto"/>
        <w:ind w:firstLineChars="200" w:firstLine="480"/>
        <w:rPr>
          <w:rFonts w:ascii="宋体" w:hAnsi="宋体"/>
          <w:b/>
          <w:sz w:val="24"/>
        </w:rPr>
      </w:pPr>
      <w:r w:rsidRPr="004A12F5">
        <w:rPr>
          <w:rFonts w:ascii="宋体" w:hAnsi="宋体" w:hint="eastAsia"/>
          <w:sz w:val="24"/>
        </w:rPr>
        <w:t>质量保证期</w:t>
      </w:r>
      <w:r w:rsidRPr="004A12F5">
        <w:rPr>
          <w:rFonts w:ascii="宋体" w:hAnsi="宋体" w:hint="eastAsia"/>
          <w:sz w:val="24"/>
          <w:u w:val="single"/>
        </w:rPr>
        <w:t xml:space="preserve"> 二年 </w:t>
      </w:r>
      <w:r w:rsidRPr="004A12F5">
        <w:rPr>
          <w:rFonts w:ascii="宋体" w:hAnsi="宋体" w:hint="eastAsia"/>
          <w:sz w:val="24"/>
        </w:rPr>
        <w:t>，时间自最终验收合格并交付使用之日起计算。</w:t>
      </w:r>
    </w:p>
    <w:p w:rsidR="00B41350" w:rsidRPr="004A12F5" w:rsidRDefault="001B3EFB" w:rsidP="00B41350">
      <w:pPr>
        <w:spacing w:line="360" w:lineRule="auto"/>
        <w:ind w:firstLineChars="196" w:firstLine="472"/>
        <w:rPr>
          <w:rFonts w:ascii="宋体" w:hAnsi="宋体"/>
          <w:b/>
          <w:sz w:val="24"/>
        </w:rPr>
      </w:pPr>
      <w:r w:rsidRPr="004A12F5">
        <w:rPr>
          <w:rFonts w:ascii="宋体" w:hAnsi="宋体" w:hint="eastAsia"/>
          <w:b/>
          <w:sz w:val="24"/>
        </w:rPr>
        <w:t>4</w:t>
      </w:r>
      <w:r w:rsidR="00B41350" w:rsidRPr="004A12F5">
        <w:rPr>
          <w:rFonts w:ascii="宋体" w:hAnsi="宋体" w:hint="eastAsia"/>
          <w:b/>
          <w:sz w:val="24"/>
        </w:rPr>
        <w:t>、售后服务</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sz w:val="24"/>
        </w:rPr>
        <w:t>保修期内，一旦</w:t>
      </w:r>
      <w:r w:rsidR="008D1252">
        <w:rPr>
          <w:rFonts w:ascii="宋体" w:hAnsi="宋体" w:hint="eastAsia"/>
          <w:sz w:val="24"/>
        </w:rPr>
        <w:t>货物</w:t>
      </w:r>
      <w:r w:rsidRPr="004A12F5">
        <w:rPr>
          <w:rFonts w:ascii="宋体" w:hAnsi="宋体" w:hint="eastAsia"/>
          <w:sz w:val="24"/>
        </w:rPr>
        <w:t>发生质量问题，供货商保证在接到通知48小时内赶到现场进行修理、更换或退货，费用由供货商负责。</w:t>
      </w:r>
    </w:p>
    <w:p w:rsidR="00B41350" w:rsidRPr="004A12F5" w:rsidRDefault="00B41350" w:rsidP="001B3EFB">
      <w:pPr>
        <w:spacing w:line="360" w:lineRule="auto"/>
        <w:ind w:firstLineChars="200" w:firstLine="482"/>
        <w:rPr>
          <w:rFonts w:ascii="宋体" w:hAnsi="宋体"/>
          <w:b/>
          <w:sz w:val="24"/>
        </w:rPr>
      </w:pPr>
      <w:r w:rsidRPr="004A12F5">
        <w:rPr>
          <w:rFonts w:ascii="宋体" w:hAnsi="宋体" w:hint="eastAsia"/>
          <w:b/>
          <w:sz w:val="24"/>
        </w:rPr>
        <w:t>三、招标人不接受贴牌代工、弄虚作假（包括虚假销售代理）以及其他任何挂靠、转包行为的投标，一经核实，将取消其中标资格，并没收投标保证金、履约保证金，给招标人造成的损失造过上述金额的，还须对造过部分予以赔偿。同时上报有关行政主管部门进行处罚。</w:t>
      </w:r>
    </w:p>
    <w:p w:rsidR="000F7371" w:rsidRPr="004A12F5" w:rsidRDefault="00B41350" w:rsidP="00ED4D78">
      <w:pPr>
        <w:spacing w:afterLines="100" w:line="360" w:lineRule="auto"/>
        <w:ind w:firstLineChars="200" w:firstLine="482"/>
        <w:rPr>
          <w:rFonts w:ascii="黑体" w:eastAsia="黑体" w:hAnsi="宋体"/>
          <w:sz w:val="28"/>
          <w:szCs w:val="28"/>
        </w:rPr>
      </w:pPr>
      <w:r w:rsidRPr="004A12F5">
        <w:rPr>
          <w:rFonts w:ascii="宋体" w:hAnsi="宋体" w:hint="eastAsia"/>
          <w:b/>
          <w:sz w:val="24"/>
        </w:rPr>
        <w:t>投标人所提供的货物须为原厂全新合格产品，且完全响应招标文件规定的货物技术参数要求，否则须无偿更换。如发现货物品牌弄虚作假的，招标人将立即终止合同，清退其出场，并没收投标保证金、履约保证金。</w:t>
      </w:r>
    </w:p>
    <w:p w:rsidR="000F7371" w:rsidRPr="004A12F5" w:rsidRDefault="000F7371" w:rsidP="00ED4D78">
      <w:pPr>
        <w:spacing w:afterLines="100" w:line="380" w:lineRule="exact"/>
        <w:rPr>
          <w:rFonts w:ascii="黑体" w:eastAsia="黑体" w:hAnsi="宋体"/>
          <w:sz w:val="28"/>
          <w:szCs w:val="28"/>
        </w:rPr>
      </w:pPr>
    </w:p>
    <w:p w:rsidR="000F7371" w:rsidRPr="004A12F5" w:rsidRDefault="000F7371" w:rsidP="00ED4D78">
      <w:pPr>
        <w:spacing w:afterLines="100" w:line="380" w:lineRule="exact"/>
        <w:rPr>
          <w:rFonts w:ascii="黑体" w:eastAsia="黑体" w:hAnsi="宋体"/>
          <w:sz w:val="28"/>
          <w:szCs w:val="28"/>
        </w:rPr>
      </w:pPr>
    </w:p>
    <w:p w:rsidR="00B41350" w:rsidRPr="004A12F5" w:rsidRDefault="00B41350" w:rsidP="00B41350">
      <w:pPr>
        <w:keepNext/>
        <w:keepLines/>
        <w:pageBreakBefore/>
        <w:jc w:val="center"/>
        <w:outlineLvl w:val="0"/>
        <w:rPr>
          <w:rFonts w:ascii="Calibri" w:hAnsi="Calibri"/>
          <w:sz w:val="44"/>
          <w:szCs w:val="44"/>
        </w:rPr>
      </w:pPr>
      <w:bookmarkStart w:id="358" w:name="_Toc500871419"/>
      <w:bookmarkStart w:id="359" w:name="_Toc504481951"/>
      <w:bookmarkStart w:id="360" w:name="_Toc25313617"/>
      <w:r w:rsidRPr="004A12F5">
        <w:rPr>
          <w:rFonts w:ascii="Calibri" w:hAnsi="Calibri" w:hint="eastAsia"/>
          <w:sz w:val="44"/>
          <w:szCs w:val="44"/>
        </w:rPr>
        <w:lastRenderedPageBreak/>
        <w:t>第六章投标文件格式</w:t>
      </w:r>
      <w:bookmarkEnd w:id="358"/>
      <w:bookmarkEnd w:id="359"/>
      <w:bookmarkEnd w:id="360"/>
    </w:p>
    <w:p w:rsidR="00B41350" w:rsidRPr="004A12F5" w:rsidRDefault="00B41350" w:rsidP="00B41350">
      <w:pP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r w:rsidRPr="004A12F5">
        <w:rPr>
          <w:rFonts w:ascii="宋体" w:eastAsia="Times New Roman" w:hAnsi="宋体" w:cs="Courier New" w:hint="eastAsia"/>
          <w:sz w:val="24"/>
        </w:rPr>
        <w:t>（本章仅提供有格式要求的材料模板，具体投标文件组成不限于以下材料，投标人需按“投标人须知”章节中“投标文件”的具体要求编制投标文件）</w:t>
      </w: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hAnsi="宋体" w:cs="Courier New"/>
          <w:sz w:val="24"/>
        </w:rPr>
      </w:pPr>
    </w:p>
    <w:p w:rsidR="00B41350" w:rsidRPr="004A12F5" w:rsidRDefault="00B41350" w:rsidP="00B41350">
      <w:pPr>
        <w:spacing w:line="360" w:lineRule="auto"/>
        <w:jc w:val="center"/>
        <w:rPr>
          <w:rFonts w:ascii="宋体" w:eastAsia="Times New Roman" w:hAnsi="宋体" w:cs="Courier New"/>
          <w:sz w:val="24"/>
        </w:rPr>
      </w:pPr>
      <w:r w:rsidRPr="004A12F5">
        <w:rPr>
          <w:rFonts w:ascii="宋体" w:eastAsia="Times New Roman" w:hAnsi="宋体" w:cs="Courier New"/>
          <w:sz w:val="24"/>
        </w:rPr>
        <w:lastRenderedPageBreak/>
        <w:t>目录</w:t>
      </w:r>
    </w:p>
    <w:p w:rsidR="00B41350" w:rsidRPr="004A12F5" w:rsidRDefault="00B41350" w:rsidP="00B41350">
      <w:pPr>
        <w:spacing w:line="360" w:lineRule="auto"/>
        <w:ind w:firstLineChars="200" w:firstLine="480"/>
        <w:jc w:val="left"/>
        <w:rPr>
          <w:rFonts w:ascii="宋体" w:eastAsia="Times New Roman" w:hAnsi="宋体" w:cs="Courier New"/>
          <w:sz w:val="24"/>
        </w:rPr>
      </w:pPr>
      <w:r w:rsidRPr="004A12F5">
        <w:rPr>
          <w:rFonts w:ascii="宋体" w:eastAsia="Times New Roman" w:hAnsi="宋体" w:cs="Courier New"/>
          <w:sz w:val="24"/>
        </w:rPr>
        <w:t>一、封面</w:t>
      </w:r>
    </w:p>
    <w:p w:rsidR="00B41350" w:rsidRPr="004A12F5" w:rsidRDefault="00B41350" w:rsidP="00B41350">
      <w:pPr>
        <w:spacing w:line="360" w:lineRule="auto"/>
        <w:ind w:firstLineChars="200" w:firstLine="480"/>
        <w:jc w:val="left"/>
        <w:rPr>
          <w:rFonts w:ascii="宋体" w:eastAsiaTheme="minorEastAsia" w:hAnsi="宋体" w:cs="Courier New"/>
          <w:sz w:val="24"/>
        </w:rPr>
      </w:pPr>
      <w:r w:rsidRPr="004A12F5">
        <w:rPr>
          <w:rFonts w:ascii="宋体" w:eastAsia="Times New Roman" w:hAnsi="宋体" w:cs="Courier New"/>
          <w:sz w:val="24"/>
        </w:rPr>
        <w:t>二、投标人基本情况表</w:t>
      </w:r>
    </w:p>
    <w:p w:rsidR="0066601C" w:rsidRPr="004A12F5" w:rsidRDefault="0066601C" w:rsidP="0066601C">
      <w:pPr>
        <w:spacing w:line="360" w:lineRule="auto"/>
        <w:ind w:firstLineChars="200" w:firstLine="480"/>
        <w:jc w:val="left"/>
        <w:rPr>
          <w:rFonts w:ascii="宋体" w:eastAsia="Times New Roman" w:hAnsi="宋体" w:cs="Courier New"/>
          <w:sz w:val="24"/>
        </w:rPr>
      </w:pPr>
      <w:r w:rsidRPr="004A12F5">
        <w:rPr>
          <w:rFonts w:asciiTheme="minorEastAsia" w:eastAsiaTheme="minorEastAsia" w:hAnsiTheme="minorEastAsia" w:cs="Courier New" w:hint="eastAsia"/>
          <w:sz w:val="24"/>
        </w:rPr>
        <w:t>三</w:t>
      </w:r>
      <w:r w:rsidRPr="004A12F5">
        <w:rPr>
          <w:rFonts w:ascii="宋体" w:eastAsia="Times New Roman" w:hAnsi="宋体" w:cs="Courier New" w:hint="eastAsia"/>
          <w:sz w:val="24"/>
        </w:rPr>
        <w:t>、制造厂商</w:t>
      </w:r>
      <w:r w:rsidRPr="004A12F5">
        <w:rPr>
          <w:rFonts w:ascii="宋体" w:eastAsia="Times New Roman" w:hAnsi="宋体" w:cs="Courier New"/>
          <w:sz w:val="24"/>
        </w:rPr>
        <w:t>授权委托销售书</w:t>
      </w:r>
      <w:r w:rsidRPr="004A12F5">
        <w:rPr>
          <w:rFonts w:ascii="宋体" w:eastAsia="Times New Roman" w:hAnsi="宋体" w:cs="Courier New" w:hint="eastAsia"/>
          <w:sz w:val="24"/>
        </w:rPr>
        <w:t>；</w:t>
      </w:r>
    </w:p>
    <w:p w:rsidR="00B41350" w:rsidRPr="004A12F5" w:rsidRDefault="0066601C" w:rsidP="00B41350">
      <w:pPr>
        <w:spacing w:line="360" w:lineRule="auto"/>
        <w:ind w:firstLineChars="200" w:firstLine="480"/>
        <w:jc w:val="left"/>
        <w:rPr>
          <w:rFonts w:ascii="宋体" w:eastAsia="Times New Roman" w:hAnsi="宋体" w:cs="Courier New"/>
          <w:sz w:val="24"/>
        </w:rPr>
      </w:pPr>
      <w:r w:rsidRPr="004A12F5">
        <w:rPr>
          <w:rFonts w:ascii="宋体" w:hAnsi="宋体" w:cs="Courier New" w:hint="eastAsia"/>
          <w:sz w:val="24"/>
        </w:rPr>
        <w:t>四</w:t>
      </w:r>
      <w:r w:rsidR="00B41350" w:rsidRPr="004A12F5">
        <w:rPr>
          <w:rFonts w:ascii="宋体" w:eastAsia="Times New Roman" w:hAnsi="宋体" w:cs="Courier New"/>
          <w:sz w:val="24"/>
        </w:rPr>
        <w:t>、法定代表人身份证明</w:t>
      </w:r>
    </w:p>
    <w:p w:rsidR="00B41350" w:rsidRPr="004A12F5" w:rsidRDefault="0066601C" w:rsidP="00B41350">
      <w:pPr>
        <w:spacing w:line="360" w:lineRule="auto"/>
        <w:ind w:firstLineChars="200" w:firstLine="480"/>
        <w:jc w:val="left"/>
        <w:rPr>
          <w:rFonts w:ascii="宋体" w:eastAsia="Times New Roman" w:hAnsi="宋体" w:cs="Courier New"/>
          <w:sz w:val="24"/>
        </w:rPr>
      </w:pPr>
      <w:r w:rsidRPr="004A12F5">
        <w:rPr>
          <w:rFonts w:ascii="宋体" w:hAnsi="宋体" w:cs="Courier New" w:hint="eastAsia"/>
          <w:sz w:val="24"/>
        </w:rPr>
        <w:t>五</w:t>
      </w:r>
      <w:r w:rsidR="00B41350" w:rsidRPr="004A12F5">
        <w:rPr>
          <w:rFonts w:ascii="宋体" w:eastAsia="Times New Roman" w:hAnsi="宋体" w:cs="Courier New"/>
          <w:sz w:val="24"/>
        </w:rPr>
        <w:t>、授权委托书</w:t>
      </w:r>
    </w:p>
    <w:p w:rsidR="00B41350" w:rsidRPr="004A12F5" w:rsidRDefault="0066601C" w:rsidP="00B41350">
      <w:pPr>
        <w:spacing w:line="360" w:lineRule="auto"/>
        <w:ind w:firstLineChars="200" w:firstLine="480"/>
        <w:jc w:val="left"/>
        <w:rPr>
          <w:rFonts w:ascii="宋体" w:eastAsia="Times New Roman" w:hAnsi="宋体" w:cs="Courier New"/>
          <w:sz w:val="24"/>
        </w:rPr>
      </w:pPr>
      <w:r w:rsidRPr="004A12F5">
        <w:rPr>
          <w:rFonts w:ascii="宋体" w:hAnsi="宋体" w:cs="Courier New" w:hint="eastAsia"/>
          <w:sz w:val="24"/>
        </w:rPr>
        <w:t>六</w:t>
      </w:r>
      <w:r w:rsidR="00B41350" w:rsidRPr="004A12F5">
        <w:rPr>
          <w:rFonts w:ascii="宋体" w:eastAsia="Times New Roman" w:hAnsi="宋体" w:cs="Courier New"/>
          <w:sz w:val="24"/>
        </w:rPr>
        <w:t>、投标函</w:t>
      </w:r>
    </w:p>
    <w:p w:rsidR="00B41350" w:rsidRPr="004A12F5" w:rsidRDefault="0066601C" w:rsidP="00B41350">
      <w:pPr>
        <w:spacing w:line="360" w:lineRule="auto"/>
        <w:ind w:firstLineChars="200" w:firstLine="480"/>
        <w:jc w:val="left"/>
        <w:rPr>
          <w:rFonts w:ascii="宋体" w:hAnsi="宋体" w:cs="Courier New"/>
          <w:sz w:val="24"/>
        </w:rPr>
      </w:pPr>
      <w:r w:rsidRPr="004A12F5">
        <w:rPr>
          <w:rFonts w:ascii="宋体" w:hAnsi="宋体" w:cs="Courier New" w:hint="eastAsia"/>
          <w:sz w:val="24"/>
        </w:rPr>
        <w:t>七</w:t>
      </w:r>
      <w:r w:rsidR="00B41350" w:rsidRPr="004A12F5">
        <w:rPr>
          <w:rFonts w:ascii="宋体" w:eastAsia="Times New Roman" w:hAnsi="宋体" w:cs="Courier New"/>
          <w:sz w:val="24"/>
        </w:rPr>
        <w:t>、</w:t>
      </w:r>
      <w:r w:rsidR="00B41350" w:rsidRPr="004A12F5">
        <w:rPr>
          <w:rFonts w:ascii="宋体" w:hAnsi="宋体" w:cs="Courier New" w:hint="eastAsia"/>
          <w:sz w:val="24"/>
        </w:rPr>
        <w:t>投标报价表</w:t>
      </w:r>
    </w:p>
    <w:p w:rsidR="0066601C" w:rsidRPr="004A12F5" w:rsidRDefault="00B97264" w:rsidP="0066601C">
      <w:pPr>
        <w:spacing w:line="360" w:lineRule="auto"/>
        <w:ind w:firstLineChars="200" w:firstLine="480"/>
        <w:jc w:val="left"/>
        <w:rPr>
          <w:rFonts w:ascii="宋体" w:eastAsiaTheme="minorEastAsia" w:hAnsi="宋体" w:cs="Courier New"/>
          <w:sz w:val="24"/>
        </w:rPr>
      </w:pPr>
      <w:r>
        <w:rPr>
          <w:rFonts w:ascii="宋体" w:eastAsiaTheme="minorEastAsia" w:hAnsi="宋体" w:cs="Courier New" w:hint="eastAsia"/>
          <w:sz w:val="24"/>
        </w:rPr>
        <w:t>八</w:t>
      </w:r>
      <w:r w:rsidR="0066601C" w:rsidRPr="004A12F5">
        <w:rPr>
          <w:rFonts w:ascii="宋体" w:eastAsiaTheme="minorEastAsia" w:hAnsi="宋体" w:cs="Courier New" w:hint="eastAsia"/>
          <w:sz w:val="24"/>
        </w:rPr>
        <w:t>、售后服务及其他承诺</w:t>
      </w:r>
    </w:p>
    <w:p w:rsidR="00B41350" w:rsidRPr="004A12F5" w:rsidRDefault="00B97264" w:rsidP="00B41350">
      <w:pPr>
        <w:spacing w:line="360" w:lineRule="auto"/>
        <w:ind w:firstLineChars="200" w:firstLine="480"/>
        <w:jc w:val="left"/>
        <w:rPr>
          <w:rFonts w:ascii="宋体" w:eastAsia="Times New Roman" w:hAnsi="宋体" w:cs="Courier New"/>
          <w:sz w:val="24"/>
        </w:rPr>
      </w:pPr>
      <w:r>
        <w:rPr>
          <w:rFonts w:ascii="宋体" w:eastAsia="Times New Roman" w:hAnsi="宋体" w:cs="Courier New" w:hint="eastAsia"/>
          <w:sz w:val="24"/>
        </w:rPr>
        <w:t>九</w:t>
      </w:r>
      <w:r w:rsidR="00B41350" w:rsidRPr="004A12F5">
        <w:rPr>
          <w:rFonts w:ascii="宋体" w:eastAsia="Times New Roman" w:hAnsi="宋体" w:cs="Courier New" w:hint="eastAsia"/>
          <w:sz w:val="24"/>
        </w:rPr>
        <w:t>、原厂产品承诺书</w:t>
      </w:r>
    </w:p>
    <w:p w:rsidR="00B41350" w:rsidRPr="004A12F5" w:rsidRDefault="00B41350" w:rsidP="00B41350">
      <w:pPr>
        <w:spacing w:line="360" w:lineRule="auto"/>
        <w:ind w:firstLineChars="200" w:firstLine="480"/>
        <w:jc w:val="left"/>
        <w:rPr>
          <w:rFonts w:ascii="宋体" w:hAnsi="宋体" w:cs="Courier New"/>
          <w:sz w:val="24"/>
        </w:rPr>
      </w:pPr>
      <w:r w:rsidRPr="004A12F5">
        <w:rPr>
          <w:rFonts w:ascii="宋体" w:hAnsi="宋体" w:cs="Courier New" w:hint="eastAsia"/>
          <w:sz w:val="24"/>
        </w:rPr>
        <w:t>十、为完成本项目投标人认为所需要的其它资料</w:t>
      </w:r>
    </w:p>
    <w:p w:rsidR="00B41350" w:rsidRPr="004A12F5" w:rsidRDefault="00B41350" w:rsidP="00B41350">
      <w:pPr>
        <w:spacing w:line="360" w:lineRule="auto"/>
        <w:jc w:val="left"/>
        <w:rPr>
          <w:rFonts w:ascii="宋体" w:eastAsia="Times New Roman" w:hAnsi="宋体" w:cs="Courier New"/>
          <w:sz w:val="24"/>
        </w:rPr>
      </w:pPr>
    </w:p>
    <w:p w:rsidR="00B41350" w:rsidRPr="004A12F5" w:rsidRDefault="00B41350" w:rsidP="00B41350">
      <w:pPr>
        <w:widowControl/>
        <w:jc w:val="left"/>
        <w:outlineLvl w:val="1"/>
        <w:rPr>
          <w:rFonts w:ascii="黑体" w:eastAsia="黑体" w:hAnsi="黑体"/>
          <w:b/>
          <w:kern w:val="0"/>
          <w:sz w:val="32"/>
        </w:rPr>
      </w:pPr>
      <w:r w:rsidRPr="004A12F5">
        <w:rPr>
          <w:rFonts w:ascii="宋体" w:eastAsia="Times New Roman" w:hAnsi="宋体" w:cs="Courier New"/>
          <w:b/>
          <w:kern w:val="0"/>
          <w:sz w:val="24"/>
        </w:rPr>
        <w:br w:type="page"/>
      </w:r>
      <w:r w:rsidRPr="004A12F5">
        <w:rPr>
          <w:rFonts w:ascii="黑体" w:eastAsia="黑体" w:hAnsi="黑体"/>
          <w:b/>
          <w:kern w:val="0"/>
          <w:sz w:val="32"/>
        </w:rPr>
        <w:lastRenderedPageBreak/>
        <w:t>一、封面</w:t>
      </w:r>
    </w:p>
    <w:p w:rsidR="00B41350" w:rsidRPr="004A12F5" w:rsidRDefault="00B41350" w:rsidP="00B41350">
      <w:pPr>
        <w:spacing w:line="460" w:lineRule="exact"/>
        <w:rPr>
          <w:rFonts w:ascii="Calibri" w:hAnsi="Calibri"/>
          <w:szCs w:val="22"/>
        </w:rPr>
      </w:pPr>
    </w:p>
    <w:p w:rsidR="00B41350" w:rsidRPr="004A12F5" w:rsidRDefault="00B41350" w:rsidP="00B41350">
      <w:pPr>
        <w:spacing w:line="460" w:lineRule="exact"/>
        <w:rPr>
          <w:rFonts w:ascii="Calibri" w:hAnsi="Calibri"/>
          <w:szCs w:val="22"/>
        </w:rPr>
      </w:pPr>
    </w:p>
    <w:p w:rsidR="00B41350" w:rsidRPr="004A12F5" w:rsidRDefault="00B41350" w:rsidP="00B41350">
      <w:pPr>
        <w:jc w:val="center"/>
        <w:rPr>
          <w:rFonts w:ascii="Calibri" w:hAnsi="Calibri"/>
          <w:sz w:val="44"/>
          <w:szCs w:val="44"/>
          <w:u w:val="single"/>
        </w:rPr>
      </w:pPr>
    </w:p>
    <w:p w:rsidR="00B41350" w:rsidRPr="004A12F5" w:rsidRDefault="00B41350" w:rsidP="00B41350">
      <w:pPr>
        <w:jc w:val="center"/>
        <w:rPr>
          <w:rFonts w:ascii="Calibri" w:hAnsi="Calibri"/>
          <w:sz w:val="44"/>
          <w:szCs w:val="44"/>
          <w:u w:val="single"/>
        </w:rPr>
      </w:pPr>
    </w:p>
    <w:p w:rsidR="00B41350" w:rsidRPr="004A12F5" w:rsidRDefault="00B41350" w:rsidP="00B41350">
      <w:pPr>
        <w:jc w:val="center"/>
        <w:rPr>
          <w:rFonts w:ascii="Calibri" w:hAnsi="Calibri"/>
          <w:sz w:val="44"/>
          <w:szCs w:val="44"/>
        </w:rPr>
      </w:pPr>
      <w:r w:rsidRPr="004A12F5">
        <w:rPr>
          <w:rFonts w:ascii="Calibri" w:hAnsi="Calibri"/>
          <w:sz w:val="44"/>
          <w:szCs w:val="44"/>
          <w:u w:val="single"/>
        </w:rPr>
        <w:t>（项目名称及标段）</w:t>
      </w:r>
      <w:r w:rsidRPr="004A12F5">
        <w:rPr>
          <w:rFonts w:ascii="Calibri" w:hAnsi="Calibri"/>
          <w:sz w:val="44"/>
          <w:szCs w:val="44"/>
        </w:rPr>
        <w:t>招标</w:t>
      </w:r>
    </w:p>
    <w:p w:rsidR="00B41350" w:rsidRPr="004A12F5" w:rsidRDefault="00B41350" w:rsidP="00B41350">
      <w:pPr>
        <w:spacing w:line="360" w:lineRule="auto"/>
        <w:jc w:val="center"/>
        <w:rPr>
          <w:rFonts w:ascii="Calibri" w:hAnsi="Calibri"/>
          <w:sz w:val="28"/>
          <w:szCs w:val="28"/>
        </w:rPr>
      </w:pPr>
    </w:p>
    <w:p w:rsidR="00B41350" w:rsidRPr="004A12F5" w:rsidRDefault="00B41350" w:rsidP="00B41350">
      <w:pPr>
        <w:spacing w:line="360" w:lineRule="auto"/>
        <w:jc w:val="center"/>
        <w:rPr>
          <w:rFonts w:ascii="Calibri" w:hAnsi="Calibri"/>
          <w:sz w:val="28"/>
          <w:szCs w:val="28"/>
        </w:rPr>
      </w:pPr>
    </w:p>
    <w:p w:rsidR="00B41350" w:rsidRPr="004A12F5" w:rsidRDefault="00B41350" w:rsidP="00B41350">
      <w:pPr>
        <w:spacing w:line="360" w:lineRule="auto"/>
        <w:jc w:val="center"/>
        <w:rPr>
          <w:rFonts w:ascii="Calibri" w:hAnsi="Calibri"/>
          <w:sz w:val="72"/>
          <w:szCs w:val="72"/>
        </w:rPr>
      </w:pPr>
    </w:p>
    <w:p w:rsidR="00B41350" w:rsidRPr="004A12F5" w:rsidRDefault="00B41350" w:rsidP="00B41350">
      <w:pPr>
        <w:spacing w:line="360" w:lineRule="auto"/>
        <w:jc w:val="center"/>
        <w:rPr>
          <w:rFonts w:ascii="Calibri" w:eastAsia="黑体" w:hAnsi="Calibri"/>
          <w:sz w:val="96"/>
          <w:szCs w:val="96"/>
        </w:rPr>
      </w:pPr>
      <w:r w:rsidRPr="004A12F5">
        <w:rPr>
          <w:rFonts w:ascii="Calibri" w:eastAsia="黑体" w:hAnsi="Calibri"/>
          <w:sz w:val="96"/>
          <w:szCs w:val="96"/>
        </w:rPr>
        <w:t>投标文件</w:t>
      </w:r>
    </w:p>
    <w:p w:rsidR="00B41350" w:rsidRPr="004A12F5" w:rsidRDefault="00B41350" w:rsidP="00B41350">
      <w:pPr>
        <w:spacing w:line="360" w:lineRule="auto"/>
        <w:jc w:val="center"/>
        <w:rPr>
          <w:rFonts w:ascii="Calibri" w:eastAsia="黑体" w:hAnsi="Calibri"/>
          <w:sz w:val="96"/>
          <w:szCs w:val="96"/>
        </w:rPr>
      </w:pPr>
      <w:r w:rsidRPr="004A12F5">
        <w:rPr>
          <w:rFonts w:ascii="Calibri" w:hAnsi="Calibri" w:hint="eastAsia"/>
          <w:b/>
          <w:sz w:val="32"/>
          <w:szCs w:val="32"/>
        </w:rPr>
        <w:t>文件</w:t>
      </w:r>
    </w:p>
    <w:p w:rsidR="00B41350" w:rsidRPr="004A12F5" w:rsidRDefault="00B41350" w:rsidP="00B41350">
      <w:pPr>
        <w:spacing w:line="360" w:lineRule="auto"/>
        <w:jc w:val="center"/>
        <w:rPr>
          <w:rFonts w:ascii="Calibri" w:hAnsi="Calibri"/>
          <w:sz w:val="28"/>
          <w:szCs w:val="28"/>
        </w:rPr>
      </w:pPr>
    </w:p>
    <w:p w:rsidR="00B41350" w:rsidRPr="004A12F5" w:rsidRDefault="00B41350" w:rsidP="00B41350">
      <w:pPr>
        <w:spacing w:line="360" w:lineRule="auto"/>
        <w:jc w:val="center"/>
        <w:rPr>
          <w:rFonts w:ascii="Calibri" w:hAnsi="Calibri"/>
          <w:sz w:val="28"/>
          <w:szCs w:val="28"/>
        </w:rPr>
      </w:pPr>
    </w:p>
    <w:p w:rsidR="00B41350" w:rsidRPr="004A12F5" w:rsidRDefault="00B41350" w:rsidP="00B41350">
      <w:pPr>
        <w:spacing w:line="360" w:lineRule="auto"/>
        <w:jc w:val="center"/>
        <w:rPr>
          <w:rFonts w:ascii="Calibri" w:hAnsi="Calibri"/>
          <w:sz w:val="28"/>
          <w:szCs w:val="28"/>
        </w:rPr>
      </w:pPr>
    </w:p>
    <w:p w:rsidR="00B41350" w:rsidRPr="004A12F5" w:rsidRDefault="00B41350" w:rsidP="00B41350">
      <w:pPr>
        <w:spacing w:line="360" w:lineRule="auto"/>
        <w:jc w:val="center"/>
        <w:rPr>
          <w:rFonts w:ascii="Calibri" w:hAnsi="Calibri"/>
          <w:sz w:val="28"/>
          <w:szCs w:val="28"/>
        </w:rPr>
      </w:pPr>
    </w:p>
    <w:p w:rsidR="00B41350" w:rsidRPr="004A12F5" w:rsidRDefault="00B41350" w:rsidP="00B41350">
      <w:pPr>
        <w:spacing w:line="360" w:lineRule="auto"/>
        <w:jc w:val="center"/>
        <w:rPr>
          <w:rFonts w:ascii="Calibri" w:hAnsi="Calibri"/>
          <w:sz w:val="28"/>
          <w:szCs w:val="28"/>
        </w:rPr>
      </w:pPr>
    </w:p>
    <w:p w:rsidR="00B41350" w:rsidRPr="004A12F5" w:rsidRDefault="00B41350" w:rsidP="00B41350">
      <w:pPr>
        <w:spacing w:line="360" w:lineRule="auto"/>
        <w:jc w:val="center"/>
        <w:rPr>
          <w:rFonts w:ascii="Calibri" w:hAnsi="Calibri"/>
          <w:sz w:val="28"/>
          <w:szCs w:val="28"/>
        </w:rPr>
      </w:pPr>
    </w:p>
    <w:p w:rsidR="00B41350" w:rsidRPr="004A12F5" w:rsidRDefault="00B41350" w:rsidP="00B41350">
      <w:pPr>
        <w:spacing w:line="360" w:lineRule="auto"/>
        <w:ind w:firstLineChars="253" w:firstLine="708"/>
        <w:jc w:val="left"/>
        <w:rPr>
          <w:rFonts w:ascii="Calibri" w:hAnsi="Calibri"/>
          <w:sz w:val="28"/>
          <w:szCs w:val="28"/>
          <w:u w:val="single"/>
        </w:rPr>
      </w:pPr>
      <w:r w:rsidRPr="004A12F5">
        <w:rPr>
          <w:rFonts w:ascii="Calibri" w:hAnsi="Calibri"/>
          <w:sz w:val="28"/>
          <w:szCs w:val="28"/>
        </w:rPr>
        <w:t>投标人（盖章）：</w:t>
      </w:r>
    </w:p>
    <w:p w:rsidR="00B41350" w:rsidRPr="004A12F5" w:rsidRDefault="00B41350" w:rsidP="00B41350">
      <w:pPr>
        <w:spacing w:line="360" w:lineRule="auto"/>
        <w:ind w:firstLineChars="253" w:firstLine="708"/>
        <w:jc w:val="left"/>
        <w:rPr>
          <w:rFonts w:ascii="Calibri" w:hAnsi="Calibri"/>
          <w:sz w:val="28"/>
          <w:szCs w:val="28"/>
          <w:u w:val="single"/>
        </w:rPr>
      </w:pPr>
      <w:r w:rsidRPr="004A12F5">
        <w:rPr>
          <w:rFonts w:ascii="Calibri" w:hAnsi="Calibri"/>
          <w:sz w:val="28"/>
          <w:szCs w:val="28"/>
        </w:rPr>
        <w:t>日期：年月日</w:t>
      </w:r>
    </w:p>
    <w:p w:rsidR="00B41350" w:rsidRPr="004A12F5" w:rsidRDefault="00B41350" w:rsidP="00B41350">
      <w:pPr>
        <w:widowControl/>
        <w:jc w:val="left"/>
        <w:outlineLvl w:val="1"/>
        <w:rPr>
          <w:rFonts w:ascii="黑体" w:eastAsia="黑体" w:hAnsi="黑体"/>
          <w:b/>
          <w:kern w:val="0"/>
          <w:sz w:val="32"/>
        </w:rPr>
      </w:pPr>
      <w:r w:rsidRPr="004A12F5">
        <w:rPr>
          <w:rFonts w:ascii="黑体" w:eastAsia="黑体" w:hAnsi="黑体"/>
          <w:b/>
          <w:kern w:val="0"/>
          <w:sz w:val="32"/>
        </w:rPr>
        <w:br w:type="page"/>
      </w:r>
      <w:r w:rsidRPr="004A12F5">
        <w:rPr>
          <w:rFonts w:ascii="黑体" w:eastAsia="黑体" w:hAnsi="黑体"/>
          <w:b/>
          <w:kern w:val="0"/>
          <w:sz w:val="32"/>
        </w:rPr>
        <w:lastRenderedPageBreak/>
        <w:t>二、</w:t>
      </w:r>
      <w:r w:rsidRPr="004A12F5">
        <w:rPr>
          <w:rFonts w:ascii="黑体" w:eastAsia="黑体" w:hAnsi="黑体" w:hint="eastAsia"/>
          <w:b/>
          <w:kern w:val="0"/>
          <w:sz w:val="32"/>
        </w:rPr>
        <w:t>投标人基本情况表</w:t>
      </w:r>
    </w:p>
    <w:p w:rsidR="00B41350" w:rsidRPr="004A12F5" w:rsidRDefault="00B41350" w:rsidP="00B41350">
      <w:pPr>
        <w:ind w:firstLineChars="100" w:firstLine="301"/>
        <w:jc w:val="center"/>
        <w:rPr>
          <w:rFonts w:ascii="宋体" w:hAnsi="宋体"/>
          <w:b/>
          <w:sz w:val="30"/>
        </w:rPr>
      </w:pPr>
      <w:r w:rsidRPr="004A12F5">
        <w:rPr>
          <w:rFonts w:ascii="宋体" w:hAnsi="宋体" w:hint="eastAsia"/>
          <w:b/>
          <w:sz w:val="30"/>
        </w:rPr>
        <w:t>投标人基本情况表</w:t>
      </w:r>
    </w:p>
    <w:tbl>
      <w:tblPr>
        <w:tblW w:w="0" w:type="auto"/>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6"/>
        <w:gridCol w:w="1126"/>
        <w:gridCol w:w="85"/>
        <w:gridCol w:w="1211"/>
        <w:gridCol w:w="1014"/>
        <w:gridCol w:w="1366"/>
        <w:gridCol w:w="849"/>
        <w:gridCol w:w="517"/>
        <w:gridCol w:w="1153"/>
      </w:tblGrid>
      <w:tr w:rsidR="004A12F5" w:rsidRPr="004A12F5" w:rsidTr="00B324F4">
        <w:trPr>
          <w:trHeight w:val="375"/>
          <w:jc w:val="center"/>
        </w:trPr>
        <w:tc>
          <w:tcPr>
            <w:tcW w:w="1716"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投标人名称</w:t>
            </w:r>
          </w:p>
        </w:tc>
        <w:tc>
          <w:tcPr>
            <w:tcW w:w="7321" w:type="dxa"/>
            <w:gridSpan w:val="8"/>
            <w:vAlign w:val="center"/>
          </w:tcPr>
          <w:p w:rsidR="00B41350" w:rsidRPr="004A12F5" w:rsidRDefault="00B41350" w:rsidP="00B41350">
            <w:pPr>
              <w:wordWrap w:val="0"/>
              <w:jc w:val="center"/>
              <w:rPr>
                <w:rFonts w:ascii="宋体" w:hAnsi="宋体"/>
                <w:sz w:val="24"/>
              </w:rPr>
            </w:pPr>
          </w:p>
        </w:tc>
      </w:tr>
      <w:tr w:rsidR="004A12F5" w:rsidRPr="004A12F5" w:rsidTr="00B324F4">
        <w:trPr>
          <w:trHeight w:val="375"/>
          <w:jc w:val="center"/>
        </w:trPr>
        <w:tc>
          <w:tcPr>
            <w:tcW w:w="1716"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注册地址</w:t>
            </w:r>
          </w:p>
        </w:tc>
        <w:tc>
          <w:tcPr>
            <w:tcW w:w="3436" w:type="dxa"/>
            <w:gridSpan w:val="4"/>
            <w:vAlign w:val="center"/>
          </w:tcPr>
          <w:p w:rsidR="00B41350" w:rsidRPr="004A12F5" w:rsidRDefault="00B41350" w:rsidP="00B41350">
            <w:pPr>
              <w:wordWrap w:val="0"/>
              <w:jc w:val="center"/>
              <w:rPr>
                <w:rFonts w:ascii="宋体" w:hAnsi="宋体"/>
                <w:sz w:val="24"/>
              </w:rPr>
            </w:pPr>
          </w:p>
        </w:tc>
        <w:tc>
          <w:tcPr>
            <w:tcW w:w="1366"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邮  编</w:t>
            </w:r>
          </w:p>
        </w:tc>
        <w:tc>
          <w:tcPr>
            <w:tcW w:w="2519" w:type="dxa"/>
            <w:gridSpan w:val="3"/>
            <w:vAlign w:val="center"/>
          </w:tcPr>
          <w:p w:rsidR="00B41350" w:rsidRPr="004A12F5" w:rsidRDefault="00B41350" w:rsidP="00B41350">
            <w:pPr>
              <w:wordWrap w:val="0"/>
              <w:jc w:val="center"/>
              <w:rPr>
                <w:rFonts w:ascii="宋体" w:hAnsi="宋体"/>
                <w:sz w:val="24"/>
              </w:rPr>
            </w:pPr>
          </w:p>
        </w:tc>
      </w:tr>
      <w:tr w:rsidR="004A12F5" w:rsidRPr="004A12F5" w:rsidTr="00B324F4">
        <w:trPr>
          <w:trHeight w:val="375"/>
          <w:jc w:val="center"/>
        </w:trPr>
        <w:tc>
          <w:tcPr>
            <w:tcW w:w="1716" w:type="dxa"/>
            <w:vMerge w:val="restart"/>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联系方式</w:t>
            </w:r>
          </w:p>
        </w:tc>
        <w:tc>
          <w:tcPr>
            <w:tcW w:w="1211" w:type="dxa"/>
            <w:gridSpan w:val="2"/>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联系人</w:t>
            </w:r>
          </w:p>
        </w:tc>
        <w:tc>
          <w:tcPr>
            <w:tcW w:w="2225" w:type="dxa"/>
            <w:gridSpan w:val="2"/>
            <w:vAlign w:val="center"/>
          </w:tcPr>
          <w:p w:rsidR="00B41350" w:rsidRPr="004A12F5" w:rsidRDefault="00B41350" w:rsidP="00B41350">
            <w:pPr>
              <w:wordWrap w:val="0"/>
              <w:jc w:val="center"/>
              <w:rPr>
                <w:rFonts w:ascii="宋体" w:hAnsi="宋体"/>
                <w:sz w:val="24"/>
              </w:rPr>
            </w:pPr>
          </w:p>
        </w:tc>
        <w:tc>
          <w:tcPr>
            <w:tcW w:w="1366"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电  话</w:t>
            </w:r>
          </w:p>
        </w:tc>
        <w:tc>
          <w:tcPr>
            <w:tcW w:w="2519" w:type="dxa"/>
            <w:gridSpan w:val="3"/>
            <w:vAlign w:val="center"/>
          </w:tcPr>
          <w:p w:rsidR="00B41350" w:rsidRPr="004A12F5" w:rsidRDefault="00B41350" w:rsidP="00B41350">
            <w:pPr>
              <w:wordWrap w:val="0"/>
              <w:jc w:val="center"/>
              <w:rPr>
                <w:rFonts w:ascii="宋体" w:hAnsi="宋体"/>
                <w:sz w:val="24"/>
              </w:rPr>
            </w:pPr>
          </w:p>
        </w:tc>
      </w:tr>
      <w:tr w:rsidR="004A12F5" w:rsidRPr="004A12F5" w:rsidTr="00B324F4">
        <w:trPr>
          <w:trHeight w:val="180"/>
          <w:jc w:val="center"/>
        </w:trPr>
        <w:tc>
          <w:tcPr>
            <w:tcW w:w="1716" w:type="dxa"/>
            <w:vMerge/>
            <w:vAlign w:val="center"/>
          </w:tcPr>
          <w:p w:rsidR="00B41350" w:rsidRPr="004A12F5" w:rsidRDefault="00B41350" w:rsidP="00B41350">
            <w:pPr>
              <w:wordWrap w:val="0"/>
              <w:jc w:val="center"/>
              <w:rPr>
                <w:rFonts w:ascii="宋体" w:hAnsi="宋体"/>
                <w:sz w:val="24"/>
              </w:rPr>
            </w:pPr>
          </w:p>
        </w:tc>
        <w:tc>
          <w:tcPr>
            <w:tcW w:w="1211" w:type="dxa"/>
            <w:gridSpan w:val="2"/>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传  真</w:t>
            </w:r>
          </w:p>
        </w:tc>
        <w:tc>
          <w:tcPr>
            <w:tcW w:w="2225" w:type="dxa"/>
            <w:gridSpan w:val="2"/>
            <w:vAlign w:val="center"/>
          </w:tcPr>
          <w:p w:rsidR="00B41350" w:rsidRPr="004A12F5" w:rsidRDefault="00B41350" w:rsidP="00B41350">
            <w:pPr>
              <w:wordWrap w:val="0"/>
              <w:jc w:val="center"/>
              <w:rPr>
                <w:rFonts w:ascii="宋体" w:hAnsi="宋体"/>
                <w:sz w:val="24"/>
              </w:rPr>
            </w:pPr>
          </w:p>
        </w:tc>
        <w:tc>
          <w:tcPr>
            <w:tcW w:w="1366"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网  址</w:t>
            </w:r>
          </w:p>
        </w:tc>
        <w:tc>
          <w:tcPr>
            <w:tcW w:w="2519" w:type="dxa"/>
            <w:gridSpan w:val="3"/>
            <w:vAlign w:val="center"/>
          </w:tcPr>
          <w:p w:rsidR="00B41350" w:rsidRPr="004A12F5" w:rsidRDefault="00B41350" w:rsidP="00B41350">
            <w:pPr>
              <w:wordWrap w:val="0"/>
              <w:jc w:val="center"/>
              <w:rPr>
                <w:rFonts w:ascii="宋体" w:hAnsi="宋体"/>
                <w:sz w:val="24"/>
              </w:rPr>
            </w:pPr>
          </w:p>
        </w:tc>
      </w:tr>
      <w:tr w:rsidR="004A12F5" w:rsidRPr="004A12F5" w:rsidTr="00B324F4">
        <w:trPr>
          <w:trHeight w:val="375"/>
          <w:jc w:val="center"/>
        </w:trPr>
        <w:tc>
          <w:tcPr>
            <w:tcW w:w="1716"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组织结构</w:t>
            </w:r>
          </w:p>
        </w:tc>
        <w:tc>
          <w:tcPr>
            <w:tcW w:w="7321" w:type="dxa"/>
            <w:gridSpan w:val="8"/>
            <w:vAlign w:val="center"/>
          </w:tcPr>
          <w:p w:rsidR="00B41350" w:rsidRPr="004A12F5" w:rsidRDefault="00B41350" w:rsidP="00B41350">
            <w:pPr>
              <w:wordWrap w:val="0"/>
              <w:jc w:val="center"/>
              <w:rPr>
                <w:rFonts w:ascii="宋体" w:hAnsi="宋体"/>
                <w:sz w:val="24"/>
              </w:rPr>
            </w:pPr>
          </w:p>
        </w:tc>
      </w:tr>
      <w:tr w:rsidR="004A12F5" w:rsidRPr="004A12F5" w:rsidTr="00B324F4">
        <w:trPr>
          <w:trHeight w:val="375"/>
          <w:jc w:val="center"/>
        </w:trPr>
        <w:tc>
          <w:tcPr>
            <w:tcW w:w="1716"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法定代表人</w:t>
            </w:r>
          </w:p>
        </w:tc>
        <w:tc>
          <w:tcPr>
            <w:tcW w:w="1126"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姓  名</w:t>
            </w:r>
          </w:p>
        </w:tc>
        <w:tc>
          <w:tcPr>
            <w:tcW w:w="1296" w:type="dxa"/>
            <w:gridSpan w:val="2"/>
            <w:vAlign w:val="center"/>
          </w:tcPr>
          <w:p w:rsidR="00B41350" w:rsidRPr="004A12F5" w:rsidRDefault="00B41350" w:rsidP="00B41350">
            <w:pPr>
              <w:wordWrap w:val="0"/>
              <w:jc w:val="center"/>
              <w:rPr>
                <w:rFonts w:ascii="宋体" w:hAnsi="宋体"/>
                <w:sz w:val="24"/>
              </w:rPr>
            </w:pPr>
          </w:p>
        </w:tc>
        <w:tc>
          <w:tcPr>
            <w:tcW w:w="1014"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职  称</w:t>
            </w:r>
          </w:p>
        </w:tc>
        <w:tc>
          <w:tcPr>
            <w:tcW w:w="1366" w:type="dxa"/>
            <w:vAlign w:val="center"/>
          </w:tcPr>
          <w:p w:rsidR="00B41350" w:rsidRPr="004A12F5" w:rsidRDefault="00B41350" w:rsidP="00B41350">
            <w:pPr>
              <w:wordWrap w:val="0"/>
              <w:jc w:val="center"/>
              <w:rPr>
                <w:rFonts w:ascii="宋体" w:hAnsi="宋体"/>
                <w:sz w:val="24"/>
              </w:rPr>
            </w:pPr>
          </w:p>
        </w:tc>
        <w:tc>
          <w:tcPr>
            <w:tcW w:w="1366" w:type="dxa"/>
            <w:gridSpan w:val="2"/>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电  话</w:t>
            </w:r>
          </w:p>
        </w:tc>
        <w:tc>
          <w:tcPr>
            <w:tcW w:w="1153" w:type="dxa"/>
            <w:vAlign w:val="center"/>
          </w:tcPr>
          <w:p w:rsidR="00B41350" w:rsidRPr="004A12F5" w:rsidRDefault="00B41350" w:rsidP="00B41350">
            <w:pPr>
              <w:wordWrap w:val="0"/>
              <w:jc w:val="left"/>
              <w:rPr>
                <w:rFonts w:ascii="宋体" w:hAnsi="宋体"/>
                <w:sz w:val="24"/>
              </w:rPr>
            </w:pPr>
          </w:p>
        </w:tc>
      </w:tr>
      <w:tr w:rsidR="004A12F5" w:rsidRPr="004A12F5" w:rsidTr="00B324F4">
        <w:trPr>
          <w:trHeight w:val="375"/>
          <w:jc w:val="center"/>
        </w:trPr>
        <w:tc>
          <w:tcPr>
            <w:tcW w:w="1716"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技术负责人</w:t>
            </w:r>
          </w:p>
        </w:tc>
        <w:tc>
          <w:tcPr>
            <w:tcW w:w="1126"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姓  名</w:t>
            </w:r>
          </w:p>
        </w:tc>
        <w:tc>
          <w:tcPr>
            <w:tcW w:w="1296" w:type="dxa"/>
            <w:gridSpan w:val="2"/>
            <w:vAlign w:val="center"/>
          </w:tcPr>
          <w:p w:rsidR="00B41350" w:rsidRPr="004A12F5" w:rsidRDefault="00B41350" w:rsidP="00B41350">
            <w:pPr>
              <w:wordWrap w:val="0"/>
              <w:jc w:val="center"/>
              <w:rPr>
                <w:rFonts w:ascii="宋体" w:hAnsi="宋体"/>
                <w:sz w:val="24"/>
              </w:rPr>
            </w:pPr>
          </w:p>
        </w:tc>
        <w:tc>
          <w:tcPr>
            <w:tcW w:w="1014"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职  称</w:t>
            </w:r>
          </w:p>
        </w:tc>
        <w:tc>
          <w:tcPr>
            <w:tcW w:w="1366" w:type="dxa"/>
            <w:vAlign w:val="center"/>
          </w:tcPr>
          <w:p w:rsidR="00B41350" w:rsidRPr="004A12F5" w:rsidRDefault="00B41350" w:rsidP="00B41350">
            <w:pPr>
              <w:wordWrap w:val="0"/>
              <w:jc w:val="center"/>
              <w:rPr>
                <w:rFonts w:ascii="宋体" w:hAnsi="宋体"/>
                <w:sz w:val="24"/>
              </w:rPr>
            </w:pPr>
          </w:p>
        </w:tc>
        <w:tc>
          <w:tcPr>
            <w:tcW w:w="1366" w:type="dxa"/>
            <w:gridSpan w:val="2"/>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电  话</w:t>
            </w:r>
          </w:p>
        </w:tc>
        <w:tc>
          <w:tcPr>
            <w:tcW w:w="1153" w:type="dxa"/>
            <w:vAlign w:val="center"/>
          </w:tcPr>
          <w:p w:rsidR="00B41350" w:rsidRPr="004A12F5" w:rsidRDefault="00B41350" w:rsidP="00B41350">
            <w:pPr>
              <w:wordWrap w:val="0"/>
              <w:jc w:val="left"/>
              <w:rPr>
                <w:rFonts w:ascii="宋体" w:hAnsi="宋体"/>
                <w:sz w:val="24"/>
              </w:rPr>
            </w:pPr>
          </w:p>
        </w:tc>
      </w:tr>
      <w:tr w:rsidR="004A12F5" w:rsidRPr="004A12F5" w:rsidTr="00B324F4">
        <w:trPr>
          <w:trHeight w:val="375"/>
          <w:jc w:val="center"/>
        </w:trPr>
        <w:tc>
          <w:tcPr>
            <w:tcW w:w="1716"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成立时间</w:t>
            </w:r>
          </w:p>
        </w:tc>
        <w:tc>
          <w:tcPr>
            <w:tcW w:w="2422" w:type="dxa"/>
            <w:gridSpan w:val="3"/>
            <w:vAlign w:val="center"/>
          </w:tcPr>
          <w:p w:rsidR="00B41350" w:rsidRPr="004A12F5" w:rsidRDefault="00B41350" w:rsidP="00B41350">
            <w:pPr>
              <w:wordWrap w:val="0"/>
              <w:jc w:val="center"/>
              <w:rPr>
                <w:rFonts w:ascii="宋体" w:hAnsi="宋体"/>
                <w:sz w:val="24"/>
              </w:rPr>
            </w:pPr>
          </w:p>
        </w:tc>
        <w:tc>
          <w:tcPr>
            <w:tcW w:w="4899" w:type="dxa"/>
            <w:gridSpan w:val="5"/>
            <w:vAlign w:val="center"/>
          </w:tcPr>
          <w:p w:rsidR="00B41350" w:rsidRPr="004A12F5" w:rsidRDefault="00B41350" w:rsidP="00B41350">
            <w:pPr>
              <w:wordWrap w:val="0"/>
              <w:rPr>
                <w:rFonts w:ascii="宋体" w:hAnsi="宋体"/>
                <w:sz w:val="24"/>
              </w:rPr>
            </w:pPr>
            <w:r w:rsidRPr="004A12F5">
              <w:rPr>
                <w:rFonts w:ascii="宋体" w:hAnsi="宋体" w:hint="eastAsia"/>
                <w:sz w:val="24"/>
              </w:rPr>
              <w:t>员工总人数：</w:t>
            </w:r>
          </w:p>
        </w:tc>
      </w:tr>
      <w:tr w:rsidR="004A12F5" w:rsidRPr="004A12F5" w:rsidTr="00B324F4">
        <w:trPr>
          <w:trHeight w:val="375"/>
          <w:jc w:val="center"/>
        </w:trPr>
        <w:tc>
          <w:tcPr>
            <w:tcW w:w="1716"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企业资质等级</w:t>
            </w:r>
          </w:p>
        </w:tc>
        <w:tc>
          <w:tcPr>
            <w:tcW w:w="2422" w:type="dxa"/>
            <w:gridSpan w:val="3"/>
            <w:vAlign w:val="center"/>
          </w:tcPr>
          <w:p w:rsidR="00B41350" w:rsidRPr="004A12F5" w:rsidRDefault="00B41350" w:rsidP="00B41350">
            <w:pPr>
              <w:wordWrap w:val="0"/>
              <w:jc w:val="center"/>
              <w:rPr>
                <w:rFonts w:ascii="宋体" w:hAnsi="宋体"/>
                <w:sz w:val="24"/>
              </w:rPr>
            </w:pPr>
          </w:p>
        </w:tc>
        <w:tc>
          <w:tcPr>
            <w:tcW w:w="1014" w:type="dxa"/>
            <w:vMerge w:val="restart"/>
            <w:textDirection w:val="tbRlV"/>
            <w:vAlign w:val="center"/>
          </w:tcPr>
          <w:p w:rsidR="00B41350" w:rsidRPr="004A12F5" w:rsidRDefault="00B41350" w:rsidP="00B41350">
            <w:pPr>
              <w:wordWrap w:val="0"/>
              <w:ind w:left="113" w:right="113"/>
              <w:jc w:val="center"/>
              <w:rPr>
                <w:rFonts w:ascii="宋体" w:hAnsi="宋体"/>
                <w:sz w:val="24"/>
              </w:rPr>
            </w:pPr>
            <w:r w:rsidRPr="004A12F5">
              <w:rPr>
                <w:rFonts w:ascii="宋体" w:hAnsi="宋体" w:hint="eastAsia"/>
                <w:sz w:val="24"/>
              </w:rPr>
              <w:t>其 中</w:t>
            </w:r>
          </w:p>
        </w:tc>
        <w:tc>
          <w:tcPr>
            <w:tcW w:w="2215" w:type="dxa"/>
            <w:gridSpan w:val="2"/>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项目负责人</w:t>
            </w:r>
          </w:p>
        </w:tc>
        <w:tc>
          <w:tcPr>
            <w:tcW w:w="1670" w:type="dxa"/>
            <w:gridSpan w:val="2"/>
            <w:vAlign w:val="center"/>
          </w:tcPr>
          <w:p w:rsidR="00B41350" w:rsidRPr="004A12F5" w:rsidRDefault="00B41350" w:rsidP="00B41350">
            <w:pPr>
              <w:wordWrap w:val="0"/>
              <w:jc w:val="left"/>
              <w:rPr>
                <w:rFonts w:ascii="宋体" w:hAnsi="宋体"/>
                <w:sz w:val="24"/>
              </w:rPr>
            </w:pPr>
          </w:p>
        </w:tc>
      </w:tr>
      <w:tr w:rsidR="004A12F5" w:rsidRPr="004A12F5" w:rsidTr="00B324F4">
        <w:trPr>
          <w:trHeight w:val="375"/>
          <w:jc w:val="center"/>
        </w:trPr>
        <w:tc>
          <w:tcPr>
            <w:tcW w:w="1716"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营业执照号</w:t>
            </w:r>
          </w:p>
        </w:tc>
        <w:tc>
          <w:tcPr>
            <w:tcW w:w="2422" w:type="dxa"/>
            <w:gridSpan w:val="3"/>
            <w:vAlign w:val="center"/>
          </w:tcPr>
          <w:p w:rsidR="00B41350" w:rsidRPr="004A12F5" w:rsidRDefault="00B41350" w:rsidP="00B41350">
            <w:pPr>
              <w:wordWrap w:val="0"/>
              <w:jc w:val="center"/>
              <w:rPr>
                <w:rFonts w:ascii="宋体" w:hAnsi="宋体"/>
                <w:sz w:val="24"/>
              </w:rPr>
            </w:pPr>
          </w:p>
        </w:tc>
        <w:tc>
          <w:tcPr>
            <w:tcW w:w="1014" w:type="dxa"/>
            <w:vMerge/>
            <w:vAlign w:val="center"/>
          </w:tcPr>
          <w:p w:rsidR="00B41350" w:rsidRPr="004A12F5" w:rsidRDefault="00B41350" w:rsidP="00B41350">
            <w:pPr>
              <w:wordWrap w:val="0"/>
              <w:jc w:val="center"/>
              <w:rPr>
                <w:rFonts w:ascii="宋体" w:hAnsi="宋体"/>
                <w:sz w:val="24"/>
              </w:rPr>
            </w:pPr>
          </w:p>
        </w:tc>
        <w:tc>
          <w:tcPr>
            <w:tcW w:w="2215" w:type="dxa"/>
            <w:gridSpan w:val="2"/>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高级职称人员</w:t>
            </w:r>
          </w:p>
        </w:tc>
        <w:tc>
          <w:tcPr>
            <w:tcW w:w="1670" w:type="dxa"/>
            <w:gridSpan w:val="2"/>
            <w:vAlign w:val="center"/>
          </w:tcPr>
          <w:p w:rsidR="00B41350" w:rsidRPr="004A12F5" w:rsidRDefault="00B41350" w:rsidP="00B41350">
            <w:pPr>
              <w:wordWrap w:val="0"/>
              <w:jc w:val="left"/>
              <w:rPr>
                <w:rFonts w:ascii="宋体" w:hAnsi="宋体"/>
                <w:sz w:val="24"/>
              </w:rPr>
            </w:pPr>
          </w:p>
        </w:tc>
      </w:tr>
      <w:tr w:rsidR="004A12F5" w:rsidRPr="004A12F5" w:rsidTr="00B324F4">
        <w:trPr>
          <w:trHeight w:val="375"/>
          <w:jc w:val="center"/>
        </w:trPr>
        <w:tc>
          <w:tcPr>
            <w:tcW w:w="1716"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注册资金</w:t>
            </w:r>
          </w:p>
        </w:tc>
        <w:tc>
          <w:tcPr>
            <w:tcW w:w="2422" w:type="dxa"/>
            <w:gridSpan w:val="3"/>
            <w:vAlign w:val="center"/>
          </w:tcPr>
          <w:p w:rsidR="00B41350" w:rsidRPr="004A12F5" w:rsidRDefault="00B41350" w:rsidP="00B41350">
            <w:pPr>
              <w:wordWrap w:val="0"/>
              <w:jc w:val="center"/>
              <w:rPr>
                <w:rFonts w:ascii="宋体" w:hAnsi="宋体"/>
                <w:sz w:val="24"/>
              </w:rPr>
            </w:pPr>
          </w:p>
        </w:tc>
        <w:tc>
          <w:tcPr>
            <w:tcW w:w="1014" w:type="dxa"/>
            <w:vMerge/>
            <w:vAlign w:val="center"/>
          </w:tcPr>
          <w:p w:rsidR="00B41350" w:rsidRPr="004A12F5" w:rsidRDefault="00B41350" w:rsidP="00B41350">
            <w:pPr>
              <w:wordWrap w:val="0"/>
              <w:jc w:val="center"/>
              <w:rPr>
                <w:rFonts w:ascii="宋体" w:hAnsi="宋体"/>
                <w:sz w:val="24"/>
              </w:rPr>
            </w:pPr>
          </w:p>
        </w:tc>
        <w:tc>
          <w:tcPr>
            <w:tcW w:w="2215" w:type="dxa"/>
            <w:gridSpan w:val="2"/>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中级职称人员</w:t>
            </w:r>
          </w:p>
        </w:tc>
        <w:tc>
          <w:tcPr>
            <w:tcW w:w="1670" w:type="dxa"/>
            <w:gridSpan w:val="2"/>
            <w:vAlign w:val="center"/>
          </w:tcPr>
          <w:p w:rsidR="00B41350" w:rsidRPr="004A12F5" w:rsidRDefault="00B41350" w:rsidP="00B41350">
            <w:pPr>
              <w:wordWrap w:val="0"/>
              <w:jc w:val="left"/>
              <w:rPr>
                <w:rFonts w:ascii="宋体" w:hAnsi="宋体"/>
                <w:sz w:val="24"/>
              </w:rPr>
            </w:pPr>
          </w:p>
        </w:tc>
      </w:tr>
      <w:tr w:rsidR="004A12F5" w:rsidRPr="004A12F5" w:rsidTr="00B324F4">
        <w:trPr>
          <w:trHeight w:val="375"/>
          <w:jc w:val="center"/>
        </w:trPr>
        <w:tc>
          <w:tcPr>
            <w:tcW w:w="1716"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开户银行</w:t>
            </w:r>
          </w:p>
        </w:tc>
        <w:tc>
          <w:tcPr>
            <w:tcW w:w="2422" w:type="dxa"/>
            <w:gridSpan w:val="3"/>
            <w:vAlign w:val="center"/>
          </w:tcPr>
          <w:p w:rsidR="00B41350" w:rsidRPr="004A12F5" w:rsidRDefault="00B41350" w:rsidP="00B41350">
            <w:pPr>
              <w:wordWrap w:val="0"/>
              <w:jc w:val="center"/>
              <w:rPr>
                <w:rFonts w:ascii="宋体" w:hAnsi="宋体"/>
                <w:sz w:val="24"/>
              </w:rPr>
            </w:pPr>
          </w:p>
        </w:tc>
        <w:tc>
          <w:tcPr>
            <w:tcW w:w="1014" w:type="dxa"/>
            <w:vMerge/>
            <w:vAlign w:val="center"/>
          </w:tcPr>
          <w:p w:rsidR="00B41350" w:rsidRPr="004A12F5" w:rsidRDefault="00B41350" w:rsidP="00B41350">
            <w:pPr>
              <w:wordWrap w:val="0"/>
              <w:jc w:val="center"/>
              <w:rPr>
                <w:rFonts w:ascii="宋体" w:hAnsi="宋体"/>
                <w:sz w:val="24"/>
              </w:rPr>
            </w:pPr>
          </w:p>
        </w:tc>
        <w:tc>
          <w:tcPr>
            <w:tcW w:w="2215" w:type="dxa"/>
            <w:gridSpan w:val="2"/>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初级职称人员</w:t>
            </w:r>
          </w:p>
        </w:tc>
        <w:tc>
          <w:tcPr>
            <w:tcW w:w="1670" w:type="dxa"/>
            <w:gridSpan w:val="2"/>
            <w:vAlign w:val="center"/>
          </w:tcPr>
          <w:p w:rsidR="00B41350" w:rsidRPr="004A12F5" w:rsidRDefault="00B41350" w:rsidP="00B41350">
            <w:pPr>
              <w:wordWrap w:val="0"/>
              <w:jc w:val="left"/>
              <w:rPr>
                <w:rFonts w:ascii="宋体" w:hAnsi="宋体"/>
                <w:sz w:val="24"/>
              </w:rPr>
            </w:pPr>
          </w:p>
        </w:tc>
      </w:tr>
      <w:tr w:rsidR="004A12F5" w:rsidRPr="004A12F5" w:rsidTr="00B324F4">
        <w:trPr>
          <w:trHeight w:val="375"/>
          <w:jc w:val="center"/>
        </w:trPr>
        <w:tc>
          <w:tcPr>
            <w:tcW w:w="1716"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账    号</w:t>
            </w:r>
          </w:p>
        </w:tc>
        <w:tc>
          <w:tcPr>
            <w:tcW w:w="2422" w:type="dxa"/>
            <w:gridSpan w:val="3"/>
            <w:vAlign w:val="center"/>
          </w:tcPr>
          <w:p w:rsidR="00B41350" w:rsidRPr="004A12F5" w:rsidRDefault="00B41350" w:rsidP="00B41350">
            <w:pPr>
              <w:wordWrap w:val="0"/>
              <w:jc w:val="center"/>
              <w:rPr>
                <w:rFonts w:ascii="宋体" w:hAnsi="宋体"/>
                <w:sz w:val="24"/>
              </w:rPr>
            </w:pPr>
          </w:p>
        </w:tc>
        <w:tc>
          <w:tcPr>
            <w:tcW w:w="1014" w:type="dxa"/>
            <w:vMerge/>
            <w:vAlign w:val="center"/>
          </w:tcPr>
          <w:p w:rsidR="00B41350" w:rsidRPr="004A12F5" w:rsidRDefault="00B41350" w:rsidP="00B41350">
            <w:pPr>
              <w:wordWrap w:val="0"/>
              <w:jc w:val="center"/>
              <w:rPr>
                <w:rFonts w:ascii="宋体" w:hAnsi="宋体"/>
                <w:sz w:val="24"/>
              </w:rPr>
            </w:pPr>
          </w:p>
        </w:tc>
        <w:tc>
          <w:tcPr>
            <w:tcW w:w="2215" w:type="dxa"/>
            <w:gridSpan w:val="2"/>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技术工人</w:t>
            </w:r>
          </w:p>
        </w:tc>
        <w:tc>
          <w:tcPr>
            <w:tcW w:w="1670" w:type="dxa"/>
            <w:gridSpan w:val="2"/>
            <w:vAlign w:val="center"/>
          </w:tcPr>
          <w:p w:rsidR="00B41350" w:rsidRPr="004A12F5" w:rsidRDefault="00B41350" w:rsidP="00B41350">
            <w:pPr>
              <w:wordWrap w:val="0"/>
              <w:jc w:val="left"/>
              <w:rPr>
                <w:rFonts w:ascii="宋体" w:hAnsi="宋体"/>
                <w:sz w:val="24"/>
              </w:rPr>
            </w:pPr>
          </w:p>
        </w:tc>
      </w:tr>
      <w:tr w:rsidR="004A12F5" w:rsidRPr="004A12F5" w:rsidTr="00B324F4">
        <w:trPr>
          <w:trHeight w:val="1487"/>
          <w:jc w:val="center"/>
        </w:trPr>
        <w:tc>
          <w:tcPr>
            <w:tcW w:w="1716"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经营范围</w:t>
            </w:r>
          </w:p>
        </w:tc>
        <w:tc>
          <w:tcPr>
            <w:tcW w:w="7321" w:type="dxa"/>
            <w:gridSpan w:val="8"/>
            <w:vAlign w:val="center"/>
          </w:tcPr>
          <w:p w:rsidR="00B41350" w:rsidRPr="004A12F5" w:rsidRDefault="00B41350" w:rsidP="00B41350">
            <w:pPr>
              <w:wordWrap w:val="0"/>
              <w:jc w:val="left"/>
              <w:rPr>
                <w:rFonts w:ascii="宋体" w:hAnsi="宋体"/>
                <w:sz w:val="24"/>
              </w:rPr>
            </w:pPr>
          </w:p>
        </w:tc>
      </w:tr>
      <w:tr w:rsidR="00B41350" w:rsidRPr="004A12F5" w:rsidTr="00B324F4">
        <w:trPr>
          <w:trHeight w:val="1147"/>
          <w:jc w:val="center"/>
        </w:trPr>
        <w:tc>
          <w:tcPr>
            <w:tcW w:w="1716" w:type="dxa"/>
            <w:vAlign w:val="center"/>
          </w:tcPr>
          <w:p w:rsidR="00B41350" w:rsidRPr="004A12F5" w:rsidRDefault="00B41350" w:rsidP="00B41350">
            <w:pPr>
              <w:wordWrap w:val="0"/>
              <w:jc w:val="center"/>
              <w:rPr>
                <w:rFonts w:ascii="宋体" w:hAnsi="宋体"/>
                <w:sz w:val="24"/>
              </w:rPr>
            </w:pPr>
            <w:r w:rsidRPr="004A12F5">
              <w:rPr>
                <w:rFonts w:ascii="宋体" w:hAnsi="宋体" w:hint="eastAsia"/>
                <w:sz w:val="24"/>
              </w:rPr>
              <w:t>备注</w:t>
            </w:r>
          </w:p>
        </w:tc>
        <w:tc>
          <w:tcPr>
            <w:tcW w:w="7321" w:type="dxa"/>
            <w:gridSpan w:val="8"/>
            <w:vAlign w:val="center"/>
          </w:tcPr>
          <w:p w:rsidR="00B41350" w:rsidRPr="004A12F5" w:rsidRDefault="00B41350" w:rsidP="00B41350">
            <w:pPr>
              <w:wordWrap w:val="0"/>
              <w:jc w:val="left"/>
              <w:rPr>
                <w:rFonts w:ascii="宋体" w:hAnsi="宋体"/>
                <w:sz w:val="24"/>
              </w:rPr>
            </w:pPr>
          </w:p>
        </w:tc>
      </w:tr>
    </w:tbl>
    <w:p w:rsidR="00B41350" w:rsidRPr="004A12F5" w:rsidRDefault="00B41350" w:rsidP="00B41350">
      <w:pPr>
        <w:ind w:firstLineChars="100" w:firstLine="240"/>
        <w:rPr>
          <w:rFonts w:hAnsi="宋体" w:cs="宋体"/>
          <w:sz w:val="24"/>
        </w:rPr>
      </w:pPr>
    </w:p>
    <w:p w:rsidR="00B41350" w:rsidRPr="004A12F5" w:rsidRDefault="00B41350" w:rsidP="00B41350">
      <w:pPr>
        <w:ind w:firstLineChars="100" w:firstLine="240"/>
        <w:rPr>
          <w:rFonts w:hAnsi="宋体" w:cs="宋体"/>
          <w:sz w:val="24"/>
          <w:u w:val="single"/>
        </w:rPr>
      </w:pPr>
      <w:r w:rsidRPr="004A12F5">
        <w:rPr>
          <w:rFonts w:hAnsi="宋体" w:cs="宋体" w:hint="eastAsia"/>
          <w:sz w:val="24"/>
        </w:rPr>
        <w:t>投标人</w:t>
      </w:r>
      <w:r w:rsidRPr="004A12F5">
        <w:rPr>
          <w:rFonts w:hAnsi="宋体" w:cs="宋体" w:hint="eastAsia"/>
          <w:sz w:val="24"/>
        </w:rPr>
        <w:t>(</w:t>
      </w:r>
      <w:r w:rsidRPr="004A12F5">
        <w:rPr>
          <w:rFonts w:hAnsi="宋体" w:cs="宋体" w:hint="eastAsia"/>
          <w:sz w:val="24"/>
        </w:rPr>
        <w:t>公章</w:t>
      </w:r>
      <w:r w:rsidRPr="004A12F5">
        <w:rPr>
          <w:rFonts w:hAnsi="宋体" w:cs="宋体" w:hint="eastAsia"/>
          <w:sz w:val="24"/>
        </w:rPr>
        <w:t>)</w:t>
      </w:r>
      <w:r w:rsidRPr="004A12F5">
        <w:rPr>
          <w:rFonts w:hAnsi="宋体" w:cs="宋体" w:hint="eastAsia"/>
          <w:sz w:val="24"/>
        </w:rPr>
        <w:t>：</w:t>
      </w:r>
    </w:p>
    <w:p w:rsidR="00B41350" w:rsidRPr="004A12F5" w:rsidRDefault="00B41350" w:rsidP="00B41350">
      <w:pPr>
        <w:ind w:firstLineChars="100" w:firstLine="240"/>
        <w:rPr>
          <w:rFonts w:hAnsi="宋体" w:cs="宋体"/>
          <w:sz w:val="24"/>
          <w:u w:val="single"/>
        </w:rPr>
      </w:pPr>
      <w:r w:rsidRPr="004A12F5">
        <w:rPr>
          <w:rFonts w:hAnsi="宋体" w:cs="宋体" w:hint="eastAsia"/>
          <w:sz w:val="24"/>
        </w:rPr>
        <w:t>法定代表人或委托代理人（签字或印章）：</w:t>
      </w:r>
    </w:p>
    <w:p w:rsidR="00B41350" w:rsidRPr="004A12F5" w:rsidRDefault="00B41350" w:rsidP="00B41350">
      <w:pPr>
        <w:ind w:firstLineChars="100" w:firstLine="240"/>
        <w:rPr>
          <w:rFonts w:hAnsi="宋体" w:cs="宋体"/>
          <w:sz w:val="24"/>
          <w:u w:val="single"/>
        </w:rPr>
      </w:pPr>
      <w:r w:rsidRPr="004A12F5">
        <w:rPr>
          <w:rFonts w:hAnsi="宋体" w:cs="宋体" w:hint="eastAsia"/>
          <w:sz w:val="24"/>
        </w:rPr>
        <w:t>日期：</w:t>
      </w:r>
    </w:p>
    <w:p w:rsidR="0066601C" w:rsidRPr="004A12F5" w:rsidRDefault="0066601C" w:rsidP="00B41350">
      <w:pPr>
        <w:ind w:firstLineChars="100" w:firstLine="240"/>
        <w:rPr>
          <w:rFonts w:hAnsi="宋体" w:cs="宋体"/>
          <w:sz w:val="24"/>
          <w:u w:val="single"/>
        </w:rPr>
      </w:pPr>
    </w:p>
    <w:p w:rsidR="0066601C" w:rsidRPr="004A12F5" w:rsidRDefault="0066601C" w:rsidP="0066601C">
      <w:pPr>
        <w:widowControl/>
        <w:jc w:val="left"/>
        <w:outlineLvl w:val="1"/>
        <w:rPr>
          <w:rFonts w:ascii="黑体" w:eastAsia="黑体" w:hAnsi="黑体"/>
          <w:b/>
          <w:kern w:val="0"/>
          <w:sz w:val="32"/>
        </w:rPr>
      </w:pPr>
      <w:r w:rsidRPr="004A12F5">
        <w:rPr>
          <w:rFonts w:ascii="黑体" w:eastAsia="黑体" w:hAnsi="黑体" w:hint="eastAsia"/>
          <w:b/>
          <w:kern w:val="0"/>
          <w:sz w:val="32"/>
        </w:rPr>
        <w:lastRenderedPageBreak/>
        <w:t>三、制造厂商</w:t>
      </w:r>
      <w:r w:rsidRPr="004A12F5">
        <w:rPr>
          <w:rFonts w:ascii="黑体" w:eastAsia="黑体" w:hAnsi="黑体"/>
          <w:b/>
          <w:kern w:val="0"/>
          <w:sz w:val="32"/>
        </w:rPr>
        <w:t>授权委托销售书</w:t>
      </w:r>
    </w:p>
    <w:p w:rsidR="0066601C" w:rsidRPr="004A12F5" w:rsidRDefault="0066601C" w:rsidP="0066601C">
      <w:pPr>
        <w:spacing w:line="360" w:lineRule="auto"/>
        <w:rPr>
          <w:rFonts w:ascii="黑体" w:eastAsia="黑体" w:hAnsi="黑体"/>
          <w:b/>
          <w:kern w:val="0"/>
          <w:sz w:val="32"/>
        </w:rPr>
      </w:pPr>
    </w:p>
    <w:p w:rsidR="0066601C" w:rsidRPr="004A12F5" w:rsidRDefault="0066601C" w:rsidP="0066601C">
      <w:pPr>
        <w:spacing w:line="360" w:lineRule="auto"/>
        <w:jc w:val="center"/>
        <w:rPr>
          <w:rFonts w:ascii="宋体" w:hAnsi="宋体" w:cs="宋体"/>
          <w:b/>
          <w:sz w:val="30"/>
          <w:szCs w:val="30"/>
        </w:rPr>
      </w:pPr>
      <w:r w:rsidRPr="004A12F5">
        <w:rPr>
          <w:rFonts w:ascii="宋体" w:hAnsi="宋体" w:cs="宋体" w:hint="eastAsia"/>
          <w:b/>
          <w:sz w:val="30"/>
          <w:szCs w:val="30"/>
        </w:rPr>
        <w:t>制造厂商</w:t>
      </w:r>
      <w:r w:rsidRPr="004A12F5">
        <w:rPr>
          <w:rFonts w:ascii="宋体" w:hAnsi="宋体" w:cs="宋体"/>
          <w:b/>
          <w:sz w:val="30"/>
          <w:szCs w:val="30"/>
        </w:rPr>
        <w:t>授权委托销售书</w:t>
      </w:r>
    </w:p>
    <w:p w:rsidR="0066601C" w:rsidRPr="004A12F5" w:rsidRDefault="0066601C" w:rsidP="0066601C">
      <w:pPr>
        <w:spacing w:line="360" w:lineRule="auto"/>
        <w:rPr>
          <w:rFonts w:ascii="黑体" w:eastAsia="黑体" w:hAnsi="黑体"/>
          <w:b/>
          <w:kern w:val="0"/>
          <w:sz w:val="32"/>
        </w:rPr>
      </w:pPr>
    </w:p>
    <w:p w:rsidR="0066601C" w:rsidRPr="004A12F5" w:rsidRDefault="0066601C" w:rsidP="0066601C">
      <w:pPr>
        <w:rPr>
          <w:rFonts w:ascii="宋体" w:hAnsi="宋体" w:cs="宋体"/>
          <w:sz w:val="24"/>
          <w:szCs w:val="22"/>
          <w:u w:val="single"/>
        </w:rPr>
      </w:pPr>
      <w:r w:rsidRPr="004A12F5">
        <w:rPr>
          <w:rFonts w:ascii="宋体" w:hAnsi="宋体" w:cs="宋体" w:hint="eastAsia"/>
          <w:b/>
          <w:sz w:val="24"/>
          <w:szCs w:val="22"/>
        </w:rPr>
        <w:t>说明：</w:t>
      </w:r>
      <w:r w:rsidRPr="004A12F5">
        <w:rPr>
          <w:rFonts w:ascii="宋体" w:hAnsi="宋体" w:cs="宋体" w:hint="eastAsia"/>
          <w:sz w:val="24"/>
          <w:szCs w:val="22"/>
          <w:u w:val="single"/>
        </w:rPr>
        <w:t xml:space="preserve">格式自定。 </w:t>
      </w:r>
    </w:p>
    <w:p w:rsidR="0066601C" w:rsidRPr="004A12F5" w:rsidRDefault="0066601C" w:rsidP="0066601C">
      <w:pPr>
        <w:spacing w:line="360" w:lineRule="auto"/>
        <w:rPr>
          <w:rFonts w:ascii="黑体" w:eastAsia="黑体" w:hAnsi="黑体"/>
          <w:b/>
          <w:kern w:val="0"/>
          <w:sz w:val="32"/>
        </w:rPr>
      </w:pPr>
    </w:p>
    <w:p w:rsidR="00B41350" w:rsidRPr="004A12F5" w:rsidRDefault="00B41350" w:rsidP="00B41350">
      <w:pPr>
        <w:jc w:val="center"/>
        <w:rPr>
          <w:rFonts w:ascii="宋体" w:hAnsi="宋体" w:cs="宋体"/>
          <w:b/>
          <w:sz w:val="30"/>
          <w:szCs w:val="30"/>
        </w:rPr>
      </w:pPr>
    </w:p>
    <w:p w:rsidR="00B41350" w:rsidRPr="004A12F5" w:rsidRDefault="00B41350" w:rsidP="00B41350">
      <w:pPr>
        <w:widowControl/>
        <w:jc w:val="left"/>
        <w:outlineLvl w:val="1"/>
        <w:rPr>
          <w:rFonts w:ascii="黑体" w:eastAsia="黑体" w:hAnsi="黑体"/>
          <w:b/>
          <w:kern w:val="0"/>
          <w:sz w:val="32"/>
        </w:rPr>
      </w:pPr>
      <w:r w:rsidRPr="004A12F5">
        <w:rPr>
          <w:rFonts w:ascii="黑体" w:eastAsia="黑体" w:hAnsi="黑体"/>
          <w:b/>
          <w:kern w:val="0"/>
          <w:sz w:val="32"/>
        </w:rPr>
        <w:br w:type="page"/>
      </w:r>
      <w:r w:rsidR="0066601C" w:rsidRPr="004A12F5">
        <w:rPr>
          <w:rFonts w:ascii="黑体" w:eastAsia="黑体" w:hAnsi="黑体" w:hint="eastAsia"/>
          <w:b/>
          <w:kern w:val="0"/>
          <w:sz w:val="32"/>
        </w:rPr>
        <w:lastRenderedPageBreak/>
        <w:t>四</w:t>
      </w:r>
      <w:r w:rsidRPr="004A12F5">
        <w:rPr>
          <w:rFonts w:ascii="黑体" w:eastAsia="黑体" w:hAnsi="黑体"/>
          <w:b/>
          <w:kern w:val="0"/>
          <w:sz w:val="32"/>
        </w:rPr>
        <w:t>、法定代表人身份证明</w:t>
      </w:r>
    </w:p>
    <w:p w:rsidR="00B41350" w:rsidRPr="004A12F5" w:rsidRDefault="00B41350" w:rsidP="00B41350">
      <w:pPr>
        <w:autoSpaceDE w:val="0"/>
        <w:autoSpaceDN w:val="0"/>
        <w:adjustRightInd w:val="0"/>
        <w:spacing w:line="360" w:lineRule="auto"/>
        <w:jc w:val="center"/>
        <w:rPr>
          <w:rFonts w:ascii="宋体" w:hAnsi="宋体"/>
          <w:b/>
          <w:sz w:val="30"/>
        </w:rPr>
      </w:pPr>
      <w:r w:rsidRPr="004A12F5">
        <w:rPr>
          <w:rFonts w:ascii="宋体" w:hAnsi="宋体"/>
          <w:b/>
          <w:sz w:val="30"/>
        </w:rPr>
        <w:t>法定代表人身份证明</w:t>
      </w:r>
    </w:p>
    <w:p w:rsidR="00B41350" w:rsidRPr="004A12F5" w:rsidRDefault="00B41350" w:rsidP="00B41350">
      <w:pPr>
        <w:autoSpaceDE w:val="0"/>
        <w:autoSpaceDN w:val="0"/>
        <w:adjustRightInd w:val="0"/>
        <w:spacing w:line="360" w:lineRule="auto"/>
        <w:ind w:firstLineChars="200" w:firstLine="480"/>
        <w:jc w:val="left"/>
        <w:rPr>
          <w:kern w:val="0"/>
          <w:sz w:val="24"/>
        </w:rPr>
      </w:pPr>
    </w:p>
    <w:p w:rsidR="00B41350" w:rsidRPr="007D13CF" w:rsidRDefault="00B41350" w:rsidP="00B41350">
      <w:pPr>
        <w:autoSpaceDE w:val="0"/>
        <w:autoSpaceDN w:val="0"/>
        <w:adjustRightInd w:val="0"/>
        <w:spacing w:line="360" w:lineRule="auto"/>
        <w:ind w:firstLineChars="200" w:firstLine="480"/>
        <w:jc w:val="left"/>
        <w:rPr>
          <w:kern w:val="0"/>
          <w:sz w:val="24"/>
          <w:u w:val="single"/>
        </w:rPr>
      </w:pPr>
      <w:r w:rsidRPr="004A12F5">
        <w:rPr>
          <w:kern w:val="0"/>
          <w:sz w:val="24"/>
        </w:rPr>
        <w:t>投标人：</w:t>
      </w:r>
      <w:r w:rsidR="007D13CF">
        <w:rPr>
          <w:rFonts w:hint="eastAsia"/>
          <w:kern w:val="0"/>
          <w:sz w:val="24"/>
          <w:u w:val="single"/>
        </w:rPr>
        <w:t xml:space="preserve">                                   </w:t>
      </w:r>
    </w:p>
    <w:p w:rsidR="00B41350" w:rsidRPr="007D13CF" w:rsidRDefault="00B41350" w:rsidP="00B41350">
      <w:pPr>
        <w:autoSpaceDE w:val="0"/>
        <w:autoSpaceDN w:val="0"/>
        <w:adjustRightInd w:val="0"/>
        <w:spacing w:line="360" w:lineRule="auto"/>
        <w:ind w:firstLineChars="200" w:firstLine="480"/>
        <w:jc w:val="left"/>
        <w:rPr>
          <w:kern w:val="0"/>
          <w:sz w:val="24"/>
          <w:u w:val="single"/>
        </w:rPr>
      </w:pPr>
      <w:r w:rsidRPr="004A12F5">
        <w:rPr>
          <w:kern w:val="0"/>
          <w:sz w:val="24"/>
        </w:rPr>
        <w:t>单位性质：</w:t>
      </w:r>
      <w:r w:rsidR="007D13CF">
        <w:rPr>
          <w:rFonts w:hint="eastAsia"/>
          <w:kern w:val="0"/>
          <w:sz w:val="24"/>
          <w:u w:val="single"/>
        </w:rPr>
        <w:t xml:space="preserve">                                 </w:t>
      </w:r>
    </w:p>
    <w:p w:rsidR="00B41350" w:rsidRPr="007D13CF" w:rsidRDefault="00B41350" w:rsidP="00B41350">
      <w:pPr>
        <w:autoSpaceDE w:val="0"/>
        <w:autoSpaceDN w:val="0"/>
        <w:adjustRightInd w:val="0"/>
        <w:spacing w:line="360" w:lineRule="auto"/>
        <w:ind w:firstLineChars="200" w:firstLine="480"/>
        <w:jc w:val="left"/>
        <w:rPr>
          <w:kern w:val="0"/>
          <w:sz w:val="24"/>
          <w:u w:val="single"/>
        </w:rPr>
      </w:pPr>
      <w:r w:rsidRPr="004A12F5">
        <w:rPr>
          <w:kern w:val="0"/>
          <w:sz w:val="24"/>
        </w:rPr>
        <w:t>地址：</w:t>
      </w:r>
      <w:r w:rsidR="007D13CF">
        <w:rPr>
          <w:rFonts w:hint="eastAsia"/>
          <w:kern w:val="0"/>
          <w:sz w:val="24"/>
          <w:u w:val="single"/>
        </w:rPr>
        <w:t xml:space="preserve">                                     </w:t>
      </w:r>
    </w:p>
    <w:p w:rsidR="00B41350" w:rsidRPr="004A12F5" w:rsidRDefault="00B41350" w:rsidP="00B41350">
      <w:pPr>
        <w:autoSpaceDE w:val="0"/>
        <w:autoSpaceDN w:val="0"/>
        <w:adjustRightInd w:val="0"/>
        <w:spacing w:line="360" w:lineRule="auto"/>
        <w:ind w:firstLineChars="200" w:firstLine="480"/>
        <w:jc w:val="left"/>
        <w:rPr>
          <w:kern w:val="0"/>
          <w:sz w:val="24"/>
        </w:rPr>
      </w:pPr>
      <w:r w:rsidRPr="004A12F5">
        <w:rPr>
          <w:kern w:val="0"/>
          <w:sz w:val="24"/>
        </w:rPr>
        <w:t>成立时间：</w:t>
      </w:r>
      <w:r w:rsidR="007D13CF">
        <w:rPr>
          <w:rFonts w:hint="eastAsia"/>
          <w:kern w:val="0"/>
          <w:sz w:val="24"/>
          <w:u w:val="single"/>
        </w:rPr>
        <w:t xml:space="preserve">        </w:t>
      </w:r>
      <w:r w:rsidRPr="004A12F5">
        <w:rPr>
          <w:kern w:val="0"/>
          <w:sz w:val="24"/>
        </w:rPr>
        <w:t>年</w:t>
      </w:r>
      <w:r w:rsidR="007D13CF">
        <w:rPr>
          <w:rFonts w:hint="eastAsia"/>
          <w:kern w:val="0"/>
          <w:sz w:val="24"/>
          <w:u w:val="single"/>
        </w:rPr>
        <w:t xml:space="preserve">      </w:t>
      </w:r>
      <w:r w:rsidRPr="004A12F5">
        <w:rPr>
          <w:kern w:val="0"/>
          <w:sz w:val="24"/>
        </w:rPr>
        <w:t>月</w:t>
      </w:r>
      <w:r w:rsidR="007D13CF">
        <w:rPr>
          <w:rFonts w:hint="eastAsia"/>
          <w:kern w:val="0"/>
          <w:sz w:val="24"/>
          <w:u w:val="single"/>
        </w:rPr>
        <w:t xml:space="preserve">       </w:t>
      </w:r>
      <w:r w:rsidRPr="004A12F5">
        <w:rPr>
          <w:kern w:val="0"/>
          <w:sz w:val="24"/>
        </w:rPr>
        <w:t>日</w:t>
      </w:r>
    </w:p>
    <w:p w:rsidR="00B41350" w:rsidRPr="007D13CF" w:rsidRDefault="00B41350" w:rsidP="00B41350">
      <w:pPr>
        <w:autoSpaceDE w:val="0"/>
        <w:autoSpaceDN w:val="0"/>
        <w:adjustRightInd w:val="0"/>
        <w:spacing w:line="360" w:lineRule="auto"/>
        <w:ind w:firstLineChars="200" w:firstLine="480"/>
        <w:jc w:val="left"/>
        <w:rPr>
          <w:kern w:val="0"/>
          <w:sz w:val="24"/>
          <w:u w:val="single"/>
        </w:rPr>
      </w:pPr>
      <w:r w:rsidRPr="004A12F5">
        <w:rPr>
          <w:kern w:val="0"/>
          <w:sz w:val="24"/>
        </w:rPr>
        <w:t>经营期限：</w:t>
      </w:r>
      <w:r w:rsidR="007D13CF">
        <w:rPr>
          <w:rFonts w:hint="eastAsia"/>
          <w:kern w:val="0"/>
          <w:sz w:val="24"/>
          <w:u w:val="single"/>
        </w:rPr>
        <w:t xml:space="preserve">                                 </w:t>
      </w:r>
    </w:p>
    <w:p w:rsidR="00B41350" w:rsidRPr="007D13CF" w:rsidRDefault="00B41350" w:rsidP="00B41350">
      <w:pPr>
        <w:autoSpaceDE w:val="0"/>
        <w:autoSpaceDN w:val="0"/>
        <w:adjustRightInd w:val="0"/>
        <w:spacing w:line="360" w:lineRule="auto"/>
        <w:ind w:firstLineChars="200" w:firstLine="480"/>
        <w:jc w:val="left"/>
        <w:rPr>
          <w:kern w:val="0"/>
          <w:sz w:val="24"/>
          <w:u w:val="single"/>
        </w:rPr>
      </w:pPr>
      <w:r w:rsidRPr="004A12F5">
        <w:rPr>
          <w:kern w:val="0"/>
          <w:sz w:val="24"/>
        </w:rPr>
        <w:t>姓名：</w:t>
      </w:r>
      <w:r w:rsidR="007D13CF">
        <w:rPr>
          <w:rFonts w:hint="eastAsia"/>
          <w:kern w:val="0"/>
          <w:sz w:val="24"/>
          <w:u w:val="single"/>
        </w:rPr>
        <w:t xml:space="preserve">           </w:t>
      </w:r>
      <w:r w:rsidRPr="004A12F5">
        <w:rPr>
          <w:kern w:val="0"/>
          <w:sz w:val="24"/>
        </w:rPr>
        <w:t>性别：</w:t>
      </w:r>
      <w:r w:rsidR="007D13CF">
        <w:rPr>
          <w:rFonts w:hint="eastAsia"/>
          <w:kern w:val="0"/>
          <w:sz w:val="24"/>
          <w:u w:val="single"/>
        </w:rPr>
        <w:t xml:space="preserve">           </w:t>
      </w:r>
    </w:p>
    <w:p w:rsidR="00B41350" w:rsidRPr="007D13CF" w:rsidRDefault="00B41350" w:rsidP="00B41350">
      <w:pPr>
        <w:autoSpaceDE w:val="0"/>
        <w:autoSpaceDN w:val="0"/>
        <w:adjustRightInd w:val="0"/>
        <w:spacing w:line="360" w:lineRule="auto"/>
        <w:ind w:firstLineChars="200" w:firstLine="480"/>
        <w:jc w:val="left"/>
        <w:rPr>
          <w:kern w:val="0"/>
          <w:sz w:val="24"/>
          <w:u w:val="single"/>
        </w:rPr>
      </w:pPr>
      <w:r w:rsidRPr="004A12F5">
        <w:rPr>
          <w:kern w:val="0"/>
          <w:sz w:val="24"/>
        </w:rPr>
        <w:t>年龄：</w:t>
      </w:r>
      <w:r w:rsidR="007D13CF">
        <w:rPr>
          <w:rFonts w:hint="eastAsia"/>
          <w:kern w:val="0"/>
          <w:sz w:val="24"/>
          <w:u w:val="single"/>
        </w:rPr>
        <w:t xml:space="preserve">           </w:t>
      </w:r>
      <w:r w:rsidRPr="004A12F5">
        <w:rPr>
          <w:kern w:val="0"/>
          <w:sz w:val="24"/>
        </w:rPr>
        <w:t>职务：</w:t>
      </w:r>
      <w:r w:rsidR="007D13CF">
        <w:rPr>
          <w:rFonts w:hint="eastAsia"/>
          <w:kern w:val="0"/>
          <w:sz w:val="24"/>
          <w:u w:val="single"/>
        </w:rPr>
        <w:t xml:space="preserve">           </w:t>
      </w:r>
    </w:p>
    <w:p w:rsidR="00B41350" w:rsidRPr="004A12F5" w:rsidRDefault="00B41350" w:rsidP="00B41350">
      <w:pPr>
        <w:autoSpaceDE w:val="0"/>
        <w:autoSpaceDN w:val="0"/>
        <w:adjustRightInd w:val="0"/>
        <w:spacing w:line="360" w:lineRule="auto"/>
        <w:ind w:firstLineChars="200" w:firstLine="480"/>
        <w:jc w:val="left"/>
        <w:rPr>
          <w:kern w:val="0"/>
          <w:sz w:val="24"/>
        </w:rPr>
      </w:pPr>
      <w:r w:rsidRPr="004A12F5">
        <w:rPr>
          <w:kern w:val="0"/>
          <w:sz w:val="24"/>
        </w:rPr>
        <w:t>系</w:t>
      </w:r>
      <w:r w:rsidR="007D13CF">
        <w:rPr>
          <w:rFonts w:hint="eastAsia"/>
          <w:kern w:val="0"/>
          <w:sz w:val="24"/>
          <w:u w:val="single"/>
        </w:rPr>
        <w:t xml:space="preserve">                               </w:t>
      </w:r>
      <w:r w:rsidRPr="004A12F5">
        <w:rPr>
          <w:kern w:val="0"/>
          <w:sz w:val="24"/>
        </w:rPr>
        <w:t>（投标人名称）的法定代表人。</w:t>
      </w:r>
    </w:p>
    <w:p w:rsidR="00B41350" w:rsidRPr="004A12F5" w:rsidRDefault="00B41350" w:rsidP="00B41350">
      <w:pPr>
        <w:autoSpaceDE w:val="0"/>
        <w:autoSpaceDN w:val="0"/>
        <w:adjustRightInd w:val="0"/>
        <w:spacing w:line="360" w:lineRule="auto"/>
        <w:ind w:firstLineChars="400" w:firstLine="960"/>
        <w:jc w:val="left"/>
        <w:rPr>
          <w:kern w:val="0"/>
          <w:sz w:val="24"/>
        </w:rPr>
      </w:pPr>
      <w:r w:rsidRPr="004A12F5">
        <w:rPr>
          <w:kern w:val="0"/>
          <w:sz w:val="24"/>
        </w:rPr>
        <w:t>特此证明。</w:t>
      </w:r>
    </w:p>
    <w:p w:rsidR="00B41350" w:rsidRPr="004A12F5" w:rsidRDefault="00B41350" w:rsidP="00B41350">
      <w:pPr>
        <w:autoSpaceDE w:val="0"/>
        <w:autoSpaceDN w:val="0"/>
        <w:adjustRightInd w:val="0"/>
        <w:spacing w:line="360" w:lineRule="auto"/>
        <w:ind w:firstLineChars="200" w:firstLine="480"/>
        <w:jc w:val="left"/>
        <w:rPr>
          <w:kern w:val="0"/>
          <w:sz w:val="24"/>
        </w:rPr>
      </w:pPr>
    </w:p>
    <w:p w:rsidR="00B41350" w:rsidRPr="004A12F5" w:rsidRDefault="00B41350" w:rsidP="00B41350">
      <w:pPr>
        <w:autoSpaceDE w:val="0"/>
        <w:autoSpaceDN w:val="0"/>
        <w:adjustRightInd w:val="0"/>
        <w:spacing w:line="360" w:lineRule="auto"/>
        <w:ind w:firstLineChars="200" w:firstLine="480"/>
        <w:jc w:val="left"/>
        <w:rPr>
          <w:kern w:val="0"/>
          <w:sz w:val="24"/>
        </w:rPr>
      </w:pPr>
      <w:r w:rsidRPr="004A12F5">
        <w:rPr>
          <w:kern w:val="0"/>
          <w:sz w:val="24"/>
        </w:rPr>
        <w:t>附：法定代表人身份证复印件。</w:t>
      </w:r>
    </w:p>
    <w:p w:rsidR="00B41350" w:rsidRPr="004A12F5" w:rsidRDefault="00B41350" w:rsidP="00B41350">
      <w:pPr>
        <w:autoSpaceDE w:val="0"/>
        <w:autoSpaceDN w:val="0"/>
        <w:adjustRightInd w:val="0"/>
        <w:spacing w:line="360" w:lineRule="auto"/>
        <w:ind w:firstLineChars="200" w:firstLine="480"/>
        <w:jc w:val="left"/>
        <w:rPr>
          <w:kern w:val="0"/>
          <w:sz w:val="24"/>
        </w:rPr>
      </w:pPr>
    </w:p>
    <w:p w:rsidR="00B41350" w:rsidRPr="004A12F5" w:rsidRDefault="00B41350" w:rsidP="00B41350">
      <w:pPr>
        <w:autoSpaceDE w:val="0"/>
        <w:autoSpaceDN w:val="0"/>
        <w:adjustRightInd w:val="0"/>
        <w:spacing w:line="360" w:lineRule="auto"/>
        <w:ind w:firstLineChars="200" w:firstLine="480"/>
        <w:jc w:val="left"/>
        <w:rPr>
          <w:kern w:val="0"/>
          <w:sz w:val="24"/>
        </w:rPr>
      </w:pPr>
    </w:p>
    <w:p w:rsidR="00B41350" w:rsidRPr="004A12F5" w:rsidRDefault="00B41350" w:rsidP="00B41350">
      <w:pPr>
        <w:autoSpaceDE w:val="0"/>
        <w:autoSpaceDN w:val="0"/>
        <w:adjustRightInd w:val="0"/>
        <w:spacing w:line="360" w:lineRule="auto"/>
        <w:ind w:firstLineChars="200" w:firstLine="480"/>
        <w:jc w:val="left"/>
        <w:rPr>
          <w:kern w:val="0"/>
          <w:sz w:val="24"/>
        </w:rPr>
      </w:pPr>
    </w:p>
    <w:p w:rsidR="00B41350" w:rsidRPr="004A12F5" w:rsidRDefault="00B41350" w:rsidP="007D13CF">
      <w:pPr>
        <w:autoSpaceDE w:val="0"/>
        <w:autoSpaceDN w:val="0"/>
        <w:adjustRightInd w:val="0"/>
        <w:spacing w:line="360" w:lineRule="auto"/>
        <w:ind w:firstLineChars="950" w:firstLine="2280"/>
        <w:jc w:val="right"/>
        <w:rPr>
          <w:kern w:val="0"/>
          <w:sz w:val="24"/>
        </w:rPr>
      </w:pPr>
      <w:r w:rsidRPr="004A12F5">
        <w:rPr>
          <w:kern w:val="0"/>
          <w:sz w:val="24"/>
        </w:rPr>
        <w:t>投标人：（盖单位章）</w:t>
      </w:r>
    </w:p>
    <w:p w:rsidR="00B41350" w:rsidRPr="004A12F5" w:rsidRDefault="00B41350" w:rsidP="00B41350">
      <w:pPr>
        <w:rPr>
          <w:kern w:val="0"/>
          <w:sz w:val="24"/>
        </w:rPr>
      </w:pPr>
    </w:p>
    <w:p w:rsidR="00B41350" w:rsidRPr="004A12F5" w:rsidRDefault="00B41350" w:rsidP="007D13CF">
      <w:pPr>
        <w:ind w:firstLineChars="1150" w:firstLine="2760"/>
        <w:jc w:val="right"/>
        <w:rPr>
          <w:sz w:val="24"/>
        </w:rPr>
      </w:pPr>
      <w:r w:rsidRPr="004A12F5">
        <w:rPr>
          <w:kern w:val="0"/>
          <w:sz w:val="24"/>
        </w:rPr>
        <w:t>年</w:t>
      </w:r>
      <w:r w:rsidR="007D13CF">
        <w:rPr>
          <w:rFonts w:hint="eastAsia"/>
          <w:kern w:val="0"/>
          <w:sz w:val="24"/>
        </w:rPr>
        <w:t xml:space="preserve">    </w:t>
      </w:r>
      <w:r w:rsidRPr="004A12F5">
        <w:rPr>
          <w:kern w:val="0"/>
          <w:sz w:val="24"/>
        </w:rPr>
        <w:t>月</w:t>
      </w:r>
      <w:r w:rsidR="007D13CF">
        <w:rPr>
          <w:rFonts w:hint="eastAsia"/>
          <w:kern w:val="0"/>
          <w:sz w:val="24"/>
        </w:rPr>
        <w:t xml:space="preserve">     </w:t>
      </w:r>
      <w:r w:rsidRPr="004A12F5">
        <w:rPr>
          <w:kern w:val="0"/>
          <w:sz w:val="24"/>
        </w:rPr>
        <w:t>日</w:t>
      </w:r>
    </w:p>
    <w:p w:rsidR="00B41350" w:rsidRPr="004A12F5" w:rsidRDefault="00B41350" w:rsidP="00B41350">
      <w:pPr>
        <w:widowControl/>
        <w:jc w:val="left"/>
        <w:outlineLvl w:val="1"/>
        <w:rPr>
          <w:rFonts w:ascii="黑体" w:eastAsia="黑体" w:hAnsi="黑体"/>
          <w:b/>
          <w:kern w:val="0"/>
          <w:sz w:val="32"/>
        </w:rPr>
      </w:pPr>
      <w:r w:rsidRPr="004A12F5">
        <w:rPr>
          <w:rFonts w:ascii="黑体" w:eastAsia="黑体" w:hAnsi="黑体"/>
          <w:b/>
          <w:kern w:val="0"/>
          <w:sz w:val="32"/>
        </w:rPr>
        <w:br w:type="page"/>
      </w:r>
      <w:r w:rsidR="0066601C" w:rsidRPr="004A12F5">
        <w:rPr>
          <w:rFonts w:ascii="黑体" w:eastAsia="黑体" w:hAnsi="黑体" w:hint="eastAsia"/>
          <w:b/>
          <w:kern w:val="0"/>
          <w:sz w:val="32"/>
        </w:rPr>
        <w:lastRenderedPageBreak/>
        <w:t>五</w:t>
      </w:r>
      <w:r w:rsidRPr="004A12F5">
        <w:rPr>
          <w:rFonts w:ascii="黑体" w:eastAsia="黑体" w:hAnsi="黑体"/>
          <w:b/>
          <w:kern w:val="0"/>
          <w:sz w:val="32"/>
        </w:rPr>
        <w:t>、授权委托书</w:t>
      </w:r>
    </w:p>
    <w:p w:rsidR="00B41350" w:rsidRPr="004A12F5" w:rsidRDefault="00B41350" w:rsidP="00B41350">
      <w:pPr>
        <w:autoSpaceDE w:val="0"/>
        <w:autoSpaceDN w:val="0"/>
        <w:adjustRightInd w:val="0"/>
        <w:jc w:val="center"/>
        <w:rPr>
          <w:rFonts w:ascii="宋体" w:hAnsi="宋体"/>
          <w:b/>
          <w:sz w:val="30"/>
        </w:rPr>
      </w:pPr>
      <w:r w:rsidRPr="004A12F5">
        <w:rPr>
          <w:rFonts w:ascii="宋体" w:hAnsi="宋体"/>
          <w:b/>
          <w:sz w:val="30"/>
        </w:rPr>
        <w:t>授权委托书</w:t>
      </w:r>
    </w:p>
    <w:p w:rsidR="00B41350" w:rsidRPr="004A12F5" w:rsidRDefault="00B41350" w:rsidP="00B41350">
      <w:pPr>
        <w:autoSpaceDE w:val="0"/>
        <w:autoSpaceDN w:val="0"/>
        <w:adjustRightInd w:val="0"/>
        <w:jc w:val="center"/>
        <w:rPr>
          <w:kern w:val="0"/>
          <w:szCs w:val="21"/>
        </w:rPr>
      </w:pPr>
    </w:p>
    <w:p w:rsidR="00B41350" w:rsidRPr="004A12F5" w:rsidRDefault="00B41350" w:rsidP="007D13CF">
      <w:pPr>
        <w:autoSpaceDE w:val="0"/>
        <w:autoSpaceDN w:val="0"/>
        <w:adjustRightInd w:val="0"/>
        <w:spacing w:line="360" w:lineRule="auto"/>
        <w:ind w:firstLineChars="200" w:firstLine="480"/>
        <w:jc w:val="left"/>
        <w:rPr>
          <w:kern w:val="0"/>
          <w:sz w:val="24"/>
        </w:rPr>
      </w:pPr>
      <w:r w:rsidRPr="004A12F5">
        <w:rPr>
          <w:kern w:val="0"/>
          <w:sz w:val="24"/>
        </w:rPr>
        <w:t>本人</w:t>
      </w:r>
      <w:r w:rsidR="007D13CF">
        <w:rPr>
          <w:rFonts w:hint="eastAsia"/>
          <w:kern w:val="0"/>
          <w:sz w:val="24"/>
          <w:u w:val="single"/>
        </w:rPr>
        <w:t xml:space="preserve">       </w:t>
      </w:r>
      <w:r w:rsidRPr="004A12F5">
        <w:rPr>
          <w:kern w:val="0"/>
          <w:sz w:val="24"/>
        </w:rPr>
        <w:t>（姓名）系</w:t>
      </w:r>
      <w:r w:rsidR="007D13CF">
        <w:rPr>
          <w:rFonts w:hint="eastAsia"/>
          <w:kern w:val="0"/>
          <w:sz w:val="24"/>
          <w:u w:val="single"/>
        </w:rPr>
        <w:t xml:space="preserve">                            </w:t>
      </w:r>
      <w:r w:rsidRPr="004A12F5">
        <w:rPr>
          <w:kern w:val="0"/>
          <w:sz w:val="24"/>
        </w:rPr>
        <w:t>（投标人名称）的法定代表人，现委托</w:t>
      </w:r>
      <w:r w:rsidR="007D13CF">
        <w:rPr>
          <w:rFonts w:hint="eastAsia"/>
          <w:kern w:val="0"/>
          <w:sz w:val="24"/>
          <w:u w:val="single"/>
        </w:rPr>
        <w:t xml:space="preserve">      </w:t>
      </w:r>
      <w:r w:rsidRPr="004A12F5">
        <w:rPr>
          <w:kern w:val="0"/>
          <w:sz w:val="24"/>
        </w:rPr>
        <w:t>（姓名）为我方代理人。代理人根据授权，以我方名义签署、澄清、说明、补正、递交、撤回、修改</w:t>
      </w:r>
      <w:r w:rsidR="007D13CF">
        <w:rPr>
          <w:rFonts w:hint="eastAsia"/>
          <w:kern w:val="0"/>
          <w:sz w:val="24"/>
          <w:u w:val="single"/>
        </w:rPr>
        <w:t xml:space="preserve">                   </w:t>
      </w:r>
      <w:r w:rsidRPr="004A12F5">
        <w:rPr>
          <w:kern w:val="0"/>
          <w:sz w:val="24"/>
          <w:u w:val="single"/>
        </w:rPr>
        <w:t>（</w:t>
      </w:r>
      <w:r w:rsidRPr="004A12F5">
        <w:rPr>
          <w:rFonts w:hint="eastAsia"/>
          <w:kern w:val="0"/>
          <w:sz w:val="24"/>
          <w:u w:val="single"/>
        </w:rPr>
        <w:t>招标</w:t>
      </w:r>
      <w:r w:rsidRPr="004A12F5">
        <w:rPr>
          <w:kern w:val="0"/>
          <w:sz w:val="24"/>
          <w:u w:val="single"/>
        </w:rPr>
        <w:t>项目名称及标段）</w:t>
      </w:r>
      <w:r w:rsidRPr="004A12F5">
        <w:rPr>
          <w:kern w:val="0"/>
          <w:sz w:val="24"/>
        </w:rPr>
        <w:t>投标文件、签订合同和处理有关事宜，其法律后果由我方承担。</w:t>
      </w:r>
    </w:p>
    <w:p w:rsidR="00B41350" w:rsidRPr="004A12F5" w:rsidRDefault="00B41350" w:rsidP="00B41350">
      <w:pPr>
        <w:autoSpaceDE w:val="0"/>
        <w:autoSpaceDN w:val="0"/>
        <w:adjustRightInd w:val="0"/>
        <w:spacing w:line="360" w:lineRule="auto"/>
        <w:ind w:firstLineChars="200" w:firstLine="480"/>
        <w:jc w:val="left"/>
        <w:rPr>
          <w:kern w:val="0"/>
          <w:sz w:val="24"/>
        </w:rPr>
      </w:pPr>
      <w:r w:rsidRPr="004A12F5">
        <w:rPr>
          <w:kern w:val="0"/>
          <w:sz w:val="24"/>
        </w:rPr>
        <w:t>委托期限：</w:t>
      </w:r>
      <w:r w:rsidR="007D13CF">
        <w:rPr>
          <w:rFonts w:hint="eastAsia"/>
          <w:kern w:val="0"/>
          <w:sz w:val="24"/>
          <w:u w:val="single"/>
        </w:rPr>
        <w:t xml:space="preserve">                  </w:t>
      </w:r>
      <w:r w:rsidRPr="004A12F5">
        <w:rPr>
          <w:kern w:val="0"/>
          <w:sz w:val="24"/>
        </w:rPr>
        <w:t>。</w:t>
      </w:r>
    </w:p>
    <w:p w:rsidR="00B41350" w:rsidRPr="004A12F5" w:rsidRDefault="00B41350" w:rsidP="00B41350">
      <w:pPr>
        <w:autoSpaceDE w:val="0"/>
        <w:autoSpaceDN w:val="0"/>
        <w:adjustRightInd w:val="0"/>
        <w:spacing w:line="360" w:lineRule="auto"/>
        <w:ind w:firstLineChars="200" w:firstLine="480"/>
        <w:jc w:val="left"/>
        <w:rPr>
          <w:kern w:val="0"/>
          <w:sz w:val="24"/>
        </w:rPr>
      </w:pPr>
      <w:r w:rsidRPr="004A12F5">
        <w:rPr>
          <w:kern w:val="0"/>
          <w:sz w:val="24"/>
        </w:rPr>
        <w:t>代理人无转委托权。</w:t>
      </w:r>
    </w:p>
    <w:p w:rsidR="00B41350" w:rsidRPr="004A12F5" w:rsidRDefault="00B41350" w:rsidP="00B41350">
      <w:pPr>
        <w:autoSpaceDE w:val="0"/>
        <w:autoSpaceDN w:val="0"/>
        <w:adjustRightInd w:val="0"/>
        <w:spacing w:line="360" w:lineRule="auto"/>
        <w:ind w:firstLineChars="200" w:firstLine="480"/>
        <w:jc w:val="left"/>
        <w:rPr>
          <w:kern w:val="0"/>
          <w:sz w:val="24"/>
        </w:rPr>
      </w:pPr>
    </w:p>
    <w:p w:rsidR="00B41350" w:rsidRPr="004A12F5" w:rsidRDefault="00B41350" w:rsidP="00B41350">
      <w:pPr>
        <w:autoSpaceDE w:val="0"/>
        <w:autoSpaceDN w:val="0"/>
        <w:adjustRightInd w:val="0"/>
        <w:spacing w:line="360" w:lineRule="auto"/>
        <w:ind w:firstLineChars="200" w:firstLine="480"/>
        <w:jc w:val="left"/>
        <w:rPr>
          <w:kern w:val="0"/>
          <w:sz w:val="24"/>
        </w:rPr>
      </w:pPr>
      <w:r w:rsidRPr="004A12F5">
        <w:rPr>
          <w:kern w:val="0"/>
          <w:sz w:val="24"/>
        </w:rPr>
        <w:t>附：</w:t>
      </w:r>
      <w:r w:rsidRPr="004A12F5">
        <w:rPr>
          <w:rFonts w:hint="eastAsia"/>
          <w:kern w:val="0"/>
          <w:sz w:val="24"/>
        </w:rPr>
        <w:t>委托代理人</w:t>
      </w:r>
      <w:r w:rsidRPr="004A12F5">
        <w:rPr>
          <w:kern w:val="0"/>
          <w:sz w:val="24"/>
        </w:rPr>
        <w:t>身份证明</w:t>
      </w:r>
    </w:p>
    <w:p w:rsidR="00B41350" w:rsidRPr="004A12F5" w:rsidRDefault="00B41350" w:rsidP="00B41350">
      <w:pPr>
        <w:autoSpaceDE w:val="0"/>
        <w:autoSpaceDN w:val="0"/>
        <w:adjustRightInd w:val="0"/>
        <w:spacing w:line="360" w:lineRule="auto"/>
        <w:ind w:firstLineChars="200" w:firstLine="480"/>
        <w:jc w:val="left"/>
        <w:rPr>
          <w:kern w:val="0"/>
          <w:sz w:val="24"/>
        </w:rPr>
      </w:pPr>
    </w:p>
    <w:p w:rsidR="00B41350" w:rsidRPr="004A12F5" w:rsidRDefault="00B41350" w:rsidP="00B41350">
      <w:pPr>
        <w:autoSpaceDE w:val="0"/>
        <w:autoSpaceDN w:val="0"/>
        <w:adjustRightInd w:val="0"/>
        <w:spacing w:line="360" w:lineRule="auto"/>
        <w:ind w:firstLineChars="200" w:firstLine="480"/>
        <w:jc w:val="left"/>
        <w:rPr>
          <w:kern w:val="0"/>
          <w:sz w:val="24"/>
        </w:rPr>
      </w:pPr>
      <w:r w:rsidRPr="004A12F5">
        <w:rPr>
          <w:kern w:val="0"/>
          <w:sz w:val="24"/>
        </w:rPr>
        <w:t>投标人：</w:t>
      </w:r>
      <w:r w:rsidR="007D13CF">
        <w:rPr>
          <w:rFonts w:hint="eastAsia"/>
          <w:kern w:val="0"/>
          <w:sz w:val="24"/>
          <w:u w:val="single"/>
        </w:rPr>
        <w:t xml:space="preserve">                  </w:t>
      </w:r>
      <w:r w:rsidRPr="004A12F5">
        <w:rPr>
          <w:kern w:val="0"/>
          <w:sz w:val="24"/>
        </w:rPr>
        <w:t>（盖单位章）</w:t>
      </w:r>
    </w:p>
    <w:p w:rsidR="00B41350" w:rsidRPr="004A12F5" w:rsidRDefault="00B41350" w:rsidP="00B41350">
      <w:pPr>
        <w:autoSpaceDE w:val="0"/>
        <w:autoSpaceDN w:val="0"/>
        <w:adjustRightInd w:val="0"/>
        <w:spacing w:line="360" w:lineRule="auto"/>
        <w:ind w:firstLineChars="200" w:firstLine="480"/>
        <w:jc w:val="left"/>
        <w:rPr>
          <w:kern w:val="0"/>
          <w:sz w:val="24"/>
        </w:rPr>
      </w:pPr>
      <w:r w:rsidRPr="004A12F5">
        <w:rPr>
          <w:kern w:val="0"/>
          <w:sz w:val="24"/>
        </w:rPr>
        <w:t>法定代表人：</w:t>
      </w:r>
      <w:r w:rsidR="007D13CF">
        <w:rPr>
          <w:rFonts w:hint="eastAsia"/>
          <w:kern w:val="0"/>
          <w:sz w:val="24"/>
          <w:u w:val="single"/>
        </w:rPr>
        <w:t xml:space="preserve">                    </w:t>
      </w:r>
      <w:r w:rsidRPr="004A12F5">
        <w:rPr>
          <w:kern w:val="0"/>
          <w:sz w:val="24"/>
        </w:rPr>
        <w:t>（签字</w:t>
      </w:r>
      <w:r w:rsidRPr="004A12F5">
        <w:rPr>
          <w:rFonts w:hint="eastAsia"/>
          <w:kern w:val="0"/>
          <w:sz w:val="24"/>
        </w:rPr>
        <w:t>或盖章</w:t>
      </w:r>
      <w:r w:rsidRPr="004A12F5">
        <w:rPr>
          <w:kern w:val="0"/>
          <w:sz w:val="24"/>
        </w:rPr>
        <w:t>）</w:t>
      </w:r>
    </w:p>
    <w:p w:rsidR="00B41350" w:rsidRPr="007D13CF" w:rsidRDefault="00B41350" w:rsidP="00B41350">
      <w:pPr>
        <w:autoSpaceDE w:val="0"/>
        <w:autoSpaceDN w:val="0"/>
        <w:adjustRightInd w:val="0"/>
        <w:spacing w:line="360" w:lineRule="auto"/>
        <w:ind w:firstLineChars="200" w:firstLine="480"/>
        <w:jc w:val="left"/>
        <w:rPr>
          <w:kern w:val="0"/>
          <w:sz w:val="24"/>
          <w:u w:val="single"/>
        </w:rPr>
      </w:pPr>
      <w:r w:rsidRPr="004A12F5">
        <w:rPr>
          <w:kern w:val="0"/>
          <w:sz w:val="24"/>
        </w:rPr>
        <w:t>身份证号码：</w:t>
      </w:r>
      <w:r w:rsidR="007D13CF">
        <w:rPr>
          <w:rFonts w:hint="eastAsia"/>
          <w:kern w:val="0"/>
          <w:sz w:val="24"/>
          <w:u w:val="single"/>
        </w:rPr>
        <w:t xml:space="preserve">                              </w:t>
      </w:r>
    </w:p>
    <w:p w:rsidR="00B41350" w:rsidRPr="004A12F5" w:rsidRDefault="00B41350" w:rsidP="00B41350">
      <w:pPr>
        <w:autoSpaceDE w:val="0"/>
        <w:autoSpaceDN w:val="0"/>
        <w:adjustRightInd w:val="0"/>
        <w:spacing w:line="360" w:lineRule="auto"/>
        <w:ind w:firstLineChars="200" w:firstLine="480"/>
        <w:jc w:val="left"/>
        <w:rPr>
          <w:kern w:val="0"/>
          <w:sz w:val="24"/>
        </w:rPr>
      </w:pPr>
      <w:r w:rsidRPr="004A12F5">
        <w:rPr>
          <w:kern w:val="0"/>
          <w:sz w:val="24"/>
        </w:rPr>
        <w:t>委托代理人：</w:t>
      </w:r>
      <w:r w:rsidR="007D13CF">
        <w:rPr>
          <w:rFonts w:hint="eastAsia"/>
          <w:kern w:val="0"/>
          <w:sz w:val="24"/>
          <w:u w:val="single"/>
        </w:rPr>
        <w:t xml:space="preserve">                              </w:t>
      </w:r>
      <w:r w:rsidRPr="004A12F5">
        <w:rPr>
          <w:kern w:val="0"/>
          <w:sz w:val="24"/>
        </w:rPr>
        <w:t>（签字）</w:t>
      </w:r>
    </w:p>
    <w:p w:rsidR="00B41350" w:rsidRPr="007D13CF" w:rsidRDefault="00B41350" w:rsidP="00B41350">
      <w:pPr>
        <w:autoSpaceDE w:val="0"/>
        <w:autoSpaceDN w:val="0"/>
        <w:adjustRightInd w:val="0"/>
        <w:spacing w:line="360" w:lineRule="auto"/>
        <w:ind w:firstLineChars="200" w:firstLine="480"/>
        <w:jc w:val="left"/>
        <w:rPr>
          <w:kern w:val="0"/>
          <w:sz w:val="24"/>
          <w:u w:val="single"/>
        </w:rPr>
      </w:pPr>
      <w:r w:rsidRPr="004A12F5">
        <w:rPr>
          <w:kern w:val="0"/>
          <w:sz w:val="24"/>
        </w:rPr>
        <w:t>身份证号码：</w:t>
      </w:r>
      <w:r w:rsidR="007D13CF">
        <w:rPr>
          <w:rFonts w:hint="eastAsia"/>
          <w:kern w:val="0"/>
          <w:sz w:val="24"/>
          <w:u w:val="single"/>
        </w:rPr>
        <w:t xml:space="preserve">                                 </w:t>
      </w:r>
    </w:p>
    <w:p w:rsidR="00B41350" w:rsidRPr="004A12F5" w:rsidRDefault="00B41350" w:rsidP="00B41350">
      <w:pPr>
        <w:autoSpaceDE w:val="0"/>
        <w:autoSpaceDN w:val="0"/>
        <w:adjustRightInd w:val="0"/>
        <w:spacing w:line="360" w:lineRule="auto"/>
        <w:ind w:firstLineChars="200" w:firstLine="480"/>
        <w:jc w:val="left"/>
        <w:rPr>
          <w:kern w:val="0"/>
          <w:sz w:val="24"/>
        </w:rPr>
      </w:pPr>
    </w:p>
    <w:p w:rsidR="00B41350" w:rsidRPr="004A12F5" w:rsidRDefault="00B41350" w:rsidP="007D13CF">
      <w:pPr>
        <w:ind w:firstLineChars="550" w:firstLine="1320"/>
        <w:rPr>
          <w:sz w:val="24"/>
        </w:rPr>
      </w:pPr>
      <w:r w:rsidRPr="004A12F5">
        <w:rPr>
          <w:kern w:val="0"/>
          <w:sz w:val="24"/>
        </w:rPr>
        <w:t>年</w:t>
      </w:r>
      <w:r w:rsidR="007D13CF">
        <w:rPr>
          <w:rFonts w:hint="eastAsia"/>
          <w:kern w:val="0"/>
          <w:sz w:val="24"/>
        </w:rPr>
        <w:t xml:space="preserve">    </w:t>
      </w:r>
      <w:r w:rsidRPr="004A12F5">
        <w:rPr>
          <w:kern w:val="0"/>
          <w:sz w:val="24"/>
        </w:rPr>
        <w:t>月</w:t>
      </w:r>
      <w:r w:rsidR="007D13CF">
        <w:rPr>
          <w:rFonts w:hint="eastAsia"/>
          <w:kern w:val="0"/>
          <w:sz w:val="24"/>
        </w:rPr>
        <w:t xml:space="preserve">     </w:t>
      </w:r>
      <w:r w:rsidRPr="004A12F5">
        <w:rPr>
          <w:kern w:val="0"/>
          <w:sz w:val="24"/>
        </w:rPr>
        <w:t>日</w:t>
      </w:r>
    </w:p>
    <w:p w:rsidR="00B41350" w:rsidRPr="004A12F5" w:rsidRDefault="00B41350" w:rsidP="00B41350">
      <w:pPr>
        <w:widowControl/>
        <w:jc w:val="left"/>
        <w:outlineLvl w:val="1"/>
        <w:rPr>
          <w:rFonts w:ascii="黑体" w:eastAsia="黑体" w:hAnsi="黑体"/>
          <w:b/>
          <w:kern w:val="0"/>
          <w:sz w:val="32"/>
        </w:rPr>
      </w:pPr>
      <w:r w:rsidRPr="004A12F5">
        <w:rPr>
          <w:rFonts w:ascii="黑体" w:eastAsia="黑体" w:hAnsi="黑体"/>
          <w:b/>
          <w:kern w:val="0"/>
          <w:sz w:val="32"/>
        </w:rPr>
        <w:br w:type="page"/>
      </w:r>
      <w:r w:rsidR="0066601C" w:rsidRPr="004A12F5">
        <w:rPr>
          <w:rFonts w:ascii="黑体" w:eastAsia="黑体" w:hAnsi="黑体" w:hint="eastAsia"/>
          <w:b/>
          <w:kern w:val="0"/>
          <w:sz w:val="32"/>
        </w:rPr>
        <w:lastRenderedPageBreak/>
        <w:t>六</w:t>
      </w:r>
      <w:r w:rsidRPr="004A12F5">
        <w:rPr>
          <w:rFonts w:ascii="黑体" w:eastAsia="黑体" w:hAnsi="黑体"/>
          <w:b/>
          <w:kern w:val="0"/>
          <w:sz w:val="32"/>
        </w:rPr>
        <w:t>、投标函</w:t>
      </w:r>
    </w:p>
    <w:p w:rsidR="00B41350" w:rsidRPr="004A12F5" w:rsidRDefault="00B41350" w:rsidP="00B41350">
      <w:pPr>
        <w:spacing w:line="360" w:lineRule="auto"/>
        <w:jc w:val="center"/>
        <w:rPr>
          <w:rFonts w:ascii="宋体" w:hAnsi="宋体"/>
          <w:b/>
          <w:sz w:val="30"/>
        </w:rPr>
      </w:pPr>
      <w:r w:rsidRPr="004A12F5">
        <w:rPr>
          <w:rFonts w:ascii="宋体" w:hAnsi="宋体" w:hint="eastAsia"/>
          <w:b/>
          <w:sz w:val="30"/>
        </w:rPr>
        <w:t>投标函</w:t>
      </w:r>
    </w:p>
    <w:p w:rsidR="00B41350" w:rsidRPr="007D13CF" w:rsidRDefault="008F67C2" w:rsidP="007D13CF">
      <w:pPr>
        <w:spacing w:line="440" w:lineRule="exact"/>
        <w:contextualSpacing/>
        <w:jc w:val="left"/>
        <w:rPr>
          <w:rFonts w:ascii="宋体" w:hAnsi="宋体" w:cs="宋体"/>
          <w:sz w:val="24"/>
          <w:u w:val="single"/>
        </w:rPr>
      </w:pPr>
      <w:r>
        <w:rPr>
          <w:rFonts w:ascii="宋体" w:hAnsi="宋体" w:cs="宋体" w:hint="eastAsia"/>
          <w:sz w:val="24"/>
          <w:u w:val="single"/>
        </w:rPr>
        <w:t>盐城市东方安通交通安全设施有限公司</w:t>
      </w:r>
      <w:r w:rsidR="00B41350" w:rsidRPr="007D13CF">
        <w:rPr>
          <w:rFonts w:ascii="宋体" w:hAnsi="宋体" w:cs="宋体" w:hint="eastAsia"/>
          <w:sz w:val="24"/>
          <w:u w:val="single"/>
        </w:rPr>
        <w:t>：</w:t>
      </w:r>
    </w:p>
    <w:p w:rsidR="00B41350" w:rsidRPr="004A12F5" w:rsidRDefault="00B41350" w:rsidP="007D13CF">
      <w:pPr>
        <w:spacing w:line="440" w:lineRule="exact"/>
        <w:ind w:firstLineChars="200" w:firstLine="480"/>
        <w:contextualSpacing/>
        <w:rPr>
          <w:sz w:val="24"/>
        </w:rPr>
      </w:pPr>
      <w:r w:rsidRPr="004A12F5">
        <w:rPr>
          <w:rFonts w:hint="eastAsia"/>
          <w:sz w:val="24"/>
        </w:rPr>
        <w:t>1</w:t>
      </w:r>
      <w:r w:rsidRPr="004A12F5">
        <w:rPr>
          <w:rFonts w:hint="eastAsia"/>
          <w:sz w:val="24"/>
        </w:rPr>
        <w:t>．我方已仔细研究并完全接受</w:t>
      </w:r>
      <w:r w:rsidR="007D13CF">
        <w:rPr>
          <w:rFonts w:hint="eastAsia"/>
          <w:sz w:val="24"/>
          <w:u w:val="single"/>
        </w:rPr>
        <w:t xml:space="preserve">                          </w:t>
      </w:r>
      <w:r w:rsidRPr="004A12F5">
        <w:rPr>
          <w:rFonts w:hint="eastAsia"/>
          <w:sz w:val="24"/>
        </w:rPr>
        <w:t>（招标项目名称）项目招标文件的全部内容，愿意以人民币</w:t>
      </w:r>
      <w:r w:rsidR="007D13CF">
        <w:rPr>
          <w:rFonts w:hint="eastAsia"/>
          <w:sz w:val="24"/>
          <w:u w:val="single"/>
        </w:rPr>
        <w:t xml:space="preserve">            </w:t>
      </w:r>
      <w:r w:rsidR="00BB37CC" w:rsidRPr="004A12F5">
        <w:rPr>
          <w:rFonts w:hint="eastAsia"/>
          <w:sz w:val="24"/>
        </w:rPr>
        <w:t>（大写）</w:t>
      </w:r>
      <w:r w:rsidRPr="004A12F5">
        <w:rPr>
          <w:rFonts w:hint="eastAsia"/>
          <w:sz w:val="24"/>
        </w:rPr>
        <w:t>（</w:t>
      </w:r>
      <w:r w:rsidRPr="004A12F5">
        <w:rPr>
          <w:rFonts w:hint="eastAsia"/>
          <w:sz w:val="24"/>
        </w:rPr>
        <w:t>¥</w:t>
      </w:r>
      <w:r w:rsidR="007D13CF">
        <w:rPr>
          <w:rFonts w:hint="eastAsia"/>
          <w:sz w:val="24"/>
        </w:rPr>
        <w:t xml:space="preserve"> </w:t>
      </w:r>
      <w:r w:rsidR="007D13CF" w:rsidRPr="007D13CF">
        <w:rPr>
          <w:rFonts w:hint="eastAsia"/>
          <w:sz w:val="24"/>
          <w:u w:val="single"/>
        </w:rPr>
        <w:t xml:space="preserve">      </w:t>
      </w:r>
      <w:r w:rsidR="00BB37CC" w:rsidRPr="004A12F5">
        <w:rPr>
          <w:rFonts w:hint="eastAsia"/>
          <w:sz w:val="24"/>
        </w:rPr>
        <w:t>元</w:t>
      </w:r>
      <w:r w:rsidRPr="004A12F5">
        <w:rPr>
          <w:rFonts w:hint="eastAsia"/>
          <w:sz w:val="24"/>
        </w:rPr>
        <w:t>）的投标总报价，在日</w:t>
      </w:r>
      <w:r w:rsidR="007D13CF">
        <w:rPr>
          <w:rFonts w:hint="eastAsia"/>
          <w:sz w:val="24"/>
          <w:u w:val="single"/>
        </w:rPr>
        <w:t xml:space="preserve">       </w:t>
      </w:r>
      <w:r w:rsidRPr="004A12F5">
        <w:rPr>
          <w:rFonts w:hint="eastAsia"/>
          <w:sz w:val="24"/>
        </w:rPr>
        <w:t>（日历天）内按招标文件的规定履行合同责任和义务，实现项目目的。</w:t>
      </w:r>
    </w:p>
    <w:p w:rsidR="00B41350" w:rsidRPr="004A12F5" w:rsidRDefault="00B41350" w:rsidP="007D13CF">
      <w:pPr>
        <w:spacing w:line="440" w:lineRule="exact"/>
        <w:ind w:firstLineChars="200" w:firstLine="480"/>
        <w:contextualSpacing/>
        <w:rPr>
          <w:sz w:val="24"/>
        </w:rPr>
      </w:pPr>
      <w:r w:rsidRPr="004A12F5">
        <w:rPr>
          <w:rFonts w:hint="eastAsia"/>
          <w:sz w:val="24"/>
        </w:rPr>
        <w:t>2</w:t>
      </w:r>
      <w:r w:rsidRPr="004A12F5">
        <w:rPr>
          <w:rFonts w:hint="eastAsia"/>
          <w:sz w:val="24"/>
        </w:rPr>
        <w:t>．我方保证本项目（含所有设备、材料和施工等）质量等级达到</w:t>
      </w:r>
      <w:r w:rsidR="007D13CF">
        <w:rPr>
          <w:rFonts w:hint="eastAsia"/>
          <w:sz w:val="24"/>
          <w:u w:val="single"/>
        </w:rPr>
        <w:t xml:space="preserve">        </w:t>
      </w:r>
      <w:r w:rsidRPr="004A12F5">
        <w:rPr>
          <w:rFonts w:hint="eastAsia"/>
          <w:sz w:val="24"/>
        </w:rPr>
        <w:t>，符合招标文件需求、达到国家现行的规范标准及有关部门颁布的最新标准，确保项目通过有关部门和招标人的验收。</w:t>
      </w:r>
    </w:p>
    <w:p w:rsidR="00B41350" w:rsidRPr="004A12F5" w:rsidRDefault="00B41350" w:rsidP="007D13CF">
      <w:pPr>
        <w:spacing w:line="440" w:lineRule="exact"/>
        <w:ind w:firstLineChars="200" w:firstLine="480"/>
        <w:contextualSpacing/>
        <w:rPr>
          <w:sz w:val="24"/>
        </w:rPr>
      </w:pPr>
      <w:r w:rsidRPr="004A12F5">
        <w:rPr>
          <w:rFonts w:hint="eastAsia"/>
          <w:sz w:val="24"/>
        </w:rPr>
        <w:t>3</w:t>
      </w:r>
      <w:r w:rsidRPr="004A12F5">
        <w:rPr>
          <w:rFonts w:hint="eastAsia"/>
          <w:sz w:val="24"/>
        </w:rPr>
        <w:t>．我方承诺在招标文件规定的投标有限期内不修改、撤销投标文件。</w:t>
      </w:r>
    </w:p>
    <w:p w:rsidR="00B41350" w:rsidRPr="004A12F5" w:rsidRDefault="00B41350" w:rsidP="007D13CF">
      <w:pPr>
        <w:spacing w:line="440" w:lineRule="exact"/>
        <w:ind w:firstLineChars="200" w:firstLine="480"/>
        <w:contextualSpacing/>
        <w:rPr>
          <w:sz w:val="24"/>
        </w:rPr>
      </w:pPr>
      <w:r w:rsidRPr="004A12F5">
        <w:rPr>
          <w:rFonts w:hint="eastAsia"/>
          <w:sz w:val="24"/>
        </w:rPr>
        <w:t>4</w:t>
      </w:r>
      <w:r w:rsidRPr="004A12F5">
        <w:rPr>
          <w:rFonts w:hint="eastAsia"/>
          <w:sz w:val="24"/>
        </w:rPr>
        <w:t>．如我方中标：</w:t>
      </w:r>
    </w:p>
    <w:p w:rsidR="00B41350" w:rsidRPr="004A12F5" w:rsidRDefault="00B41350" w:rsidP="007D13CF">
      <w:pPr>
        <w:spacing w:line="440" w:lineRule="exact"/>
        <w:ind w:firstLineChars="200" w:firstLine="480"/>
        <w:contextualSpacing/>
        <w:rPr>
          <w:sz w:val="24"/>
        </w:rPr>
      </w:pPr>
      <w:r w:rsidRPr="004A12F5">
        <w:rPr>
          <w:rFonts w:hint="eastAsia"/>
          <w:sz w:val="24"/>
        </w:rPr>
        <w:t>（</w:t>
      </w:r>
      <w:r w:rsidRPr="004A12F5">
        <w:rPr>
          <w:rFonts w:hint="eastAsia"/>
          <w:sz w:val="24"/>
        </w:rPr>
        <w:t>1</w:t>
      </w:r>
      <w:r w:rsidRPr="004A12F5">
        <w:rPr>
          <w:rFonts w:hint="eastAsia"/>
          <w:sz w:val="24"/>
        </w:rPr>
        <w:t>）我方承诺在收到中标通知书后，在中标通知书规定的期限内与你方签订合同。</w:t>
      </w:r>
    </w:p>
    <w:p w:rsidR="00B41350" w:rsidRPr="004A12F5" w:rsidRDefault="00B41350" w:rsidP="007D13CF">
      <w:pPr>
        <w:spacing w:line="440" w:lineRule="exact"/>
        <w:ind w:firstLineChars="200" w:firstLine="480"/>
        <w:contextualSpacing/>
        <w:rPr>
          <w:sz w:val="24"/>
        </w:rPr>
      </w:pPr>
      <w:r w:rsidRPr="004A12F5">
        <w:rPr>
          <w:rFonts w:hint="eastAsia"/>
          <w:sz w:val="24"/>
        </w:rPr>
        <w:t>（</w:t>
      </w:r>
      <w:r w:rsidRPr="004A12F5">
        <w:rPr>
          <w:rFonts w:hint="eastAsia"/>
          <w:sz w:val="24"/>
        </w:rPr>
        <w:t>2</w:t>
      </w:r>
      <w:r w:rsidRPr="004A12F5">
        <w:rPr>
          <w:rFonts w:hint="eastAsia"/>
          <w:sz w:val="24"/>
        </w:rPr>
        <w:t>）我方承诺按照招标文件规定向你方递交履约保证金。</w:t>
      </w:r>
    </w:p>
    <w:p w:rsidR="00B41350" w:rsidRPr="004A12F5" w:rsidRDefault="00B41350" w:rsidP="007D13CF">
      <w:pPr>
        <w:spacing w:line="440" w:lineRule="exact"/>
        <w:ind w:firstLineChars="200" w:firstLine="480"/>
        <w:contextualSpacing/>
        <w:rPr>
          <w:sz w:val="24"/>
        </w:rPr>
      </w:pPr>
      <w:r w:rsidRPr="004A12F5">
        <w:rPr>
          <w:rFonts w:hint="eastAsia"/>
          <w:sz w:val="24"/>
        </w:rPr>
        <w:t>（</w:t>
      </w:r>
      <w:r w:rsidRPr="004A12F5">
        <w:rPr>
          <w:rFonts w:hint="eastAsia"/>
          <w:sz w:val="24"/>
        </w:rPr>
        <w:t>3</w:t>
      </w:r>
      <w:r w:rsidRPr="004A12F5">
        <w:rPr>
          <w:rFonts w:hint="eastAsia"/>
          <w:sz w:val="24"/>
        </w:rPr>
        <w:t>）我方将严格履行本投标文件中的全部承诺和责任，并遵守招标文件中对投标人的所有规定。</w:t>
      </w:r>
    </w:p>
    <w:p w:rsidR="00B41350" w:rsidRPr="004A12F5" w:rsidRDefault="00B41350" w:rsidP="007D13CF">
      <w:pPr>
        <w:spacing w:line="440" w:lineRule="exact"/>
        <w:ind w:firstLineChars="200" w:firstLine="480"/>
        <w:contextualSpacing/>
        <w:rPr>
          <w:sz w:val="24"/>
        </w:rPr>
      </w:pPr>
      <w:r w:rsidRPr="004A12F5">
        <w:rPr>
          <w:rFonts w:hint="eastAsia"/>
          <w:sz w:val="24"/>
        </w:rPr>
        <w:t>5</w:t>
      </w:r>
      <w:r w:rsidRPr="004A12F5">
        <w:rPr>
          <w:rFonts w:hint="eastAsia"/>
          <w:sz w:val="24"/>
        </w:rPr>
        <w:t>．我方在此声明，所递交的投标文件及有关资料内容完整、真实和准确，且不存在第二章“投标人须知”第</w:t>
      </w:r>
      <w:smartTag w:uri="urn:schemas-microsoft-com:office:smarttags" w:element="chsdate">
        <w:smartTagPr>
          <w:attr w:name="IsROCDate" w:val="False"/>
          <w:attr w:name="IsLunarDate" w:val="False"/>
          <w:attr w:name="Day" w:val="30"/>
          <w:attr w:name="Month" w:val="12"/>
          <w:attr w:name="Year" w:val="1899"/>
        </w:smartTagPr>
        <w:r w:rsidRPr="004A12F5">
          <w:rPr>
            <w:rFonts w:hint="eastAsia"/>
            <w:sz w:val="24"/>
          </w:rPr>
          <w:t>1.4.3</w:t>
        </w:r>
      </w:smartTag>
      <w:r w:rsidRPr="004A12F5">
        <w:rPr>
          <w:rFonts w:hint="eastAsia"/>
          <w:sz w:val="24"/>
        </w:rPr>
        <w:t>项规定的任何一种情形。</w:t>
      </w:r>
    </w:p>
    <w:p w:rsidR="00B41350" w:rsidRPr="004A12F5" w:rsidRDefault="00B41350" w:rsidP="007D13CF">
      <w:pPr>
        <w:spacing w:line="440" w:lineRule="exact"/>
        <w:ind w:firstLineChars="200" w:firstLine="480"/>
        <w:contextualSpacing/>
        <w:rPr>
          <w:rFonts w:ascii="宋体" w:hAnsi="宋体"/>
          <w:b/>
          <w:sz w:val="24"/>
          <w:szCs w:val="22"/>
        </w:rPr>
      </w:pPr>
      <w:r w:rsidRPr="004A12F5">
        <w:rPr>
          <w:rFonts w:ascii="Calibri" w:hAnsi="Calibri" w:hint="eastAsia"/>
          <w:sz w:val="24"/>
          <w:szCs w:val="22"/>
        </w:rPr>
        <w:t xml:space="preserve">6. </w:t>
      </w:r>
      <w:r w:rsidRPr="004A12F5">
        <w:rPr>
          <w:rFonts w:ascii="Calibri" w:hAnsi="Calibri" w:hint="eastAsia"/>
          <w:sz w:val="24"/>
          <w:szCs w:val="22"/>
        </w:rPr>
        <w:t>我方在此声明，如存在招标文件第五章招标需求“三”款规定的任一情形，将愿意无条件接受招标人根据上述条款规定进行的处罚。</w:t>
      </w:r>
    </w:p>
    <w:p w:rsidR="00B41350" w:rsidRPr="004A12F5" w:rsidRDefault="00B41350" w:rsidP="007D13CF">
      <w:pPr>
        <w:spacing w:line="440" w:lineRule="exact"/>
        <w:ind w:firstLineChars="200" w:firstLine="480"/>
        <w:contextualSpacing/>
        <w:rPr>
          <w:sz w:val="24"/>
        </w:rPr>
      </w:pPr>
      <w:r w:rsidRPr="004A12F5">
        <w:rPr>
          <w:rFonts w:hint="eastAsia"/>
          <w:sz w:val="24"/>
        </w:rPr>
        <w:t>7</w:t>
      </w:r>
      <w:r w:rsidRPr="004A12F5">
        <w:rPr>
          <w:rFonts w:hint="eastAsia"/>
          <w:sz w:val="24"/>
        </w:rPr>
        <w:t>．（按招标文件要求作出的其他承诺或其他补充说明）。</w:t>
      </w:r>
    </w:p>
    <w:p w:rsidR="00B41350" w:rsidRPr="004A12F5" w:rsidRDefault="00B41350" w:rsidP="007D13CF">
      <w:pPr>
        <w:spacing w:line="440" w:lineRule="exact"/>
        <w:ind w:firstLineChars="200" w:firstLine="480"/>
        <w:contextualSpacing/>
        <w:rPr>
          <w:sz w:val="24"/>
        </w:rPr>
      </w:pPr>
    </w:p>
    <w:p w:rsidR="00B41350" w:rsidRPr="004A12F5" w:rsidRDefault="00B41350" w:rsidP="007D13CF">
      <w:pPr>
        <w:spacing w:line="440" w:lineRule="exact"/>
        <w:ind w:firstLineChars="200" w:firstLine="480"/>
        <w:contextualSpacing/>
        <w:rPr>
          <w:sz w:val="24"/>
        </w:rPr>
      </w:pPr>
      <w:r w:rsidRPr="004A12F5">
        <w:rPr>
          <w:rFonts w:hint="eastAsia"/>
          <w:sz w:val="24"/>
        </w:rPr>
        <w:t>投标人</w:t>
      </w:r>
      <w:r w:rsidRPr="004A12F5">
        <w:rPr>
          <w:rFonts w:hint="eastAsia"/>
          <w:sz w:val="24"/>
        </w:rPr>
        <w:t>(</w:t>
      </w:r>
      <w:r w:rsidRPr="004A12F5">
        <w:rPr>
          <w:rFonts w:hint="eastAsia"/>
          <w:sz w:val="24"/>
        </w:rPr>
        <w:t>公章</w:t>
      </w:r>
      <w:r w:rsidRPr="004A12F5">
        <w:rPr>
          <w:rFonts w:hint="eastAsia"/>
          <w:sz w:val="24"/>
        </w:rPr>
        <w:t>)</w:t>
      </w:r>
      <w:r w:rsidRPr="004A12F5">
        <w:rPr>
          <w:rFonts w:hint="eastAsia"/>
          <w:sz w:val="24"/>
        </w:rPr>
        <w:t>：</w:t>
      </w:r>
    </w:p>
    <w:p w:rsidR="00B41350" w:rsidRPr="004A12F5" w:rsidRDefault="00B41350" w:rsidP="007D13CF">
      <w:pPr>
        <w:spacing w:line="440" w:lineRule="exact"/>
        <w:ind w:firstLineChars="200" w:firstLine="480"/>
        <w:contextualSpacing/>
        <w:rPr>
          <w:sz w:val="24"/>
        </w:rPr>
      </w:pPr>
      <w:r w:rsidRPr="004A12F5">
        <w:rPr>
          <w:rFonts w:hint="eastAsia"/>
          <w:sz w:val="24"/>
        </w:rPr>
        <w:t>法定代表人或委托代理人（签字或印章）：</w:t>
      </w:r>
    </w:p>
    <w:p w:rsidR="00B41350" w:rsidRPr="004A12F5" w:rsidRDefault="00B41350" w:rsidP="007D13CF">
      <w:pPr>
        <w:spacing w:line="440" w:lineRule="exact"/>
        <w:ind w:firstLineChars="200" w:firstLine="480"/>
        <w:contextualSpacing/>
        <w:rPr>
          <w:sz w:val="24"/>
        </w:rPr>
      </w:pPr>
      <w:r w:rsidRPr="004A12F5">
        <w:rPr>
          <w:rFonts w:hint="eastAsia"/>
          <w:sz w:val="24"/>
        </w:rPr>
        <w:t>日期：</w:t>
      </w:r>
    </w:p>
    <w:p w:rsidR="00B41350" w:rsidRPr="004A12F5" w:rsidRDefault="00B41350" w:rsidP="00B41350">
      <w:pPr>
        <w:widowControl/>
        <w:jc w:val="left"/>
        <w:outlineLvl w:val="1"/>
        <w:rPr>
          <w:rFonts w:ascii="黑体" w:eastAsia="黑体" w:hAnsi="黑体"/>
          <w:b/>
          <w:kern w:val="0"/>
          <w:sz w:val="32"/>
        </w:rPr>
      </w:pPr>
      <w:r w:rsidRPr="004A12F5">
        <w:rPr>
          <w:rFonts w:ascii="黑体" w:eastAsia="黑体" w:hAnsi="黑体"/>
          <w:b/>
          <w:kern w:val="0"/>
          <w:sz w:val="32"/>
        </w:rPr>
        <w:br w:type="page"/>
      </w:r>
      <w:r w:rsidR="0066601C" w:rsidRPr="004A12F5">
        <w:rPr>
          <w:rFonts w:ascii="黑体" w:eastAsia="黑体" w:hAnsi="黑体" w:hint="eastAsia"/>
          <w:b/>
          <w:kern w:val="0"/>
          <w:sz w:val="32"/>
        </w:rPr>
        <w:lastRenderedPageBreak/>
        <w:t>七</w:t>
      </w:r>
      <w:r w:rsidRPr="004A12F5">
        <w:rPr>
          <w:rFonts w:ascii="黑体" w:eastAsia="黑体" w:hAnsi="黑体"/>
          <w:b/>
          <w:kern w:val="0"/>
          <w:sz w:val="32"/>
        </w:rPr>
        <w:t>、</w:t>
      </w:r>
      <w:r w:rsidRPr="004A12F5">
        <w:rPr>
          <w:rFonts w:ascii="黑体" w:eastAsia="黑体" w:hAnsi="黑体" w:hint="eastAsia"/>
          <w:b/>
          <w:kern w:val="0"/>
          <w:sz w:val="32"/>
        </w:rPr>
        <w:t>投</w:t>
      </w:r>
      <w:r w:rsidRPr="004A12F5">
        <w:rPr>
          <w:rFonts w:ascii="黑体" w:eastAsia="黑体" w:hAnsi="黑体"/>
          <w:b/>
          <w:kern w:val="0"/>
          <w:sz w:val="32"/>
        </w:rPr>
        <w:t>标报价表</w:t>
      </w:r>
    </w:p>
    <w:p w:rsidR="00B41350" w:rsidRPr="004A12F5" w:rsidRDefault="00B41350" w:rsidP="00B41350">
      <w:pPr>
        <w:jc w:val="center"/>
        <w:rPr>
          <w:rFonts w:ascii="宋体" w:hAnsi="宋体" w:cs="宋体"/>
          <w:b/>
          <w:sz w:val="30"/>
          <w:szCs w:val="30"/>
        </w:rPr>
      </w:pPr>
      <w:r w:rsidRPr="004A12F5">
        <w:rPr>
          <w:rFonts w:ascii="宋体" w:hAnsi="宋体" w:cs="宋体" w:hint="eastAsia"/>
          <w:b/>
          <w:sz w:val="30"/>
          <w:szCs w:val="30"/>
        </w:rPr>
        <w:t>投标报价表</w:t>
      </w:r>
    </w:p>
    <w:p w:rsidR="0066601C" w:rsidRPr="004A12F5" w:rsidRDefault="0066601C" w:rsidP="00B41350">
      <w:pPr>
        <w:ind w:firstLineChars="196" w:firstLine="472"/>
        <w:rPr>
          <w:rFonts w:ascii="宋体" w:hAnsi="宋体" w:cs="宋体"/>
          <w:b/>
          <w:sz w:val="24"/>
        </w:rPr>
      </w:pPr>
    </w:p>
    <w:p w:rsidR="00B41350" w:rsidRPr="004A12F5" w:rsidRDefault="00BB37CC" w:rsidP="00B41350">
      <w:pPr>
        <w:ind w:firstLineChars="196" w:firstLine="472"/>
        <w:rPr>
          <w:sz w:val="24"/>
        </w:rPr>
      </w:pPr>
      <w:r w:rsidRPr="004A12F5">
        <w:rPr>
          <w:rFonts w:ascii="宋体" w:hAnsi="宋体" w:cs="宋体" w:hint="eastAsia"/>
          <w:b/>
          <w:sz w:val="24"/>
        </w:rPr>
        <w:t>另附。</w:t>
      </w:r>
      <w:r w:rsidR="00B41350" w:rsidRPr="004A12F5">
        <w:rPr>
          <w:rFonts w:ascii="宋体" w:hAnsi="宋体" w:cs="宋体" w:hint="eastAsia"/>
          <w:b/>
          <w:sz w:val="24"/>
        </w:rPr>
        <w:t>具体要求见招标文件“第二章  投标人须知”中“3.1投标文件的组成”部分。</w:t>
      </w:r>
    </w:p>
    <w:p w:rsidR="00B41350" w:rsidRPr="004A12F5" w:rsidRDefault="00B41350" w:rsidP="00B41350">
      <w:pPr>
        <w:jc w:val="center"/>
        <w:rPr>
          <w:rFonts w:ascii="宋体" w:hAnsi="宋体" w:cs="宋体"/>
          <w:b/>
          <w:sz w:val="30"/>
          <w:szCs w:val="30"/>
        </w:rPr>
      </w:pPr>
    </w:p>
    <w:p w:rsidR="00B41350" w:rsidRPr="004A12F5" w:rsidRDefault="00B41350" w:rsidP="00B41350">
      <w:pPr>
        <w:jc w:val="center"/>
        <w:rPr>
          <w:rFonts w:ascii="宋体" w:hAnsi="宋体" w:cs="宋体"/>
          <w:b/>
          <w:sz w:val="30"/>
          <w:szCs w:val="30"/>
        </w:rPr>
      </w:pPr>
    </w:p>
    <w:p w:rsidR="00B41350" w:rsidRPr="004A12F5" w:rsidRDefault="00B41350" w:rsidP="00B41350">
      <w:pPr>
        <w:jc w:val="center"/>
        <w:rPr>
          <w:rFonts w:ascii="宋体" w:hAnsi="宋体" w:cs="宋体"/>
          <w:b/>
          <w:sz w:val="30"/>
          <w:szCs w:val="30"/>
        </w:rPr>
      </w:pPr>
    </w:p>
    <w:p w:rsidR="00B41350" w:rsidRPr="004A12F5" w:rsidRDefault="00B41350" w:rsidP="00B41350">
      <w:pPr>
        <w:jc w:val="center"/>
        <w:rPr>
          <w:rFonts w:ascii="宋体" w:hAnsi="宋体" w:cs="宋体"/>
          <w:b/>
          <w:sz w:val="30"/>
          <w:szCs w:val="30"/>
        </w:rPr>
      </w:pPr>
    </w:p>
    <w:p w:rsidR="00B41350" w:rsidRPr="004A12F5" w:rsidRDefault="00B41350" w:rsidP="00B41350">
      <w:pPr>
        <w:jc w:val="center"/>
        <w:rPr>
          <w:rFonts w:ascii="宋体" w:hAnsi="宋体" w:cs="宋体"/>
          <w:b/>
          <w:sz w:val="30"/>
          <w:szCs w:val="30"/>
        </w:rPr>
      </w:pPr>
    </w:p>
    <w:p w:rsidR="00B41350" w:rsidRPr="004A12F5" w:rsidRDefault="00B41350" w:rsidP="00B41350">
      <w:pPr>
        <w:jc w:val="center"/>
        <w:rPr>
          <w:rFonts w:ascii="宋体" w:hAnsi="宋体" w:cs="宋体"/>
          <w:b/>
          <w:sz w:val="30"/>
          <w:szCs w:val="30"/>
        </w:rPr>
      </w:pPr>
    </w:p>
    <w:p w:rsidR="00B41350" w:rsidRPr="004A12F5" w:rsidRDefault="00B41350" w:rsidP="00B41350">
      <w:pPr>
        <w:jc w:val="center"/>
        <w:rPr>
          <w:rFonts w:ascii="宋体" w:hAnsi="宋体" w:cs="宋体"/>
          <w:b/>
          <w:sz w:val="30"/>
          <w:szCs w:val="30"/>
        </w:rPr>
      </w:pPr>
    </w:p>
    <w:p w:rsidR="00B41350" w:rsidRPr="004A12F5" w:rsidRDefault="00B41350" w:rsidP="00B41350">
      <w:pPr>
        <w:jc w:val="center"/>
        <w:rPr>
          <w:rFonts w:ascii="宋体" w:hAnsi="宋体" w:cs="宋体"/>
          <w:b/>
          <w:sz w:val="30"/>
          <w:szCs w:val="30"/>
        </w:rPr>
      </w:pPr>
    </w:p>
    <w:p w:rsidR="00B41350" w:rsidRPr="004A12F5" w:rsidRDefault="00B41350" w:rsidP="00B41350">
      <w:pPr>
        <w:jc w:val="center"/>
        <w:rPr>
          <w:rFonts w:ascii="宋体" w:hAnsi="宋体" w:cs="宋体"/>
          <w:b/>
          <w:sz w:val="30"/>
          <w:szCs w:val="30"/>
        </w:rPr>
      </w:pPr>
    </w:p>
    <w:p w:rsidR="00B41350" w:rsidRPr="004A12F5" w:rsidRDefault="00B41350" w:rsidP="00B41350">
      <w:pPr>
        <w:jc w:val="center"/>
        <w:rPr>
          <w:rFonts w:ascii="宋体" w:hAnsi="宋体" w:cs="宋体"/>
          <w:b/>
          <w:sz w:val="30"/>
          <w:szCs w:val="30"/>
        </w:rPr>
      </w:pPr>
    </w:p>
    <w:p w:rsidR="00B41350" w:rsidRPr="004A12F5" w:rsidRDefault="00B41350" w:rsidP="00B41350">
      <w:pPr>
        <w:jc w:val="center"/>
        <w:rPr>
          <w:rFonts w:ascii="宋体" w:hAnsi="宋体" w:cs="宋体"/>
          <w:b/>
          <w:sz w:val="30"/>
          <w:szCs w:val="30"/>
        </w:rPr>
      </w:pPr>
    </w:p>
    <w:p w:rsidR="00B41350" w:rsidRPr="004A12F5" w:rsidRDefault="00B41350" w:rsidP="00B41350">
      <w:pPr>
        <w:jc w:val="center"/>
        <w:rPr>
          <w:rFonts w:ascii="宋体" w:hAnsi="宋体" w:cs="宋体"/>
          <w:b/>
          <w:sz w:val="30"/>
          <w:szCs w:val="30"/>
        </w:rPr>
      </w:pPr>
    </w:p>
    <w:p w:rsidR="00B41350" w:rsidRPr="004A12F5" w:rsidRDefault="00B41350" w:rsidP="00B41350">
      <w:pPr>
        <w:jc w:val="center"/>
        <w:rPr>
          <w:rFonts w:ascii="宋体" w:hAnsi="宋体" w:cs="宋体"/>
          <w:b/>
          <w:sz w:val="30"/>
          <w:szCs w:val="30"/>
        </w:rPr>
      </w:pPr>
    </w:p>
    <w:p w:rsidR="00B41350" w:rsidRPr="004A12F5" w:rsidRDefault="00B41350" w:rsidP="00B41350">
      <w:pPr>
        <w:jc w:val="center"/>
        <w:rPr>
          <w:rFonts w:ascii="宋体" w:hAnsi="宋体" w:cs="宋体"/>
          <w:b/>
          <w:sz w:val="30"/>
          <w:szCs w:val="30"/>
        </w:rPr>
      </w:pPr>
    </w:p>
    <w:p w:rsidR="00B41350" w:rsidRPr="004A12F5" w:rsidRDefault="00B41350" w:rsidP="00B41350">
      <w:pPr>
        <w:jc w:val="center"/>
        <w:rPr>
          <w:rFonts w:ascii="宋体" w:hAnsi="宋体" w:cs="宋体"/>
          <w:b/>
          <w:sz w:val="30"/>
          <w:szCs w:val="30"/>
        </w:rPr>
      </w:pPr>
    </w:p>
    <w:p w:rsidR="00B41350" w:rsidRPr="004A12F5" w:rsidRDefault="00B41350" w:rsidP="00B41350">
      <w:pPr>
        <w:jc w:val="center"/>
        <w:rPr>
          <w:rFonts w:ascii="宋体" w:hAnsi="宋体" w:cs="宋体"/>
          <w:b/>
          <w:sz w:val="30"/>
          <w:szCs w:val="30"/>
        </w:rPr>
      </w:pPr>
    </w:p>
    <w:p w:rsidR="00B41350" w:rsidRPr="004A12F5" w:rsidRDefault="00B41350" w:rsidP="00B41350">
      <w:pPr>
        <w:jc w:val="center"/>
        <w:rPr>
          <w:rFonts w:ascii="宋体" w:hAnsi="宋体" w:cs="宋体"/>
          <w:b/>
          <w:sz w:val="30"/>
          <w:szCs w:val="30"/>
        </w:rPr>
      </w:pPr>
    </w:p>
    <w:p w:rsidR="00B41350" w:rsidRPr="004A12F5" w:rsidRDefault="00B41350" w:rsidP="00B41350">
      <w:pPr>
        <w:jc w:val="center"/>
        <w:rPr>
          <w:rFonts w:ascii="宋体" w:hAnsi="宋体" w:cs="宋体"/>
          <w:b/>
          <w:sz w:val="30"/>
          <w:szCs w:val="30"/>
        </w:rPr>
      </w:pPr>
    </w:p>
    <w:p w:rsidR="00B41350" w:rsidRPr="004A12F5" w:rsidRDefault="00B41350" w:rsidP="00B41350">
      <w:pPr>
        <w:jc w:val="center"/>
        <w:rPr>
          <w:rFonts w:ascii="宋体" w:hAnsi="宋体" w:cs="宋体"/>
          <w:b/>
          <w:sz w:val="30"/>
          <w:szCs w:val="30"/>
        </w:rPr>
      </w:pPr>
    </w:p>
    <w:p w:rsidR="0066601C" w:rsidRPr="004A12F5" w:rsidRDefault="00B97264" w:rsidP="0066601C">
      <w:pPr>
        <w:widowControl/>
        <w:jc w:val="left"/>
        <w:outlineLvl w:val="1"/>
        <w:rPr>
          <w:rFonts w:ascii="黑体" w:eastAsia="黑体" w:hAnsi="黑体"/>
          <w:b/>
          <w:kern w:val="0"/>
          <w:sz w:val="32"/>
        </w:rPr>
      </w:pPr>
      <w:r>
        <w:rPr>
          <w:rFonts w:ascii="黑体" w:eastAsia="黑体" w:hAnsi="黑体" w:hint="eastAsia"/>
          <w:b/>
          <w:kern w:val="0"/>
          <w:sz w:val="32"/>
        </w:rPr>
        <w:lastRenderedPageBreak/>
        <w:t>八</w:t>
      </w:r>
      <w:r w:rsidR="0066601C" w:rsidRPr="004A12F5">
        <w:rPr>
          <w:rFonts w:ascii="黑体" w:eastAsia="黑体" w:hAnsi="黑体" w:hint="eastAsia"/>
          <w:b/>
          <w:kern w:val="0"/>
          <w:sz w:val="32"/>
        </w:rPr>
        <w:t>、售后服务及其他承诺</w:t>
      </w:r>
    </w:p>
    <w:p w:rsidR="0066601C" w:rsidRPr="004A12F5" w:rsidRDefault="0066601C" w:rsidP="0066601C">
      <w:pPr>
        <w:wordWrap w:val="0"/>
        <w:adjustRightInd w:val="0"/>
        <w:spacing w:line="360" w:lineRule="auto"/>
        <w:ind w:firstLine="602"/>
        <w:jc w:val="center"/>
        <w:textAlignment w:val="baseline"/>
        <w:rPr>
          <w:rFonts w:ascii="宋体" w:hAnsi="宋体"/>
          <w:b/>
          <w:sz w:val="30"/>
        </w:rPr>
      </w:pPr>
    </w:p>
    <w:p w:rsidR="0066601C" w:rsidRPr="004A12F5" w:rsidRDefault="0066601C" w:rsidP="0066601C">
      <w:pPr>
        <w:wordWrap w:val="0"/>
        <w:adjustRightInd w:val="0"/>
        <w:spacing w:line="360" w:lineRule="auto"/>
        <w:ind w:firstLine="602"/>
        <w:jc w:val="center"/>
        <w:textAlignment w:val="baseline"/>
        <w:rPr>
          <w:rFonts w:ascii="宋体" w:hAnsi="宋体"/>
          <w:b/>
          <w:sz w:val="30"/>
        </w:rPr>
      </w:pPr>
      <w:r w:rsidRPr="004A12F5">
        <w:rPr>
          <w:rFonts w:ascii="宋体" w:hAnsi="宋体" w:hint="eastAsia"/>
          <w:b/>
          <w:sz w:val="30"/>
        </w:rPr>
        <w:t>售后服务及其他承诺</w:t>
      </w:r>
    </w:p>
    <w:p w:rsidR="0066601C" w:rsidRPr="004A12F5" w:rsidRDefault="0066601C" w:rsidP="0066601C">
      <w:pPr>
        <w:spacing w:line="360" w:lineRule="auto"/>
        <w:ind w:firstLineChars="200" w:firstLine="480"/>
        <w:rPr>
          <w:rFonts w:ascii="宋体" w:hAnsi="宋体"/>
          <w:sz w:val="24"/>
        </w:rPr>
      </w:pPr>
      <w:r w:rsidRPr="004A12F5">
        <w:rPr>
          <w:rFonts w:ascii="宋体" w:hAnsi="宋体" w:hint="eastAsia"/>
          <w:sz w:val="24"/>
        </w:rPr>
        <w:t xml:space="preserve">售后服务及其他承诺： </w:t>
      </w:r>
    </w:p>
    <w:p w:rsidR="0066601C" w:rsidRPr="004A12F5" w:rsidRDefault="0066601C" w:rsidP="0066601C">
      <w:pPr>
        <w:spacing w:line="360" w:lineRule="auto"/>
        <w:ind w:left="-1" w:firstLineChars="200" w:firstLine="480"/>
        <w:rPr>
          <w:rFonts w:ascii="宋体" w:hAnsi="宋体"/>
          <w:sz w:val="24"/>
        </w:rPr>
      </w:pPr>
      <w:r w:rsidRPr="004A12F5">
        <w:rPr>
          <w:rFonts w:ascii="宋体" w:hAnsi="宋体" w:hint="eastAsia"/>
          <w:sz w:val="24"/>
        </w:rPr>
        <w:t>1）售后服务承诺，包括但不限于：售后服务机构名称、地址、联系方式，售后服务内容，售后服务响应时间及方式等；</w:t>
      </w:r>
    </w:p>
    <w:p w:rsidR="0066601C" w:rsidRPr="004A12F5" w:rsidRDefault="00B436A8" w:rsidP="0066601C">
      <w:pPr>
        <w:spacing w:line="360" w:lineRule="auto"/>
        <w:ind w:firstLineChars="200" w:firstLine="480"/>
        <w:rPr>
          <w:rFonts w:ascii="宋体" w:hAnsi="宋体"/>
          <w:sz w:val="24"/>
        </w:rPr>
      </w:pPr>
      <w:r>
        <w:rPr>
          <w:rFonts w:ascii="宋体" w:hAnsi="宋体" w:hint="eastAsia"/>
          <w:sz w:val="24"/>
        </w:rPr>
        <w:t>2</w:t>
      </w:r>
      <w:r w:rsidR="0066601C" w:rsidRPr="004A12F5">
        <w:rPr>
          <w:rFonts w:ascii="宋体" w:hAnsi="宋体" w:hint="eastAsia"/>
          <w:sz w:val="24"/>
        </w:rPr>
        <w:t>）其他需要的承诺。</w:t>
      </w:r>
    </w:p>
    <w:p w:rsidR="0066601C" w:rsidRPr="004A12F5" w:rsidRDefault="0066601C" w:rsidP="0066601C">
      <w:pPr>
        <w:wordWrap w:val="0"/>
        <w:spacing w:line="360" w:lineRule="auto"/>
        <w:ind w:firstLineChars="200" w:firstLine="482"/>
        <w:rPr>
          <w:rFonts w:ascii="宋体" w:hAnsi="宋体" w:cs="宋体"/>
          <w:sz w:val="24"/>
          <w:szCs w:val="22"/>
        </w:rPr>
      </w:pPr>
      <w:r w:rsidRPr="004A12F5">
        <w:rPr>
          <w:rFonts w:ascii="宋体" w:hAnsi="宋体" w:hint="eastAsia"/>
          <w:b/>
          <w:sz w:val="24"/>
        </w:rPr>
        <w:t>注：上述承诺必须满足招标文件第五章货物需求中招标人的有关要求。</w:t>
      </w:r>
    </w:p>
    <w:p w:rsidR="0066601C" w:rsidRPr="004A12F5" w:rsidRDefault="0066601C" w:rsidP="0066601C">
      <w:pPr>
        <w:wordWrap w:val="0"/>
        <w:spacing w:line="360" w:lineRule="auto"/>
        <w:ind w:firstLineChars="200" w:firstLine="480"/>
        <w:rPr>
          <w:rFonts w:ascii="宋体" w:hAnsi="宋体" w:cs="宋体"/>
          <w:sz w:val="24"/>
          <w:szCs w:val="22"/>
          <w:u w:val="single"/>
        </w:rPr>
      </w:pPr>
    </w:p>
    <w:p w:rsidR="0066601C" w:rsidRPr="004A12F5" w:rsidRDefault="0066601C" w:rsidP="0066601C">
      <w:pPr>
        <w:wordWrap w:val="0"/>
        <w:spacing w:line="360" w:lineRule="auto"/>
        <w:ind w:firstLineChars="200" w:firstLine="480"/>
        <w:rPr>
          <w:rFonts w:ascii="宋体" w:hAnsi="宋体" w:cs="宋体"/>
          <w:sz w:val="24"/>
          <w:szCs w:val="22"/>
        </w:rPr>
      </w:pPr>
    </w:p>
    <w:p w:rsidR="0066601C" w:rsidRPr="004A12F5" w:rsidRDefault="0066601C" w:rsidP="0066601C">
      <w:pPr>
        <w:spacing w:line="360" w:lineRule="auto"/>
        <w:rPr>
          <w:rFonts w:ascii="黑体" w:eastAsia="黑体" w:hAnsi="黑体"/>
          <w:b/>
          <w:kern w:val="0"/>
          <w:sz w:val="32"/>
        </w:rPr>
      </w:pPr>
    </w:p>
    <w:p w:rsidR="0066601C" w:rsidRPr="004A12F5" w:rsidRDefault="0066601C" w:rsidP="0066601C">
      <w:pPr>
        <w:spacing w:line="360" w:lineRule="auto"/>
        <w:rPr>
          <w:rFonts w:ascii="黑体" w:eastAsia="黑体" w:hAnsi="黑体"/>
          <w:b/>
          <w:kern w:val="0"/>
          <w:sz w:val="32"/>
        </w:rPr>
      </w:pPr>
    </w:p>
    <w:p w:rsidR="0066601C" w:rsidRPr="004A12F5" w:rsidRDefault="0066601C" w:rsidP="0066601C">
      <w:pPr>
        <w:spacing w:line="360" w:lineRule="auto"/>
        <w:rPr>
          <w:rFonts w:ascii="黑体" w:eastAsia="黑体" w:hAnsi="黑体"/>
          <w:b/>
          <w:kern w:val="0"/>
          <w:sz w:val="32"/>
        </w:rPr>
      </w:pPr>
    </w:p>
    <w:p w:rsidR="00B41350" w:rsidRPr="004A12F5" w:rsidRDefault="00B41350" w:rsidP="00B41350">
      <w:pPr>
        <w:tabs>
          <w:tab w:val="left" w:pos="5665"/>
          <w:tab w:val="right" w:pos="8360"/>
        </w:tabs>
        <w:wordWrap w:val="0"/>
        <w:spacing w:line="360" w:lineRule="auto"/>
        <w:ind w:right="42" w:firstLine="602"/>
        <w:jc w:val="center"/>
        <w:rPr>
          <w:rFonts w:ascii="宋体" w:hAnsi="宋体"/>
          <w:b/>
          <w:sz w:val="30"/>
        </w:rPr>
      </w:pPr>
    </w:p>
    <w:p w:rsidR="00B41350" w:rsidRPr="004A12F5" w:rsidRDefault="00B41350" w:rsidP="00B41350">
      <w:pPr>
        <w:tabs>
          <w:tab w:val="left" w:pos="5665"/>
          <w:tab w:val="right" w:pos="8360"/>
        </w:tabs>
        <w:wordWrap w:val="0"/>
        <w:spacing w:line="360" w:lineRule="auto"/>
        <w:ind w:right="42" w:firstLine="602"/>
        <w:jc w:val="center"/>
        <w:rPr>
          <w:rFonts w:ascii="宋体" w:hAnsi="宋体"/>
          <w:b/>
          <w:sz w:val="30"/>
        </w:rPr>
      </w:pPr>
    </w:p>
    <w:p w:rsidR="00B41350" w:rsidRPr="004A12F5" w:rsidRDefault="00B41350">
      <w:pPr>
        <w:widowControl/>
        <w:jc w:val="left"/>
        <w:rPr>
          <w:rFonts w:ascii="黑体" w:eastAsia="黑体" w:hAnsi="黑体"/>
          <w:b/>
          <w:kern w:val="0"/>
          <w:sz w:val="32"/>
        </w:rPr>
      </w:pPr>
      <w:r w:rsidRPr="004A12F5">
        <w:rPr>
          <w:rFonts w:ascii="黑体" w:eastAsia="黑体" w:hAnsi="黑体"/>
          <w:b/>
          <w:kern w:val="0"/>
          <w:sz w:val="32"/>
        </w:rPr>
        <w:br w:type="page"/>
      </w:r>
    </w:p>
    <w:p w:rsidR="00B41350" w:rsidRPr="004A12F5" w:rsidRDefault="00B436A8" w:rsidP="00B41350">
      <w:pPr>
        <w:widowControl/>
        <w:ind w:firstLine="210"/>
        <w:jc w:val="left"/>
        <w:outlineLvl w:val="1"/>
        <w:rPr>
          <w:rFonts w:ascii="黑体" w:eastAsia="黑体" w:hAnsi="黑体"/>
          <w:b/>
          <w:kern w:val="0"/>
          <w:sz w:val="32"/>
        </w:rPr>
      </w:pPr>
      <w:r>
        <w:rPr>
          <w:rFonts w:ascii="黑体" w:eastAsia="黑体" w:hAnsi="黑体" w:hint="eastAsia"/>
          <w:b/>
          <w:kern w:val="0"/>
          <w:sz w:val="32"/>
        </w:rPr>
        <w:lastRenderedPageBreak/>
        <w:t>九</w:t>
      </w:r>
      <w:r w:rsidR="00B41350" w:rsidRPr="004A12F5">
        <w:rPr>
          <w:rFonts w:ascii="黑体" w:eastAsia="黑体" w:hAnsi="黑体" w:hint="eastAsia"/>
          <w:b/>
          <w:kern w:val="0"/>
          <w:sz w:val="32"/>
        </w:rPr>
        <w:t>、原厂产品承诺书</w:t>
      </w:r>
    </w:p>
    <w:p w:rsidR="00B41350" w:rsidRPr="004A12F5" w:rsidRDefault="00B41350" w:rsidP="00B41350">
      <w:pPr>
        <w:jc w:val="center"/>
        <w:rPr>
          <w:rFonts w:ascii="黑体" w:eastAsia="黑体" w:hAnsi="Calibri"/>
          <w:bCs/>
          <w:sz w:val="30"/>
          <w:szCs w:val="30"/>
        </w:rPr>
      </w:pPr>
    </w:p>
    <w:p w:rsidR="00B41350" w:rsidRPr="004A12F5" w:rsidRDefault="00B41350" w:rsidP="00B41350">
      <w:pPr>
        <w:jc w:val="center"/>
        <w:rPr>
          <w:rFonts w:ascii="黑体" w:eastAsia="黑体" w:hAnsi="Calibri"/>
          <w:bCs/>
          <w:sz w:val="30"/>
          <w:szCs w:val="30"/>
        </w:rPr>
      </w:pPr>
      <w:r w:rsidRPr="004A12F5">
        <w:rPr>
          <w:rFonts w:ascii="黑体" w:eastAsia="黑体" w:hAnsi="Calibri" w:hint="eastAsia"/>
          <w:bCs/>
          <w:sz w:val="30"/>
          <w:szCs w:val="30"/>
        </w:rPr>
        <w:t>原厂产品承诺书</w:t>
      </w:r>
    </w:p>
    <w:p w:rsidR="00B41350" w:rsidRPr="004A12F5" w:rsidRDefault="00B41350" w:rsidP="00B41350">
      <w:pPr>
        <w:spacing w:line="360" w:lineRule="auto"/>
        <w:jc w:val="center"/>
        <w:rPr>
          <w:rFonts w:ascii="黑体" w:eastAsia="黑体" w:hAnsi="Calibri"/>
          <w:bCs/>
          <w:sz w:val="28"/>
          <w:szCs w:val="28"/>
        </w:rPr>
      </w:pPr>
    </w:p>
    <w:p w:rsidR="00B41350" w:rsidRPr="004A12F5" w:rsidRDefault="00B41350" w:rsidP="00B41350">
      <w:pPr>
        <w:spacing w:line="360" w:lineRule="auto"/>
        <w:rPr>
          <w:rFonts w:ascii="宋体" w:hAnsi="宋体"/>
          <w:sz w:val="24"/>
        </w:rPr>
      </w:pPr>
      <w:r w:rsidRPr="004A12F5">
        <w:rPr>
          <w:rFonts w:ascii="宋体" w:hAnsi="宋体" w:hint="eastAsia"/>
          <w:sz w:val="24"/>
        </w:rPr>
        <w:t>（</w:t>
      </w:r>
      <w:r w:rsidRPr="004A12F5">
        <w:rPr>
          <w:rFonts w:ascii="宋体" w:hAnsi="宋体" w:hint="eastAsia"/>
          <w:sz w:val="24"/>
          <w:szCs w:val="22"/>
        </w:rPr>
        <w:t>投标人</w:t>
      </w:r>
      <w:r w:rsidRPr="004A12F5">
        <w:rPr>
          <w:rFonts w:ascii="宋体" w:hAnsi="宋体" w:hint="eastAsia"/>
          <w:sz w:val="24"/>
        </w:rPr>
        <w:t>名称）在此承诺：</w:t>
      </w:r>
    </w:p>
    <w:p w:rsidR="00B41350" w:rsidRPr="004A12F5" w:rsidRDefault="00B41350" w:rsidP="00B41350">
      <w:pPr>
        <w:spacing w:line="360" w:lineRule="auto"/>
        <w:ind w:firstLineChars="200" w:firstLine="480"/>
        <w:rPr>
          <w:rFonts w:ascii="宋体" w:hAnsi="宋体"/>
          <w:bCs/>
          <w:sz w:val="24"/>
        </w:rPr>
      </w:pPr>
      <w:r w:rsidRPr="004A12F5">
        <w:rPr>
          <w:rFonts w:ascii="宋体" w:hAnsi="宋体" w:hint="eastAsia"/>
          <w:sz w:val="24"/>
        </w:rPr>
        <w:t>1．本公司（单位）</w:t>
      </w:r>
      <w:r w:rsidRPr="004A12F5">
        <w:rPr>
          <w:rFonts w:ascii="宋体" w:hAnsi="宋体" w:hint="eastAsia"/>
          <w:bCs/>
          <w:sz w:val="24"/>
        </w:rPr>
        <w:t>对本项目（）所提供的货物均为原厂全新合格品；</w:t>
      </w:r>
    </w:p>
    <w:p w:rsidR="00B41350" w:rsidRPr="004A12F5" w:rsidRDefault="00B41350" w:rsidP="00B41350">
      <w:pPr>
        <w:spacing w:line="360" w:lineRule="auto"/>
        <w:ind w:firstLineChars="200" w:firstLine="480"/>
        <w:rPr>
          <w:rFonts w:ascii="宋体" w:hAnsi="宋体"/>
          <w:sz w:val="24"/>
        </w:rPr>
      </w:pPr>
      <w:r w:rsidRPr="004A12F5">
        <w:rPr>
          <w:rFonts w:ascii="宋体" w:hAnsi="宋体" w:hint="eastAsia"/>
          <w:bCs/>
          <w:sz w:val="24"/>
        </w:rPr>
        <w:t>2．</w:t>
      </w:r>
      <w:r w:rsidRPr="004A12F5">
        <w:rPr>
          <w:rFonts w:ascii="宋体" w:hAnsi="宋体" w:hint="eastAsia"/>
          <w:sz w:val="24"/>
        </w:rPr>
        <w:t>本公司（单位）</w:t>
      </w:r>
      <w:r w:rsidRPr="004A12F5">
        <w:rPr>
          <w:rFonts w:ascii="宋体" w:hAnsi="宋体" w:hint="eastAsia"/>
          <w:bCs/>
          <w:sz w:val="24"/>
        </w:rPr>
        <w:t>具备履行合同所必需的设备和专业技术能力。</w:t>
      </w:r>
    </w:p>
    <w:p w:rsidR="00B41350" w:rsidRPr="004A12F5" w:rsidRDefault="00B41350" w:rsidP="00B41350">
      <w:pPr>
        <w:spacing w:line="360" w:lineRule="auto"/>
        <w:ind w:firstLineChars="200" w:firstLine="480"/>
        <w:rPr>
          <w:rFonts w:ascii="宋体" w:hAnsi="宋体"/>
          <w:bCs/>
          <w:sz w:val="24"/>
        </w:rPr>
      </w:pPr>
      <w:r w:rsidRPr="004A12F5">
        <w:rPr>
          <w:rFonts w:ascii="宋体" w:hAnsi="宋体" w:hint="eastAsia"/>
          <w:bCs/>
          <w:sz w:val="24"/>
        </w:rPr>
        <w:t>如违背上述承诺，本公司</w:t>
      </w:r>
      <w:r w:rsidRPr="004A12F5">
        <w:rPr>
          <w:rFonts w:ascii="宋体" w:hAnsi="宋体" w:hint="eastAsia"/>
          <w:sz w:val="24"/>
        </w:rPr>
        <w:t>（单位）</w:t>
      </w:r>
      <w:r w:rsidRPr="004A12F5">
        <w:rPr>
          <w:rFonts w:ascii="宋体" w:hAnsi="宋体" w:hint="eastAsia"/>
          <w:bCs/>
          <w:sz w:val="24"/>
        </w:rPr>
        <w:t>将承担一切法律责任。</w:t>
      </w:r>
    </w:p>
    <w:p w:rsidR="00B41350" w:rsidRPr="004A12F5" w:rsidRDefault="00B41350" w:rsidP="00B41350">
      <w:pPr>
        <w:spacing w:line="360" w:lineRule="auto"/>
        <w:ind w:firstLineChars="2250" w:firstLine="5400"/>
        <w:rPr>
          <w:rFonts w:ascii="宋体" w:hAnsi="宋体"/>
          <w:bCs/>
          <w:sz w:val="24"/>
        </w:rPr>
      </w:pPr>
    </w:p>
    <w:p w:rsidR="00B41350" w:rsidRPr="004A12F5" w:rsidRDefault="00B41350" w:rsidP="00B41350">
      <w:pPr>
        <w:tabs>
          <w:tab w:val="left" w:pos="5665"/>
          <w:tab w:val="right" w:pos="8360"/>
        </w:tabs>
        <w:spacing w:line="360" w:lineRule="auto"/>
        <w:ind w:right="42" w:firstLineChars="1350" w:firstLine="3240"/>
        <w:rPr>
          <w:rFonts w:ascii="宋体" w:hAnsi="宋体" w:cs="宋体"/>
          <w:sz w:val="24"/>
          <w:u w:val="single"/>
        </w:rPr>
      </w:pPr>
      <w:r w:rsidRPr="004A12F5">
        <w:rPr>
          <w:rFonts w:ascii="宋体" w:hAnsi="宋体" w:cs="宋体" w:hint="eastAsia"/>
          <w:sz w:val="24"/>
        </w:rPr>
        <w:t>投标人(公章)：</w:t>
      </w:r>
    </w:p>
    <w:p w:rsidR="00B41350" w:rsidRPr="004A12F5" w:rsidRDefault="00B41350" w:rsidP="00B41350">
      <w:pPr>
        <w:tabs>
          <w:tab w:val="left" w:pos="5665"/>
          <w:tab w:val="right" w:pos="8360"/>
        </w:tabs>
        <w:spacing w:line="360" w:lineRule="auto"/>
        <w:ind w:right="42" w:firstLineChars="650" w:firstLine="1560"/>
        <w:rPr>
          <w:rFonts w:ascii="宋体" w:hAnsi="宋体" w:cs="宋体"/>
          <w:sz w:val="24"/>
          <w:u w:val="single"/>
        </w:rPr>
      </w:pPr>
    </w:p>
    <w:p w:rsidR="00B41350" w:rsidRPr="004A12F5" w:rsidRDefault="00B41350" w:rsidP="00B41350">
      <w:pPr>
        <w:tabs>
          <w:tab w:val="left" w:pos="5665"/>
          <w:tab w:val="right" w:pos="8360"/>
        </w:tabs>
        <w:spacing w:line="360" w:lineRule="auto"/>
        <w:ind w:right="42" w:firstLineChars="1350" w:firstLine="3240"/>
        <w:rPr>
          <w:rFonts w:ascii="宋体" w:hAnsi="宋体" w:cs="宋体"/>
          <w:sz w:val="24"/>
          <w:u w:val="single"/>
        </w:rPr>
      </w:pPr>
      <w:r w:rsidRPr="004A12F5">
        <w:rPr>
          <w:rFonts w:ascii="宋体" w:hAnsi="宋体" w:cs="宋体" w:hint="eastAsia"/>
          <w:sz w:val="24"/>
        </w:rPr>
        <w:t>法定代表人或委托代理人（签字或印章）：</w:t>
      </w:r>
    </w:p>
    <w:p w:rsidR="00B41350" w:rsidRPr="004A12F5" w:rsidRDefault="00B41350" w:rsidP="00B41350">
      <w:pPr>
        <w:tabs>
          <w:tab w:val="left" w:pos="5665"/>
          <w:tab w:val="right" w:pos="8360"/>
        </w:tabs>
        <w:spacing w:line="360" w:lineRule="auto"/>
        <w:ind w:right="42" w:firstLineChars="1350" w:firstLine="3240"/>
        <w:rPr>
          <w:rFonts w:ascii="宋体" w:hAnsi="宋体" w:cs="宋体"/>
          <w:sz w:val="24"/>
          <w:u w:val="single"/>
        </w:rPr>
      </w:pPr>
    </w:p>
    <w:p w:rsidR="00B41350" w:rsidRPr="004A12F5" w:rsidRDefault="00B41350" w:rsidP="00B41350">
      <w:pPr>
        <w:tabs>
          <w:tab w:val="left" w:pos="5665"/>
          <w:tab w:val="right" w:pos="8360"/>
        </w:tabs>
        <w:spacing w:line="360" w:lineRule="auto"/>
        <w:ind w:right="42" w:firstLineChars="1350" w:firstLine="3240"/>
        <w:rPr>
          <w:rFonts w:ascii="宋体" w:hAnsi="宋体" w:cs="宋体"/>
          <w:sz w:val="24"/>
          <w:u w:val="single"/>
        </w:rPr>
      </w:pPr>
      <w:r w:rsidRPr="004A12F5">
        <w:rPr>
          <w:rFonts w:ascii="宋体" w:hAnsi="宋体" w:cs="宋体" w:hint="eastAsia"/>
          <w:sz w:val="24"/>
        </w:rPr>
        <w:t>日 期：</w:t>
      </w:r>
    </w:p>
    <w:p w:rsidR="00B41350" w:rsidRPr="004A12F5" w:rsidRDefault="00B41350" w:rsidP="00B41350">
      <w:pPr>
        <w:spacing w:line="360" w:lineRule="auto"/>
        <w:ind w:firstLineChars="200" w:firstLine="480"/>
        <w:rPr>
          <w:rFonts w:ascii="宋体" w:hAnsi="宋体"/>
          <w:bCs/>
          <w:sz w:val="24"/>
        </w:rPr>
      </w:pPr>
    </w:p>
    <w:p w:rsidR="00B41350" w:rsidRPr="004A12F5" w:rsidRDefault="00B41350" w:rsidP="00B41350">
      <w:pPr>
        <w:jc w:val="center"/>
        <w:rPr>
          <w:rFonts w:ascii="黑体" w:eastAsia="黑体" w:hAnsi="Calibri"/>
          <w:bCs/>
          <w:sz w:val="32"/>
          <w:szCs w:val="22"/>
        </w:rPr>
      </w:pPr>
    </w:p>
    <w:p w:rsidR="00B41350" w:rsidRPr="004A12F5" w:rsidRDefault="00B41350" w:rsidP="00B41350">
      <w:pPr>
        <w:jc w:val="center"/>
        <w:rPr>
          <w:rFonts w:ascii="黑体" w:eastAsia="黑体" w:hAnsi="Calibri"/>
          <w:bCs/>
          <w:sz w:val="32"/>
          <w:szCs w:val="22"/>
        </w:rPr>
      </w:pPr>
    </w:p>
    <w:p w:rsidR="00B41350" w:rsidRPr="004A12F5" w:rsidRDefault="00B41350" w:rsidP="00B41350">
      <w:pPr>
        <w:jc w:val="center"/>
        <w:rPr>
          <w:rFonts w:ascii="黑体" w:eastAsia="黑体" w:hAnsi="Calibri"/>
          <w:bCs/>
          <w:sz w:val="32"/>
          <w:szCs w:val="22"/>
        </w:rPr>
      </w:pPr>
    </w:p>
    <w:p w:rsidR="00B41350" w:rsidRPr="004A12F5" w:rsidRDefault="00B41350" w:rsidP="00B41350">
      <w:pPr>
        <w:tabs>
          <w:tab w:val="left" w:pos="5665"/>
          <w:tab w:val="right" w:pos="8360"/>
        </w:tabs>
        <w:wordWrap w:val="0"/>
        <w:spacing w:line="360" w:lineRule="auto"/>
        <w:ind w:right="42" w:firstLine="602"/>
        <w:jc w:val="center"/>
        <w:rPr>
          <w:rFonts w:ascii="宋体" w:hAnsi="宋体"/>
          <w:b/>
          <w:sz w:val="30"/>
        </w:rPr>
      </w:pPr>
    </w:p>
    <w:p w:rsidR="00B41350" w:rsidRPr="004A12F5" w:rsidRDefault="00B41350" w:rsidP="00B41350">
      <w:pPr>
        <w:tabs>
          <w:tab w:val="left" w:pos="5665"/>
          <w:tab w:val="right" w:pos="8360"/>
        </w:tabs>
        <w:wordWrap w:val="0"/>
        <w:spacing w:line="360" w:lineRule="auto"/>
        <w:ind w:right="42" w:firstLine="602"/>
        <w:jc w:val="center"/>
        <w:rPr>
          <w:rFonts w:ascii="宋体" w:hAnsi="宋体"/>
          <w:b/>
          <w:sz w:val="30"/>
        </w:rPr>
      </w:pPr>
    </w:p>
    <w:p w:rsidR="00B41350" w:rsidRPr="004A12F5" w:rsidRDefault="00B41350" w:rsidP="00B41350">
      <w:pPr>
        <w:tabs>
          <w:tab w:val="left" w:pos="5665"/>
          <w:tab w:val="right" w:pos="8360"/>
        </w:tabs>
        <w:wordWrap w:val="0"/>
        <w:spacing w:line="360" w:lineRule="auto"/>
        <w:ind w:right="42" w:firstLine="602"/>
        <w:jc w:val="center"/>
        <w:rPr>
          <w:rFonts w:ascii="宋体" w:hAnsi="宋体"/>
          <w:b/>
          <w:sz w:val="30"/>
        </w:rPr>
      </w:pPr>
    </w:p>
    <w:p w:rsidR="00B41350" w:rsidRPr="004A12F5" w:rsidRDefault="00B41350" w:rsidP="00B41350">
      <w:pPr>
        <w:tabs>
          <w:tab w:val="left" w:pos="5665"/>
          <w:tab w:val="right" w:pos="8360"/>
        </w:tabs>
        <w:wordWrap w:val="0"/>
        <w:spacing w:line="360" w:lineRule="auto"/>
        <w:ind w:right="42" w:firstLine="602"/>
        <w:jc w:val="center"/>
        <w:rPr>
          <w:rFonts w:ascii="宋体" w:hAnsi="宋体"/>
          <w:b/>
          <w:sz w:val="30"/>
        </w:rPr>
      </w:pPr>
    </w:p>
    <w:p w:rsidR="00B41350" w:rsidRPr="004A12F5" w:rsidRDefault="00B41350" w:rsidP="00B41350">
      <w:pPr>
        <w:tabs>
          <w:tab w:val="left" w:pos="5665"/>
          <w:tab w:val="right" w:pos="8360"/>
        </w:tabs>
        <w:wordWrap w:val="0"/>
        <w:spacing w:line="360" w:lineRule="auto"/>
        <w:ind w:right="42" w:firstLine="602"/>
        <w:jc w:val="center"/>
        <w:rPr>
          <w:rFonts w:ascii="宋体" w:hAnsi="宋体"/>
          <w:b/>
          <w:sz w:val="30"/>
        </w:rPr>
      </w:pPr>
    </w:p>
    <w:p w:rsidR="00B41350" w:rsidRPr="004A12F5" w:rsidRDefault="00B41350" w:rsidP="00B41350">
      <w:pPr>
        <w:tabs>
          <w:tab w:val="left" w:pos="5665"/>
          <w:tab w:val="right" w:pos="8360"/>
        </w:tabs>
        <w:wordWrap w:val="0"/>
        <w:spacing w:line="360" w:lineRule="auto"/>
        <w:ind w:right="42" w:firstLine="602"/>
        <w:jc w:val="center"/>
        <w:rPr>
          <w:rFonts w:ascii="宋体" w:hAnsi="宋体"/>
          <w:b/>
          <w:sz w:val="30"/>
        </w:rPr>
      </w:pPr>
    </w:p>
    <w:sectPr w:rsidR="00B41350" w:rsidRPr="004A12F5" w:rsidSect="00447CB7">
      <w:footerReference w:type="default" r:id="rId15"/>
      <w:pgSz w:w="11900" w:h="16838" w:code="9"/>
      <w:pgMar w:top="1701" w:right="1418" w:bottom="1418" w:left="1588" w:header="720" w:footer="851" w:gutter="0"/>
      <w:pgNumType w:fmt="numberInDash"/>
      <w:cols w:space="720"/>
      <w:docGrid w:type="linesAndChar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B6A" w:rsidRDefault="00094B6A">
      <w:r>
        <w:separator/>
      </w:r>
    </w:p>
  </w:endnote>
  <w:endnote w:type="continuationSeparator" w:id="1">
    <w:p w:rsidR="00094B6A" w:rsidRDefault="00094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5C0" w:rsidRDefault="00F05C26">
    <w:pPr>
      <w:pStyle w:val="ad"/>
      <w:framePr w:wrap="around" w:vAnchor="text" w:hAnchor="margin" w:xAlign="center" w:y="1"/>
      <w:rPr>
        <w:rStyle w:val="a9"/>
      </w:rPr>
    </w:pPr>
    <w:r>
      <w:fldChar w:fldCharType="begin"/>
    </w:r>
    <w:r w:rsidR="006E15C0">
      <w:rPr>
        <w:rStyle w:val="a9"/>
      </w:rPr>
      <w:instrText xml:space="preserve">PAGE  </w:instrText>
    </w:r>
    <w:r>
      <w:fldChar w:fldCharType="end"/>
    </w:r>
  </w:p>
  <w:p w:rsidR="006E15C0" w:rsidRDefault="006E15C0">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822879"/>
      <w:docPartObj>
        <w:docPartGallery w:val="Page Numbers (Bottom of Page)"/>
        <w:docPartUnique/>
      </w:docPartObj>
    </w:sdtPr>
    <w:sdtContent>
      <w:p w:rsidR="006E15C0" w:rsidRDefault="00F05C26">
        <w:pPr>
          <w:pStyle w:val="ad"/>
          <w:jc w:val="center"/>
        </w:pPr>
        <w:fldSimple w:instr="PAGE   \* MERGEFORMAT">
          <w:r w:rsidR="006E15C0" w:rsidRPr="00917CC1">
            <w:rPr>
              <w:noProof/>
              <w:lang w:val="zh-CN"/>
            </w:rPr>
            <w:t>-</w:t>
          </w:r>
          <w:r w:rsidR="006E15C0">
            <w:rPr>
              <w:noProof/>
            </w:rPr>
            <w:t xml:space="preserve"> 2 -</w:t>
          </w:r>
        </w:fldSimple>
      </w:p>
    </w:sdtContent>
  </w:sdt>
  <w:p w:rsidR="006E15C0" w:rsidRDefault="006E15C0" w:rsidP="00B249D3">
    <w:pPr>
      <w:pStyle w:val="ad"/>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5C0" w:rsidRDefault="006E15C0">
    <w:pPr>
      <w:pStyle w:val="ad"/>
      <w:jc w:val="center"/>
    </w:pPr>
  </w:p>
  <w:p w:rsidR="006E15C0" w:rsidRDefault="006E15C0">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314864"/>
      <w:docPartObj>
        <w:docPartGallery w:val="Page Numbers (Bottom of Page)"/>
        <w:docPartUnique/>
      </w:docPartObj>
    </w:sdtPr>
    <w:sdtContent>
      <w:p w:rsidR="006E15C0" w:rsidRDefault="00F05C26" w:rsidP="006360CE">
        <w:pPr>
          <w:pStyle w:val="ad"/>
          <w:jc w:val="center"/>
        </w:pPr>
        <w:fldSimple w:instr="PAGE   \* MERGEFORMAT">
          <w:r w:rsidR="00ED4D78" w:rsidRPr="00ED4D78">
            <w:rPr>
              <w:noProof/>
              <w:lang w:val="zh-CN"/>
            </w:rPr>
            <w:t>1</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5C0" w:rsidRDefault="00F05C26">
    <w:pPr>
      <w:pStyle w:val="ad"/>
      <w:jc w:val="center"/>
    </w:pPr>
    <w:fldSimple w:instr="PAGE   \* MERGEFORMAT">
      <w:r w:rsidR="00ED4D78" w:rsidRPr="00ED4D78">
        <w:rPr>
          <w:noProof/>
          <w:lang w:val="zh-CN"/>
        </w:rPr>
        <w:t>-</w:t>
      </w:r>
      <w:r w:rsidR="00ED4D78">
        <w:rPr>
          <w:noProof/>
        </w:rPr>
        <w:t xml:space="preserve"> 3 -</w:t>
      </w:r>
    </w:fldSimple>
  </w:p>
  <w:p w:rsidR="006E15C0" w:rsidRDefault="006E15C0" w:rsidP="00B249D3">
    <w:pPr>
      <w:pStyle w:val="ad"/>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B6A" w:rsidRDefault="00094B6A">
      <w:r>
        <w:separator/>
      </w:r>
    </w:p>
  </w:footnote>
  <w:footnote w:type="continuationSeparator" w:id="1">
    <w:p w:rsidR="00094B6A" w:rsidRDefault="00094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5C0" w:rsidRDefault="006E15C0">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5C0" w:rsidRDefault="006E15C0">
    <w:pPr>
      <w:pStyle w:val="ac"/>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5C0" w:rsidRDefault="006E15C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BEF209"/>
    <w:multiLevelType w:val="singleLevel"/>
    <w:tmpl w:val="D8BEF209"/>
    <w:lvl w:ilvl="0">
      <w:start w:val="2"/>
      <w:numFmt w:val="decimal"/>
      <w:suff w:val="nothing"/>
      <w:lvlText w:val="（%1）"/>
      <w:lvlJc w:val="left"/>
    </w:lvl>
  </w:abstractNum>
  <w:abstractNum w:abstractNumId="1">
    <w:nsid w:val="F933DCF5"/>
    <w:multiLevelType w:val="hybridMultilevel"/>
    <w:tmpl w:val="00000000"/>
    <w:lvl w:ilvl="0" w:tplc="FFFFFFFF">
      <w:start w:val="1"/>
      <w:numFmt w:val="decimal"/>
      <w:lvlText w:val="（%1）"/>
      <w:lvlJc w:val="left"/>
      <w:pPr>
        <w:tabs>
          <w:tab w:val="num" w:pos="1080"/>
        </w:tabs>
        <w:ind w:left="1080" w:hanging="600"/>
      </w:pPr>
    </w:lvl>
    <w:lvl w:ilvl="1" w:tplc="FFFFFFFF">
      <w:start w:val="1"/>
      <w:numFmt w:val="lowerLetter"/>
      <w:lvlText w:val="%2)"/>
      <w:lvlJc w:val="left"/>
      <w:pPr>
        <w:tabs>
          <w:tab w:val="num" w:pos="1320"/>
        </w:tabs>
        <w:ind w:left="1320" w:hanging="420"/>
      </w:pPr>
    </w:lvl>
    <w:lvl w:ilvl="2" w:tplc="FFFFFFFF">
      <w:start w:val="1"/>
      <w:numFmt w:val="lowerRoman"/>
      <w:lvlText w:val="%3."/>
      <w:lvlJc w:val="righ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lowerLetter"/>
      <w:lvlText w:val="%5)"/>
      <w:lvlJc w:val="left"/>
      <w:pPr>
        <w:tabs>
          <w:tab w:val="num" w:pos="2580"/>
        </w:tabs>
        <w:ind w:left="2580" w:hanging="420"/>
      </w:pPr>
    </w:lvl>
    <w:lvl w:ilvl="5" w:tplc="FFFFFFFF">
      <w:start w:val="1"/>
      <w:numFmt w:val="lowerRoman"/>
      <w:lvlText w:val="%6."/>
      <w:lvlJc w:val="righ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lowerLetter"/>
      <w:lvlText w:val="%8)"/>
      <w:lvlJc w:val="left"/>
      <w:pPr>
        <w:tabs>
          <w:tab w:val="num" w:pos="3840"/>
        </w:tabs>
        <w:ind w:left="3840" w:hanging="420"/>
      </w:pPr>
    </w:lvl>
    <w:lvl w:ilvl="8" w:tplc="FFFFFFFF">
      <w:start w:val="1"/>
      <w:numFmt w:val="lowerRoman"/>
      <w:lvlText w:val="%9."/>
      <w:lvlJc w:val="right"/>
      <w:pPr>
        <w:tabs>
          <w:tab w:val="num" w:pos="4260"/>
        </w:tabs>
        <w:ind w:left="4260" w:hanging="420"/>
      </w:pPr>
    </w:lvl>
  </w:abstractNum>
  <w:abstractNum w:abstractNumId="2">
    <w:nsid w:val="00000006"/>
    <w:multiLevelType w:val="singleLevel"/>
    <w:tmpl w:val="00000006"/>
    <w:lvl w:ilvl="0">
      <w:start w:val="1"/>
      <w:numFmt w:val="decimal"/>
      <w:suff w:val="nothing"/>
      <w:lvlText w:val="（%1）"/>
      <w:lvlJc w:val="left"/>
    </w:lvl>
  </w:abstractNum>
  <w:abstractNum w:abstractNumId="3">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D6"/>
    <w:multiLevelType w:val="hybridMultilevel"/>
    <w:tmpl w:val="000072AE"/>
    <w:lvl w:ilvl="0" w:tplc="00006952">
      <w:start w:val="1"/>
      <w:numFmt w:val="bullet"/>
      <w:lvlText w:val="第"/>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5717095"/>
    <w:multiLevelType w:val="multilevel"/>
    <w:tmpl w:val="05717095"/>
    <w:lvl w:ilvl="0">
      <w:start w:val="1"/>
      <w:numFmt w:val="japaneseCounting"/>
      <w:lvlText w:val="（%1）"/>
      <w:lvlJc w:val="left"/>
      <w:pPr>
        <w:tabs>
          <w:tab w:val="num" w:pos="720"/>
        </w:tabs>
        <w:ind w:left="720" w:hanging="720"/>
      </w:pPr>
      <w:rPr>
        <w:rFonts w:hint="default"/>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A727AE7"/>
    <w:multiLevelType w:val="hybridMultilevel"/>
    <w:tmpl w:val="FD22A4F6"/>
    <w:lvl w:ilvl="0" w:tplc="E3DAD9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AF46DA5"/>
    <w:multiLevelType w:val="hybridMultilevel"/>
    <w:tmpl w:val="B4B4D338"/>
    <w:lvl w:ilvl="0" w:tplc="8E38882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0F887ADF"/>
    <w:multiLevelType w:val="hybridMultilevel"/>
    <w:tmpl w:val="31828F20"/>
    <w:lvl w:ilvl="0" w:tplc="04090001">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0">
    <w:nsid w:val="12FB4A90"/>
    <w:multiLevelType w:val="hybridMultilevel"/>
    <w:tmpl w:val="6100D210"/>
    <w:lvl w:ilvl="0" w:tplc="8A9E5FAA">
      <w:start w:val="1"/>
      <w:numFmt w:val="decimalEnclosedCircle"/>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nsid w:val="158255DF"/>
    <w:multiLevelType w:val="multilevel"/>
    <w:tmpl w:val="34E6CF74"/>
    <w:lvl w:ilvl="0">
      <w:start w:val="10"/>
      <w:numFmt w:val="decimal"/>
      <w:lvlText w:val="%1"/>
      <w:lvlJc w:val="left"/>
      <w:pPr>
        <w:tabs>
          <w:tab w:val="num" w:pos="795"/>
        </w:tabs>
        <w:ind w:left="795" w:hanging="795"/>
      </w:pPr>
      <w:rPr>
        <w:rFonts w:cs="MS PGothic" w:hint="default"/>
      </w:rPr>
    </w:lvl>
    <w:lvl w:ilvl="1">
      <w:start w:val="7"/>
      <w:numFmt w:val="decimal"/>
      <w:lvlText w:val="%1.%2"/>
      <w:lvlJc w:val="left"/>
      <w:pPr>
        <w:tabs>
          <w:tab w:val="num" w:pos="1365"/>
        </w:tabs>
        <w:ind w:left="1365" w:hanging="795"/>
      </w:pPr>
      <w:rPr>
        <w:rFonts w:cs="MS PGothic" w:hint="default"/>
      </w:rPr>
    </w:lvl>
    <w:lvl w:ilvl="2">
      <w:start w:val="1"/>
      <w:numFmt w:val="decimal"/>
      <w:lvlText w:val="%1.%2.%3"/>
      <w:lvlJc w:val="left"/>
      <w:pPr>
        <w:tabs>
          <w:tab w:val="num" w:pos="1935"/>
        </w:tabs>
        <w:ind w:left="1935" w:hanging="795"/>
      </w:pPr>
      <w:rPr>
        <w:rFonts w:cs="MS PGothic" w:hint="default"/>
      </w:rPr>
    </w:lvl>
    <w:lvl w:ilvl="3">
      <w:start w:val="1"/>
      <w:numFmt w:val="decimal"/>
      <w:lvlText w:val="%1.%2.%3.%4"/>
      <w:lvlJc w:val="left"/>
      <w:pPr>
        <w:tabs>
          <w:tab w:val="num" w:pos="2790"/>
        </w:tabs>
        <w:ind w:left="2790" w:hanging="1080"/>
      </w:pPr>
      <w:rPr>
        <w:rFonts w:cs="MS PGothic" w:hint="default"/>
      </w:rPr>
    </w:lvl>
    <w:lvl w:ilvl="4">
      <w:start w:val="1"/>
      <w:numFmt w:val="decimal"/>
      <w:lvlText w:val="%1.%2.%3.%4.%5"/>
      <w:lvlJc w:val="left"/>
      <w:pPr>
        <w:tabs>
          <w:tab w:val="num" w:pos="3360"/>
        </w:tabs>
        <w:ind w:left="3360" w:hanging="1080"/>
      </w:pPr>
      <w:rPr>
        <w:rFonts w:cs="MS PGothic" w:hint="default"/>
      </w:rPr>
    </w:lvl>
    <w:lvl w:ilvl="5">
      <w:start w:val="1"/>
      <w:numFmt w:val="decimal"/>
      <w:lvlText w:val="%1.%2.%3.%4.%5.%6"/>
      <w:lvlJc w:val="left"/>
      <w:pPr>
        <w:tabs>
          <w:tab w:val="num" w:pos="4290"/>
        </w:tabs>
        <w:ind w:left="4290" w:hanging="1440"/>
      </w:pPr>
      <w:rPr>
        <w:rFonts w:cs="MS PGothic" w:hint="default"/>
      </w:rPr>
    </w:lvl>
    <w:lvl w:ilvl="6">
      <w:start w:val="1"/>
      <w:numFmt w:val="decimal"/>
      <w:lvlText w:val="%1.%2.%3.%4.%5.%6.%7"/>
      <w:lvlJc w:val="left"/>
      <w:pPr>
        <w:tabs>
          <w:tab w:val="num" w:pos="5220"/>
        </w:tabs>
        <w:ind w:left="5220" w:hanging="1800"/>
      </w:pPr>
      <w:rPr>
        <w:rFonts w:cs="MS PGothic" w:hint="default"/>
      </w:rPr>
    </w:lvl>
    <w:lvl w:ilvl="7">
      <w:start w:val="1"/>
      <w:numFmt w:val="decimal"/>
      <w:lvlText w:val="%1.%2.%3.%4.%5.%6.%7.%8"/>
      <w:lvlJc w:val="left"/>
      <w:pPr>
        <w:tabs>
          <w:tab w:val="num" w:pos="5790"/>
        </w:tabs>
        <w:ind w:left="5790" w:hanging="1800"/>
      </w:pPr>
      <w:rPr>
        <w:rFonts w:cs="MS PGothic" w:hint="default"/>
      </w:rPr>
    </w:lvl>
    <w:lvl w:ilvl="8">
      <w:start w:val="1"/>
      <w:numFmt w:val="decimal"/>
      <w:lvlText w:val="%1.%2.%3.%4.%5.%6.%7.%8.%9"/>
      <w:lvlJc w:val="left"/>
      <w:pPr>
        <w:tabs>
          <w:tab w:val="num" w:pos="6720"/>
        </w:tabs>
        <w:ind w:left="6720" w:hanging="2160"/>
      </w:pPr>
      <w:rPr>
        <w:rFonts w:cs="MS PGothic" w:hint="default"/>
      </w:rPr>
    </w:lvl>
  </w:abstractNum>
  <w:abstractNum w:abstractNumId="12">
    <w:nsid w:val="164B6E58"/>
    <w:multiLevelType w:val="hybridMultilevel"/>
    <w:tmpl w:val="829075D6"/>
    <w:lvl w:ilvl="0" w:tplc="3DB25612">
      <w:start w:val="1"/>
      <w:numFmt w:val="decimal"/>
      <w:lvlText w:val="（%1）"/>
      <w:lvlJc w:val="left"/>
      <w:pPr>
        <w:ind w:left="1155" w:hanging="84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3">
    <w:nsid w:val="16C405F4"/>
    <w:multiLevelType w:val="multilevel"/>
    <w:tmpl w:val="16C405F4"/>
    <w:lvl w:ilvl="0">
      <w:start w:val="1"/>
      <w:numFmt w:val="japaneseCounting"/>
      <w:lvlText w:val="（%1）"/>
      <w:lvlJc w:val="left"/>
      <w:pPr>
        <w:tabs>
          <w:tab w:val="num" w:pos="750"/>
        </w:tabs>
        <w:ind w:left="750" w:hanging="75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3801724"/>
    <w:multiLevelType w:val="hybridMultilevel"/>
    <w:tmpl w:val="F1C6FC6A"/>
    <w:lvl w:ilvl="0" w:tplc="3DB25612">
      <w:start w:val="1"/>
      <w:numFmt w:val="decimal"/>
      <w:lvlText w:val="（%1）"/>
      <w:lvlJc w:val="left"/>
      <w:pPr>
        <w:ind w:left="1470" w:hanging="84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5">
    <w:nsid w:val="2A6B7ACB"/>
    <w:multiLevelType w:val="multilevel"/>
    <w:tmpl w:val="2A6B7ACB"/>
    <w:lvl w:ilvl="0">
      <w:start w:val="1"/>
      <w:numFmt w:val="japaneseCounting"/>
      <w:lvlText w:val="(%1)"/>
      <w:lvlJc w:val="left"/>
      <w:pPr>
        <w:tabs>
          <w:tab w:val="num" w:pos="780"/>
        </w:tabs>
        <w:ind w:left="780" w:hanging="7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2A9D16CB"/>
    <w:multiLevelType w:val="hybridMultilevel"/>
    <w:tmpl w:val="A80AF864"/>
    <w:lvl w:ilvl="0" w:tplc="7C8EDC5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314B5720"/>
    <w:multiLevelType w:val="multilevel"/>
    <w:tmpl w:val="314B572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nsid w:val="32D7286D"/>
    <w:multiLevelType w:val="multilevel"/>
    <w:tmpl w:val="29D4228E"/>
    <w:lvl w:ilvl="0">
      <w:start w:val="7"/>
      <w:numFmt w:val="decimal"/>
      <w:lvlText w:val="%1"/>
      <w:lvlJc w:val="left"/>
      <w:pPr>
        <w:tabs>
          <w:tab w:val="num" w:pos="930"/>
        </w:tabs>
        <w:ind w:left="930" w:hanging="930"/>
      </w:pPr>
      <w:rPr>
        <w:rFonts w:cs="Arial" w:hint="default"/>
      </w:rPr>
    </w:lvl>
    <w:lvl w:ilvl="1">
      <w:start w:val="2"/>
      <w:numFmt w:val="decimal"/>
      <w:lvlText w:val="%1.%2"/>
      <w:lvlJc w:val="left"/>
      <w:pPr>
        <w:tabs>
          <w:tab w:val="num" w:pos="1185"/>
        </w:tabs>
        <w:ind w:left="1185" w:hanging="930"/>
      </w:pPr>
      <w:rPr>
        <w:rFonts w:cs="Arial" w:hint="default"/>
      </w:rPr>
    </w:lvl>
    <w:lvl w:ilvl="2">
      <w:start w:val="2"/>
      <w:numFmt w:val="decimal"/>
      <w:lvlText w:val="%1.%2.%3"/>
      <w:lvlJc w:val="left"/>
      <w:pPr>
        <w:tabs>
          <w:tab w:val="num" w:pos="1440"/>
        </w:tabs>
        <w:ind w:left="1440" w:hanging="930"/>
      </w:pPr>
      <w:rPr>
        <w:rFonts w:cs="Arial" w:hint="default"/>
      </w:rPr>
    </w:lvl>
    <w:lvl w:ilvl="3">
      <w:start w:val="1"/>
      <w:numFmt w:val="decimal"/>
      <w:lvlText w:val="%1.%2.%3.%4"/>
      <w:lvlJc w:val="left"/>
      <w:pPr>
        <w:tabs>
          <w:tab w:val="num" w:pos="1845"/>
        </w:tabs>
        <w:ind w:left="1845" w:hanging="1080"/>
      </w:pPr>
      <w:rPr>
        <w:rFonts w:cs="Arial" w:hint="default"/>
      </w:rPr>
    </w:lvl>
    <w:lvl w:ilvl="4">
      <w:start w:val="1"/>
      <w:numFmt w:val="decimal"/>
      <w:lvlText w:val="%1.%2.%3.%4.%5"/>
      <w:lvlJc w:val="left"/>
      <w:pPr>
        <w:tabs>
          <w:tab w:val="num" w:pos="2100"/>
        </w:tabs>
        <w:ind w:left="2100" w:hanging="1080"/>
      </w:pPr>
      <w:rPr>
        <w:rFonts w:cs="Arial" w:hint="default"/>
      </w:rPr>
    </w:lvl>
    <w:lvl w:ilvl="5">
      <w:start w:val="1"/>
      <w:numFmt w:val="decimal"/>
      <w:lvlText w:val="%1.%2.%3.%4.%5.%6"/>
      <w:lvlJc w:val="left"/>
      <w:pPr>
        <w:tabs>
          <w:tab w:val="num" w:pos="2715"/>
        </w:tabs>
        <w:ind w:left="2715" w:hanging="1440"/>
      </w:pPr>
      <w:rPr>
        <w:rFonts w:cs="Arial" w:hint="default"/>
      </w:rPr>
    </w:lvl>
    <w:lvl w:ilvl="6">
      <w:start w:val="1"/>
      <w:numFmt w:val="decimal"/>
      <w:lvlText w:val="%1.%2.%3.%4.%5.%6.%7"/>
      <w:lvlJc w:val="left"/>
      <w:pPr>
        <w:tabs>
          <w:tab w:val="num" w:pos="3330"/>
        </w:tabs>
        <w:ind w:left="3330" w:hanging="1800"/>
      </w:pPr>
      <w:rPr>
        <w:rFonts w:cs="Arial" w:hint="default"/>
      </w:rPr>
    </w:lvl>
    <w:lvl w:ilvl="7">
      <w:start w:val="1"/>
      <w:numFmt w:val="decimal"/>
      <w:lvlText w:val="%1.%2.%3.%4.%5.%6.%7.%8"/>
      <w:lvlJc w:val="left"/>
      <w:pPr>
        <w:tabs>
          <w:tab w:val="num" w:pos="3585"/>
        </w:tabs>
        <w:ind w:left="3585" w:hanging="1800"/>
      </w:pPr>
      <w:rPr>
        <w:rFonts w:cs="Arial" w:hint="default"/>
      </w:rPr>
    </w:lvl>
    <w:lvl w:ilvl="8">
      <w:start w:val="1"/>
      <w:numFmt w:val="decimal"/>
      <w:lvlText w:val="%1.%2.%3.%4.%5.%6.%7.%8.%9"/>
      <w:lvlJc w:val="left"/>
      <w:pPr>
        <w:tabs>
          <w:tab w:val="num" w:pos="4200"/>
        </w:tabs>
        <w:ind w:left="4200" w:hanging="2160"/>
      </w:pPr>
      <w:rPr>
        <w:rFonts w:cs="Arial" w:hint="default"/>
      </w:rPr>
    </w:lvl>
  </w:abstractNum>
  <w:abstractNum w:abstractNumId="19">
    <w:nsid w:val="348459AC"/>
    <w:multiLevelType w:val="hybridMultilevel"/>
    <w:tmpl w:val="A8123DA8"/>
    <w:lvl w:ilvl="0" w:tplc="3DB25612">
      <w:start w:val="1"/>
      <w:numFmt w:val="decimal"/>
      <w:lvlText w:val="（%1）"/>
      <w:lvlJc w:val="left"/>
      <w:pPr>
        <w:ind w:left="1470" w:hanging="84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0">
    <w:nsid w:val="38277FC7"/>
    <w:multiLevelType w:val="hybridMultilevel"/>
    <w:tmpl w:val="7062C020"/>
    <w:lvl w:ilvl="0" w:tplc="0409000F">
      <w:start w:val="1"/>
      <w:numFmt w:val="decimal"/>
      <w:lvlText w:val="%1."/>
      <w:lvlJc w:val="left"/>
      <w:pPr>
        <w:ind w:left="735" w:hanging="420"/>
      </w:p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1">
    <w:nsid w:val="441D5D19"/>
    <w:multiLevelType w:val="multilevel"/>
    <w:tmpl w:val="441D5D19"/>
    <w:lvl w:ilvl="0">
      <w:start w:val="1"/>
      <w:numFmt w:val="japaneseCounting"/>
      <w:lvlText w:val="第%1章"/>
      <w:lvlJc w:val="left"/>
      <w:pPr>
        <w:ind w:left="1560" w:hanging="15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F414037"/>
    <w:multiLevelType w:val="multilevel"/>
    <w:tmpl w:val="4F414037"/>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3">
    <w:nsid w:val="50922C92"/>
    <w:multiLevelType w:val="multilevel"/>
    <w:tmpl w:val="50922C92"/>
    <w:lvl w:ilvl="0">
      <w:start w:val="1"/>
      <w:numFmt w:val="decimalEnclosedCircle"/>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4">
    <w:nsid w:val="50E06D13"/>
    <w:multiLevelType w:val="multilevel"/>
    <w:tmpl w:val="50E06D13"/>
    <w:lvl w:ilvl="0">
      <w:start w:val="6"/>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nsid w:val="55556154"/>
    <w:multiLevelType w:val="singleLevel"/>
    <w:tmpl w:val="55556154"/>
    <w:lvl w:ilvl="0">
      <w:start w:val="4"/>
      <w:numFmt w:val="chineseCounting"/>
      <w:suff w:val="nothing"/>
      <w:lvlText w:val="%1、"/>
      <w:lvlJc w:val="left"/>
    </w:lvl>
  </w:abstractNum>
  <w:abstractNum w:abstractNumId="26">
    <w:nsid w:val="5875DBE6"/>
    <w:multiLevelType w:val="singleLevel"/>
    <w:tmpl w:val="5875DBE6"/>
    <w:lvl w:ilvl="0">
      <w:start w:val="1"/>
      <w:numFmt w:val="decimal"/>
      <w:suff w:val="nothing"/>
      <w:lvlText w:val="%1）"/>
      <w:lvlJc w:val="left"/>
    </w:lvl>
  </w:abstractNum>
  <w:abstractNum w:abstractNumId="27">
    <w:nsid w:val="58ABFF80"/>
    <w:multiLevelType w:val="multilevel"/>
    <w:tmpl w:val="58ABFF80"/>
    <w:lvl w:ilvl="0">
      <w:start w:val="6"/>
      <w:numFmt w:val="decimal"/>
      <w:lvlText w:val="%1、"/>
      <w:lvlJc w:val="left"/>
      <w:pPr>
        <w:tabs>
          <w:tab w:val="num" w:pos="0"/>
        </w:tabs>
        <w:ind w:left="780" w:hanging="360"/>
      </w:p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28">
    <w:nsid w:val="58B62CEB"/>
    <w:multiLevelType w:val="singleLevel"/>
    <w:tmpl w:val="58B62CEB"/>
    <w:lvl w:ilvl="0">
      <w:start w:val="8"/>
      <w:numFmt w:val="decimal"/>
      <w:suff w:val="space"/>
      <w:lvlText w:val="%1."/>
      <w:lvlJc w:val="left"/>
    </w:lvl>
  </w:abstractNum>
  <w:abstractNum w:abstractNumId="29">
    <w:nsid w:val="5CA166CA"/>
    <w:multiLevelType w:val="multilevel"/>
    <w:tmpl w:val="5CA166CA"/>
    <w:lvl w:ilvl="0">
      <w:start w:val="17"/>
      <w:numFmt w:val="decimal"/>
      <w:lvlText w:val="%1"/>
      <w:lvlJc w:val="left"/>
      <w:pPr>
        <w:tabs>
          <w:tab w:val="num" w:pos="795"/>
        </w:tabs>
        <w:ind w:left="795" w:hanging="795"/>
      </w:pPr>
      <w:rPr>
        <w:rFonts w:cs="Arial" w:hint="default"/>
      </w:rPr>
    </w:lvl>
    <w:lvl w:ilvl="1">
      <w:start w:val="4"/>
      <w:numFmt w:val="decimal"/>
      <w:lvlText w:val="%1.%2"/>
      <w:lvlJc w:val="left"/>
      <w:pPr>
        <w:tabs>
          <w:tab w:val="num" w:pos="1305"/>
        </w:tabs>
        <w:ind w:left="1305" w:hanging="795"/>
      </w:pPr>
      <w:rPr>
        <w:rFonts w:cs="Arial" w:hint="default"/>
      </w:rPr>
    </w:lvl>
    <w:lvl w:ilvl="2">
      <w:start w:val="1"/>
      <w:numFmt w:val="decimal"/>
      <w:lvlText w:val="%1.%2.%3"/>
      <w:lvlJc w:val="left"/>
      <w:pPr>
        <w:tabs>
          <w:tab w:val="num" w:pos="1815"/>
        </w:tabs>
        <w:ind w:left="1815" w:hanging="795"/>
      </w:pPr>
      <w:rPr>
        <w:rFonts w:cs="Arial" w:hint="default"/>
      </w:rPr>
    </w:lvl>
    <w:lvl w:ilvl="3">
      <w:start w:val="1"/>
      <w:numFmt w:val="decimal"/>
      <w:lvlText w:val="%1.%2.%3.%4"/>
      <w:lvlJc w:val="left"/>
      <w:pPr>
        <w:tabs>
          <w:tab w:val="num" w:pos="2610"/>
        </w:tabs>
        <w:ind w:left="2610" w:hanging="1080"/>
      </w:pPr>
      <w:rPr>
        <w:rFonts w:cs="Arial" w:hint="default"/>
      </w:rPr>
    </w:lvl>
    <w:lvl w:ilvl="4">
      <w:start w:val="1"/>
      <w:numFmt w:val="decimal"/>
      <w:lvlText w:val="%1.%2.%3.%4.%5"/>
      <w:lvlJc w:val="left"/>
      <w:pPr>
        <w:tabs>
          <w:tab w:val="num" w:pos="3120"/>
        </w:tabs>
        <w:ind w:left="3120" w:hanging="1080"/>
      </w:pPr>
      <w:rPr>
        <w:rFonts w:cs="Arial" w:hint="default"/>
      </w:rPr>
    </w:lvl>
    <w:lvl w:ilvl="5">
      <w:start w:val="1"/>
      <w:numFmt w:val="decimal"/>
      <w:lvlText w:val="%1.%2.%3.%4.%5.%6"/>
      <w:lvlJc w:val="left"/>
      <w:pPr>
        <w:tabs>
          <w:tab w:val="num" w:pos="3990"/>
        </w:tabs>
        <w:ind w:left="3990" w:hanging="1440"/>
      </w:pPr>
      <w:rPr>
        <w:rFonts w:cs="Arial" w:hint="default"/>
      </w:rPr>
    </w:lvl>
    <w:lvl w:ilvl="6">
      <w:start w:val="1"/>
      <w:numFmt w:val="decimal"/>
      <w:lvlText w:val="%1.%2.%3.%4.%5.%6.%7"/>
      <w:lvlJc w:val="left"/>
      <w:pPr>
        <w:tabs>
          <w:tab w:val="num" w:pos="4860"/>
        </w:tabs>
        <w:ind w:left="4860" w:hanging="1800"/>
      </w:pPr>
      <w:rPr>
        <w:rFonts w:cs="Arial" w:hint="default"/>
      </w:rPr>
    </w:lvl>
    <w:lvl w:ilvl="7">
      <w:start w:val="1"/>
      <w:numFmt w:val="decimal"/>
      <w:lvlText w:val="%1.%2.%3.%4.%5.%6.%7.%8"/>
      <w:lvlJc w:val="left"/>
      <w:pPr>
        <w:tabs>
          <w:tab w:val="num" w:pos="5370"/>
        </w:tabs>
        <w:ind w:left="5370" w:hanging="1800"/>
      </w:pPr>
      <w:rPr>
        <w:rFonts w:cs="Arial" w:hint="default"/>
      </w:rPr>
    </w:lvl>
    <w:lvl w:ilvl="8">
      <w:start w:val="1"/>
      <w:numFmt w:val="decimal"/>
      <w:lvlText w:val="%1.%2.%3.%4.%5.%6.%7.%8.%9"/>
      <w:lvlJc w:val="left"/>
      <w:pPr>
        <w:tabs>
          <w:tab w:val="num" w:pos="6240"/>
        </w:tabs>
        <w:ind w:left="6240" w:hanging="2160"/>
      </w:pPr>
      <w:rPr>
        <w:rFonts w:cs="Arial" w:hint="default"/>
      </w:rPr>
    </w:lvl>
  </w:abstractNum>
  <w:abstractNum w:abstractNumId="30">
    <w:nsid w:val="61FE0755"/>
    <w:multiLevelType w:val="multilevel"/>
    <w:tmpl w:val="61FE0755"/>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6B061661"/>
    <w:multiLevelType w:val="hybridMultilevel"/>
    <w:tmpl w:val="23A03CAE"/>
    <w:lvl w:ilvl="0" w:tplc="FCBC8252">
      <w:start w:val="1"/>
      <w:numFmt w:val="decimal"/>
      <w:lvlText w:val="(%1)"/>
      <w:lvlJc w:val="left"/>
      <w:pPr>
        <w:ind w:left="780" w:hanging="360"/>
      </w:pPr>
      <w:rPr>
        <w:rFonts w:cs="MS PGothic"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6B0F6700"/>
    <w:multiLevelType w:val="multilevel"/>
    <w:tmpl w:val="6B0F6700"/>
    <w:lvl w:ilvl="0">
      <w:start w:val="17"/>
      <w:numFmt w:val="decimal"/>
      <w:lvlText w:val="%1"/>
      <w:lvlJc w:val="left"/>
      <w:pPr>
        <w:tabs>
          <w:tab w:val="num" w:pos="795"/>
        </w:tabs>
        <w:ind w:left="795" w:hanging="795"/>
      </w:pPr>
      <w:rPr>
        <w:rFonts w:cs="Arial" w:hint="default"/>
      </w:rPr>
    </w:lvl>
    <w:lvl w:ilvl="1">
      <w:start w:val="1"/>
      <w:numFmt w:val="decimal"/>
      <w:lvlText w:val="%1.%2"/>
      <w:lvlJc w:val="left"/>
      <w:pPr>
        <w:tabs>
          <w:tab w:val="num" w:pos="1305"/>
        </w:tabs>
        <w:ind w:left="1305" w:hanging="795"/>
      </w:pPr>
      <w:rPr>
        <w:rFonts w:cs="Arial" w:hint="default"/>
      </w:rPr>
    </w:lvl>
    <w:lvl w:ilvl="2">
      <w:start w:val="1"/>
      <w:numFmt w:val="decimal"/>
      <w:lvlText w:val="%1.%2.%3"/>
      <w:lvlJc w:val="left"/>
      <w:pPr>
        <w:tabs>
          <w:tab w:val="num" w:pos="1815"/>
        </w:tabs>
        <w:ind w:left="1815" w:hanging="795"/>
      </w:pPr>
      <w:rPr>
        <w:rFonts w:cs="Arial" w:hint="default"/>
      </w:rPr>
    </w:lvl>
    <w:lvl w:ilvl="3">
      <w:start w:val="1"/>
      <w:numFmt w:val="decimal"/>
      <w:lvlText w:val="%1.%2.%3.%4"/>
      <w:lvlJc w:val="left"/>
      <w:pPr>
        <w:tabs>
          <w:tab w:val="num" w:pos="2610"/>
        </w:tabs>
        <w:ind w:left="2610" w:hanging="1080"/>
      </w:pPr>
      <w:rPr>
        <w:rFonts w:cs="Arial" w:hint="default"/>
      </w:rPr>
    </w:lvl>
    <w:lvl w:ilvl="4">
      <w:start w:val="1"/>
      <w:numFmt w:val="decimal"/>
      <w:lvlText w:val="%1.%2.%3.%4.%5"/>
      <w:lvlJc w:val="left"/>
      <w:pPr>
        <w:tabs>
          <w:tab w:val="num" w:pos="3120"/>
        </w:tabs>
        <w:ind w:left="3120" w:hanging="1080"/>
      </w:pPr>
      <w:rPr>
        <w:rFonts w:cs="Arial" w:hint="default"/>
      </w:rPr>
    </w:lvl>
    <w:lvl w:ilvl="5">
      <w:start w:val="1"/>
      <w:numFmt w:val="decimal"/>
      <w:lvlText w:val="%1.%2.%3.%4.%5.%6"/>
      <w:lvlJc w:val="left"/>
      <w:pPr>
        <w:tabs>
          <w:tab w:val="num" w:pos="3990"/>
        </w:tabs>
        <w:ind w:left="3990" w:hanging="1440"/>
      </w:pPr>
      <w:rPr>
        <w:rFonts w:cs="Arial" w:hint="default"/>
      </w:rPr>
    </w:lvl>
    <w:lvl w:ilvl="6">
      <w:start w:val="1"/>
      <w:numFmt w:val="decimal"/>
      <w:lvlText w:val="%1.%2.%3.%4.%5.%6.%7"/>
      <w:lvlJc w:val="left"/>
      <w:pPr>
        <w:tabs>
          <w:tab w:val="num" w:pos="4860"/>
        </w:tabs>
        <w:ind w:left="4860" w:hanging="1800"/>
      </w:pPr>
      <w:rPr>
        <w:rFonts w:cs="Arial" w:hint="default"/>
      </w:rPr>
    </w:lvl>
    <w:lvl w:ilvl="7">
      <w:start w:val="1"/>
      <w:numFmt w:val="decimal"/>
      <w:lvlText w:val="%1.%2.%3.%4.%5.%6.%7.%8"/>
      <w:lvlJc w:val="left"/>
      <w:pPr>
        <w:tabs>
          <w:tab w:val="num" w:pos="5370"/>
        </w:tabs>
        <w:ind w:left="5370" w:hanging="1800"/>
      </w:pPr>
      <w:rPr>
        <w:rFonts w:cs="Arial" w:hint="default"/>
      </w:rPr>
    </w:lvl>
    <w:lvl w:ilvl="8">
      <w:start w:val="1"/>
      <w:numFmt w:val="decimal"/>
      <w:lvlText w:val="%1.%2.%3.%4.%5.%6.%7.%8.%9"/>
      <w:lvlJc w:val="left"/>
      <w:pPr>
        <w:tabs>
          <w:tab w:val="num" w:pos="6240"/>
        </w:tabs>
        <w:ind w:left="6240" w:hanging="2160"/>
      </w:pPr>
      <w:rPr>
        <w:rFonts w:cs="Arial" w:hint="default"/>
      </w:rPr>
    </w:lvl>
  </w:abstractNum>
  <w:abstractNum w:abstractNumId="33">
    <w:nsid w:val="71FA5741"/>
    <w:multiLevelType w:val="multilevel"/>
    <w:tmpl w:val="71FA5741"/>
    <w:lvl w:ilvl="0">
      <w:start w:val="1"/>
      <w:numFmt w:val="japaneseCounting"/>
      <w:lvlText w:val="第%1条"/>
      <w:lvlJc w:val="left"/>
      <w:pPr>
        <w:tabs>
          <w:tab w:val="num" w:pos="750"/>
        </w:tabs>
        <w:ind w:left="750" w:hanging="75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78064CEE"/>
    <w:multiLevelType w:val="multilevel"/>
    <w:tmpl w:val="78064CEE"/>
    <w:lvl w:ilvl="0">
      <w:start w:val="4"/>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1"/>
  </w:num>
  <w:num w:numId="2">
    <w:abstractNumId w:val="24"/>
  </w:num>
  <w:num w:numId="3">
    <w:abstractNumId w:val="22"/>
  </w:num>
  <w:num w:numId="4">
    <w:abstractNumId w:val="34"/>
  </w:num>
  <w:num w:numId="5">
    <w:abstractNumId w:val="17"/>
  </w:num>
  <w:num w:numId="6">
    <w:abstractNumId w:val="0"/>
  </w:num>
  <w:num w:numId="7">
    <w:abstractNumId w:val="32"/>
  </w:num>
  <w:num w:numId="8">
    <w:abstractNumId w:val="29"/>
  </w:num>
  <w:num w:numId="9">
    <w:abstractNumId w:val="2"/>
  </w:num>
  <w:num w:numId="10">
    <w:abstractNumId w:val="7"/>
  </w:num>
  <w:num w:numId="11">
    <w:abstractNumId w:val="16"/>
  </w:num>
  <w:num w:numId="12">
    <w:abstractNumId w:val="28"/>
  </w:num>
  <w:num w:numId="13">
    <w:abstractNumId w:val="20"/>
  </w:num>
  <w:num w:numId="14">
    <w:abstractNumId w:val="12"/>
  </w:num>
  <w:num w:numId="15">
    <w:abstractNumId w:val="19"/>
  </w:num>
  <w:num w:numId="16">
    <w:abstractNumId w:val="9"/>
  </w:num>
  <w:num w:numId="17">
    <w:abstractNumId w:val="14"/>
  </w:num>
  <w:num w:numId="18">
    <w:abstractNumId w:val="10"/>
  </w:num>
  <w:num w:numId="19">
    <w:abstractNumId w:val="25"/>
  </w:num>
  <w:num w:numId="20">
    <w:abstractNumId w:val="3"/>
  </w:num>
  <w:num w:numId="21">
    <w:abstractNumId w:val="5"/>
  </w:num>
  <w:num w:numId="22">
    <w:abstractNumId w:val="4"/>
  </w:num>
  <w:num w:numId="23">
    <w:abstractNumId w:val="18"/>
  </w:num>
  <w:num w:numId="24">
    <w:abstractNumId w:val="11"/>
  </w:num>
  <w:num w:numId="25">
    <w:abstractNumId w:val="31"/>
  </w:num>
  <w:num w:numId="26">
    <w:abstractNumId w:val="8"/>
  </w:num>
  <w:num w:numId="27">
    <w:abstractNumId w:val="26"/>
  </w:num>
  <w:num w:numId="28">
    <w:abstractNumId w:val="27"/>
  </w:num>
  <w:num w:numId="29">
    <w:abstractNumId w:val="1"/>
  </w:num>
  <w:num w:numId="30">
    <w:abstractNumId w:val="23"/>
  </w:num>
  <w:num w:numId="31">
    <w:abstractNumId w:val="33"/>
  </w:num>
  <w:num w:numId="32">
    <w:abstractNumId w:val="6"/>
  </w:num>
  <w:num w:numId="33">
    <w:abstractNumId w:val="30"/>
  </w:num>
  <w:num w:numId="34">
    <w:abstractNumId w:val="13"/>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ocumentProtection w:edit="readOnly" w:enforcement="0"/>
  <w:defaultTabStop w:val="420"/>
  <w:drawingGridHorizontalSpacing w:val="105"/>
  <w:drawingGridVerticalSpacing w:val="143"/>
  <w:displayHorizontalDrawingGridEvery w:val="0"/>
  <w:displayVerticalDrawingGridEvery w:val="2"/>
  <w:characterSpacingControl w:val="compressPunctuation"/>
  <w:doNotValidateAgainstSchema/>
  <w:doNotDemarcateInvalidXml/>
  <w:hdrShapeDefaults>
    <o:shapedefaults v:ext="edit" spidmax="29698"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CA1"/>
    <w:rsid w:val="00003D9A"/>
    <w:rsid w:val="000055FE"/>
    <w:rsid w:val="00005718"/>
    <w:rsid w:val="00006E0C"/>
    <w:rsid w:val="00010116"/>
    <w:rsid w:val="000102FE"/>
    <w:rsid w:val="00010E97"/>
    <w:rsid w:val="00012E71"/>
    <w:rsid w:val="0001369F"/>
    <w:rsid w:val="0001437D"/>
    <w:rsid w:val="00014C9B"/>
    <w:rsid w:val="000152CD"/>
    <w:rsid w:val="0001616D"/>
    <w:rsid w:val="00017257"/>
    <w:rsid w:val="00022417"/>
    <w:rsid w:val="000247AF"/>
    <w:rsid w:val="00025717"/>
    <w:rsid w:val="000264A8"/>
    <w:rsid w:val="000264F5"/>
    <w:rsid w:val="000271A0"/>
    <w:rsid w:val="00027EE8"/>
    <w:rsid w:val="00030D04"/>
    <w:rsid w:val="00031470"/>
    <w:rsid w:val="00032C68"/>
    <w:rsid w:val="0003351A"/>
    <w:rsid w:val="0003384D"/>
    <w:rsid w:val="00034313"/>
    <w:rsid w:val="000362D9"/>
    <w:rsid w:val="00036EA2"/>
    <w:rsid w:val="00037A85"/>
    <w:rsid w:val="0004339E"/>
    <w:rsid w:val="00044A31"/>
    <w:rsid w:val="000450B1"/>
    <w:rsid w:val="0004704E"/>
    <w:rsid w:val="00051252"/>
    <w:rsid w:val="000515B6"/>
    <w:rsid w:val="0005167F"/>
    <w:rsid w:val="00051F1D"/>
    <w:rsid w:val="00054F98"/>
    <w:rsid w:val="00060719"/>
    <w:rsid w:val="00060E96"/>
    <w:rsid w:val="000614A0"/>
    <w:rsid w:val="00061EF0"/>
    <w:rsid w:val="00062FA0"/>
    <w:rsid w:val="000642B5"/>
    <w:rsid w:val="00065874"/>
    <w:rsid w:val="000660B2"/>
    <w:rsid w:val="000670D4"/>
    <w:rsid w:val="00067483"/>
    <w:rsid w:val="00067846"/>
    <w:rsid w:val="00070824"/>
    <w:rsid w:val="00071AFC"/>
    <w:rsid w:val="00072C8B"/>
    <w:rsid w:val="00072ED3"/>
    <w:rsid w:val="00073669"/>
    <w:rsid w:val="000754CE"/>
    <w:rsid w:val="0007567D"/>
    <w:rsid w:val="00076158"/>
    <w:rsid w:val="00076B57"/>
    <w:rsid w:val="00080C87"/>
    <w:rsid w:val="00080E4D"/>
    <w:rsid w:val="000812EE"/>
    <w:rsid w:val="00082815"/>
    <w:rsid w:val="00082CF4"/>
    <w:rsid w:val="00086088"/>
    <w:rsid w:val="00086E1B"/>
    <w:rsid w:val="00091E0B"/>
    <w:rsid w:val="000942B9"/>
    <w:rsid w:val="00094B6A"/>
    <w:rsid w:val="00094BBE"/>
    <w:rsid w:val="00094D4E"/>
    <w:rsid w:val="0009682E"/>
    <w:rsid w:val="0009729C"/>
    <w:rsid w:val="00097D2F"/>
    <w:rsid w:val="00097E42"/>
    <w:rsid w:val="000A0B26"/>
    <w:rsid w:val="000A3002"/>
    <w:rsid w:val="000A38A9"/>
    <w:rsid w:val="000A38D2"/>
    <w:rsid w:val="000A4BE2"/>
    <w:rsid w:val="000A532F"/>
    <w:rsid w:val="000A6227"/>
    <w:rsid w:val="000A6827"/>
    <w:rsid w:val="000A6A22"/>
    <w:rsid w:val="000A7542"/>
    <w:rsid w:val="000B2F29"/>
    <w:rsid w:val="000B34C0"/>
    <w:rsid w:val="000B4112"/>
    <w:rsid w:val="000B4FFC"/>
    <w:rsid w:val="000B64E5"/>
    <w:rsid w:val="000B70EB"/>
    <w:rsid w:val="000B7581"/>
    <w:rsid w:val="000C1072"/>
    <w:rsid w:val="000C4778"/>
    <w:rsid w:val="000C5009"/>
    <w:rsid w:val="000C5E49"/>
    <w:rsid w:val="000C7206"/>
    <w:rsid w:val="000C7C96"/>
    <w:rsid w:val="000D0C6F"/>
    <w:rsid w:val="000D144E"/>
    <w:rsid w:val="000D1491"/>
    <w:rsid w:val="000D3536"/>
    <w:rsid w:val="000D376D"/>
    <w:rsid w:val="000D3AE7"/>
    <w:rsid w:val="000D58BA"/>
    <w:rsid w:val="000D5E16"/>
    <w:rsid w:val="000D66F7"/>
    <w:rsid w:val="000D6752"/>
    <w:rsid w:val="000E011D"/>
    <w:rsid w:val="000E20C9"/>
    <w:rsid w:val="000E21FD"/>
    <w:rsid w:val="000E5723"/>
    <w:rsid w:val="000E71DE"/>
    <w:rsid w:val="000E7819"/>
    <w:rsid w:val="000E7C9A"/>
    <w:rsid w:val="000F111E"/>
    <w:rsid w:val="000F1683"/>
    <w:rsid w:val="000F1F26"/>
    <w:rsid w:val="000F20FE"/>
    <w:rsid w:val="000F22DE"/>
    <w:rsid w:val="000F2FFD"/>
    <w:rsid w:val="000F33F1"/>
    <w:rsid w:val="000F3FFF"/>
    <w:rsid w:val="000F613D"/>
    <w:rsid w:val="000F6982"/>
    <w:rsid w:val="000F6B6C"/>
    <w:rsid w:val="000F7371"/>
    <w:rsid w:val="000F7DCD"/>
    <w:rsid w:val="00100F8A"/>
    <w:rsid w:val="00100FE3"/>
    <w:rsid w:val="00103197"/>
    <w:rsid w:val="00103938"/>
    <w:rsid w:val="00104D09"/>
    <w:rsid w:val="00105315"/>
    <w:rsid w:val="0010644D"/>
    <w:rsid w:val="001074E6"/>
    <w:rsid w:val="00111E9F"/>
    <w:rsid w:val="00112D6F"/>
    <w:rsid w:val="0011422C"/>
    <w:rsid w:val="0011662A"/>
    <w:rsid w:val="00116D6A"/>
    <w:rsid w:val="00116E15"/>
    <w:rsid w:val="001172D9"/>
    <w:rsid w:val="00117A1D"/>
    <w:rsid w:val="00121DD8"/>
    <w:rsid w:val="001229B4"/>
    <w:rsid w:val="0012327C"/>
    <w:rsid w:val="00123852"/>
    <w:rsid w:val="00124659"/>
    <w:rsid w:val="00125F04"/>
    <w:rsid w:val="001271D1"/>
    <w:rsid w:val="0012747F"/>
    <w:rsid w:val="00130BDC"/>
    <w:rsid w:val="00131E25"/>
    <w:rsid w:val="001327E9"/>
    <w:rsid w:val="00135B44"/>
    <w:rsid w:val="001374B3"/>
    <w:rsid w:val="00137DF4"/>
    <w:rsid w:val="00142D21"/>
    <w:rsid w:val="00145983"/>
    <w:rsid w:val="00145DD4"/>
    <w:rsid w:val="0015041B"/>
    <w:rsid w:val="0015053A"/>
    <w:rsid w:val="00151E31"/>
    <w:rsid w:val="00152020"/>
    <w:rsid w:val="0015242E"/>
    <w:rsid w:val="0015276B"/>
    <w:rsid w:val="00152927"/>
    <w:rsid w:val="00152A96"/>
    <w:rsid w:val="0015329B"/>
    <w:rsid w:val="00155249"/>
    <w:rsid w:val="00155437"/>
    <w:rsid w:val="001555D6"/>
    <w:rsid w:val="00155EAE"/>
    <w:rsid w:val="001572C8"/>
    <w:rsid w:val="00157B73"/>
    <w:rsid w:val="001610E4"/>
    <w:rsid w:val="00161FA4"/>
    <w:rsid w:val="001644FD"/>
    <w:rsid w:val="00166DC9"/>
    <w:rsid w:val="00170E49"/>
    <w:rsid w:val="00171C89"/>
    <w:rsid w:val="0017234D"/>
    <w:rsid w:val="001726E0"/>
    <w:rsid w:val="00172A27"/>
    <w:rsid w:val="001740ED"/>
    <w:rsid w:val="0017580D"/>
    <w:rsid w:val="00176145"/>
    <w:rsid w:val="00177F8F"/>
    <w:rsid w:val="00180AA3"/>
    <w:rsid w:val="00181A6E"/>
    <w:rsid w:val="001837C3"/>
    <w:rsid w:val="001870AF"/>
    <w:rsid w:val="001902C2"/>
    <w:rsid w:val="001907EA"/>
    <w:rsid w:val="0019290C"/>
    <w:rsid w:val="00193771"/>
    <w:rsid w:val="0019531F"/>
    <w:rsid w:val="00195F85"/>
    <w:rsid w:val="00195FF8"/>
    <w:rsid w:val="001973D3"/>
    <w:rsid w:val="001979A2"/>
    <w:rsid w:val="00197E00"/>
    <w:rsid w:val="001A13BD"/>
    <w:rsid w:val="001A164A"/>
    <w:rsid w:val="001A1857"/>
    <w:rsid w:val="001A1FAB"/>
    <w:rsid w:val="001A2A20"/>
    <w:rsid w:val="001A3033"/>
    <w:rsid w:val="001A3585"/>
    <w:rsid w:val="001A3953"/>
    <w:rsid w:val="001A4960"/>
    <w:rsid w:val="001B0240"/>
    <w:rsid w:val="001B192B"/>
    <w:rsid w:val="001B1C6D"/>
    <w:rsid w:val="001B237A"/>
    <w:rsid w:val="001B32F1"/>
    <w:rsid w:val="001B3EFB"/>
    <w:rsid w:val="001B56D3"/>
    <w:rsid w:val="001B5BD2"/>
    <w:rsid w:val="001B6DFD"/>
    <w:rsid w:val="001C0630"/>
    <w:rsid w:val="001C0B01"/>
    <w:rsid w:val="001C1D89"/>
    <w:rsid w:val="001C2706"/>
    <w:rsid w:val="001C4FBF"/>
    <w:rsid w:val="001C65C0"/>
    <w:rsid w:val="001C67A2"/>
    <w:rsid w:val="001C783D"/>
    <w:rsid w:val="001C7E3D"/>
    <w:rsid w:val="001D0279"/>
    <w:rsid w:val="001D1C79"/>
    <w:rsid w:val="001D40FD"/>
    <w:rsid w:val="001E0309"/>
    <w:rsid w:val="001E0E1F"/>
    <w:rsid w:val="001E0F85"/>
    <w:rsid w:val="001E13CB"/>
    <w:rsid w:val="001E4373"/>
    <w:rsid w:val="001E6A4A"/>
    <w:rsid w:val="001F01E4"/>
    <w:rsid w:val="001F0B1C"/>
    <w:rsid w:val="001F0F35"/>
    <w:rsid w:val="001F184F"/>
    <w:rsid w:val="001F227C"/>
    <w:rsid w:val="001F23C2"/>
    <w:rsid w:val="001F2D67"/>
    <w:rsid w:val="001F2FE1"/>
    <w:rsid w:val="001F37EA"/>
    <w:rsid w:val="001F3BBE"/>
    <w:rsid w:val="001F3F38"/>
    <w:rsid w:val="001F5EC0"/>
    <w:rsid w:val="001F69F2"/>
    <w:rsid w:val="001F6B18"/>
    <w:rsid w:val="001F724F"/>
    <w:rsid w:val="001F759E"/>
    <w:rsid w:val="00200B4A"/>
    <w:rsid w:val="002015E0"/>
    <w:rsid w:val="00204487"/>
    <w:rsid w:val="00205BC1"/>
    <w:rsid w:val="002060CD"/>
    <w:rsid w:val="00206846"/>
    <w:rsid w:val="00206CED"/>
    <w:rsid w:val="00210A73"/>
    <w:rsid w:val="002122B1"/>
    <w:rsid w:val="00212309"/>
    <w:rsid w:val="00212B10"/>
    <w:rsid w:val="002135C5"/>
    <w:rsid w:val="00214030"/>
    <w:rsid w:val="00214E12"/>
    <w:rsid w:val="0021612B"/>
    <w:rsid w:val="00216263"/>
    <w:rsid w:val="0021647E"/>
    <w:rsid w:val="002168E3"/>
    <w:rsid w:val="00220C4B"/>
    <w:rsid w:val="00222AE5"/>
    <w:rsid w:val="00222E8E"/>
    <w:rsid w:val="00223E45"/>
    <w:rsid w:val="00223F13"/>
    <w:rsid w:val="00224FCC"/>
    <w:rsid w:val="00225854"/>
    <w:rsid w:val="002264CB"/>
    <w:rsid w:val="00232739"/>
    <w:rsid w:val="00232EB3"/>
    <w:rsid w:val="00233665"/>
    <w:rsid w:val="002344E0"/>
    <w:rsid w:val="00234B97"/>
    <w:rsid w:val="00237215"/>
    <w:rsid w:val="00240A8E"/>
    <w:rsid w:val="00242B7B"/>
    <w:rsid w:val="00244838"/>
    <w:rsid w:val="002511AE"/>
    <w:rsid w:val="002513E3"/>
    <w:rsid w:val="00251FF5"/>
    <w:rsid w:val="0025312A"/>
    <w:rsid w:val="00253B75"/>
    <w:rsid w:val="00255D68"/>
    <w:rsid w:val="00261BA8"/>
    <w:rsid w:val="00262231"/>
    <w:rsid w:val="002631EF"/>
    <w:rsid w:val="00263DDF"/>
    <w:rsid w:val="00264F71"/>
    <w:rsid w:val="00264FD4"/>
    <w:rsid w:val="00266184"/>
    <w:rsid w:val="00266B3A"/>
    <w:rsid w:val="0027056E"/>
    <w:rsid w:val="00271B03"/>
    <w:rsid w:val="0027280B"/>
    <w:rsid w:val="00273852"/>
    <w:rsid w:val="00275691"/>
    <w:rsid w:val="00276B09"/>
    <w:rsid w:val="0028038C"/>
    <w:rsid w:val="00280A96"/>
    <w:rsid w:val="00280CDD"/>
    <w:rsid w:val="002824AC"/>
    <w:rsid w:val="002825FE"/>
    <w:rsid w:val="00282EB9"/>
    <w:rsid w:val="002847AF"/>
    <w:rsid w:val="00285785"/>
    <w:rsid w:val="00286B25"/>
    <w:rsid w:val="00287FF6"/>
    <w:rsid w:val="002953E3"/>
    <w:rsid w:val="002A0C8A"/>
    <w:rsid w:val="002A2384"/>
    <w:rsid w:val="002A45DE"/>
    <w:rsid w:val="002A5940"/>
    <w:rsid w:val="002A5EAC"/>
    <w:rsid w:val="002A68E8"/>
    <w:rsid w:val="002A6BC1"/>
    <w:rsid w:val="002A76E2"/>
    <w:rsid w:val="002B0638"/>
    <w:rsid w:val="002B1FB1"/>
    <w:rsid w:val="002B2B91"/>
    <w:rsid w:val="002B37F2"/>
    <w:rsid w:val="002B5498"/>
    <w:rsid w:val="002B5E1C"/>
    <w:rsid w:val="002B62E7"/>
    <w:rsid w:val="002B65A3"/>
    <w:rsid w:val="002C1434"/>
    <w:rsid w:val="002C2574"/>
    <w:rsid w:val="002C2FE8"/>
    <w:rsid w:val="002C356B"/>
    <w:rsid w:val="002C45AB"/>
    <w:rsid w:val="002C5D24"/>
    <w:rsid w:val="002C61A1"/>
    <w:rsid w:val="002C6481"/>
    <w:rsid w:val="002C7BC9"/>
    <w:rsid w:val="002D10CC"/>
    <w:rsid w:val="002D13DC"/>
    <w:rsid w:val="002D16CA"/>
    <w:rsid w:val="002D3564"/>
    <w:rsid w:val="002D4197"/>
    <w:rsid w:val="002D41D6"/>
    <w:rsid w:val="002D4BBA"/>
    <w:rsid w:val="002D5C11"/>
    <w:rsid w:val="002E0D7A"/>
    <w:rsid w:val="002E0E1A"/>
    <w:rsid w:val="002E1DF2"/>
    <w:rsid w:val="002E4040"/>
    <w:rsid w:val="002E4565"/>
    <w:rsid w:val="002E45C1"/>
    <w:rsid w:val="002E5A84"/>
    <w:rsid w:val="002E5BA3"/>
    <w:rsid w:val="002E6039"/>
    <w:rsid w:val="002E745C"/>
    <w:rsid w:val="002E7A30"/>
    <w:rsid w:val="002E7B5D"/>
    <w:rsid w:val="002E7EC0"/>
    <w:rsid w:val="002F2029"/>
    <w:rsid w:val="002F2583"/>
    <w:rsid w:val="002F2803"/>
    <w:rsid w:val="002F286B"/>
    <w:rsid w:val="002F317F"/>
    <w:rsid w:val="002F31C7"/>
    <w:rsid w:val="002F3540"/>
    <w:rsid w:val="002F3606"/>
    <w:rsid w:val="002F392F"/>
    <w:rsid w:val="002F422B"/>
    <w:rsid w:val="002F544D"/>
    <w:rsid w:val="002F5A49"/>
    <w:rsid w:val="002F605C"/>
    <w:rsid w:val="002F6F38"/>
    <w:rsid w:val="002F7402"/>
    <w:rsid w:val="0030171A"/>
    <w:rsid w:val="003049EB"/>
    <w:rsid w:val="00305142"/>
    <w:rsid w:val="0030578A"/>
    <w:rsid w:val="00305883"/>
    <w:rsid w:val="00305D4A"/>
    <w:rsid w:val="0030616A"/>
    <w:rsid w:val="00306411"/>
    <w:rsid w:val="00307E28"/>
    <w:rsid w:val="00307E97"/>
    <w:rsid w:val="003100A5"/>
    <w:rsid w:val="003106CA"/>
    <w:rsid w:val="00311B21"/>
    <w:rsid w:val="00311D94"/>
    <w:rsid w:val="0031253C"/>
    <w:rsid w:val="003125E2"/>
    <w:rsid w:val="0031361D"/>
    <w:rsid w:val="003152E1"/>
    <w:rsid w:val="00316310"/>
    <w:rsid w:val="00321328"/>
    <w:rsid w:val="00322684"/>
    <w:rsid w:val="00324380"/>
    <w:rsid w:val="003258C7"/>
    <w:rsid w:val="003260C4"/>
    <w:rsid w:val="0032675D"/>
    <w:rsid w:val="00327306"/>
    <w:rsid w:val="00327423"/>
    <w:rsid w:val="00330A49"/>
    <w:rsid w:val="003310C8"/>
    <w:rsid w:val="0033447F"/>
    <w:rsid w:val="00336682"/>
    <w:rsid w:val="003400C0"/>
    <w:rsid w:val="00340EA0"/>
    <w:rsid w:val="00340F6F"/>
    <w:rsid w:val="003418E2"/>
    <w:rsid w:val="00341A6E"/>
    <w:rsid w:val="00342259"/>
    <w:rsid w:val="00344B57"/>
    <w:rsid w:val="003450F6"/>
    <w:rsid w:val="0034510A"/>
    <w:rsid w:val="0034522E"/>
    <w:rsid w:val="00345B53"/>
    <w:rsid w:val="00345FE5"/>
    <w:rsid w:val="00346405"/>
    <w:rsid w:val="003467E1"/>
    <w:rsid w:val="0034729F"/>
    <w:rsid w:val="00350E64"/>
    <w:rsid w:val="003514AD"/>
    <w:rsid w:val="00351512"/>
    <w:rsid w:val="003523C6"/>
    <w:rsid w:val="00353C7F"/>
    <w:rsid w:val="0035550A"/>
    <w:rsid w:val="00356613"/>
    <w:rsid w:val="0035702C"/>
    <w:rsid w:val="00357502"/>
    <w:rsid w:val="003610D4"/>
    <w:rsid w:val="00361A0D"/>
    <w:rsid w:val="0036256A"/>
    <w:rsid w:val="00363FBF"/>
    <w:rsid w:val="00365174"/>
    <w:rsid w:val="003653FF"/>
    <w:rsid w:val="00366291"/>
    <w:rsid w:val="00366BB7"/>
    <w:rsid w:val="00366E1C"/>
    <w:rsid w:val="00366F50"/>
    <w:rsid w:val="00367B7E"/>
    <w:rsid w:val="003710BE"/>
    <w:rsid w:val="00371892"/>
    <w:rsid w:val="00371C53"/>
    <w:rsid w:val="0037287C"/>
    <w:rsid w:val="00373066"/>
    <w:rsid w:val="00373C89"/>
    <w:rsid w:val="00373E76"/>
    <w:rsid w:val="00374B8A"/>
    <w:rsid w:val="0037524C"/>
    <w:rsid w:val="00376878"/>
    <w:rsid w:val="00376958"/>
    <w:rsid w:val="0037771B"/>
    <w:rsid w:val="00380F52"/>
    <w:rsid w:val="00383014"/>
    <w:rsid w:val="0038349B"/>
    <w:rsid w:val="00386282"/>
    <w:rsid w:val="00387EC0"/>
    <w:rsid w:val="00390039"/>
    <w:rsid w:val="003900EA"/>
    <w:rsid w:val="003905B9"/>
    <w:rsid w:val="00391D23"/>
    <w:rsid w:val="0039355E"/>
    <w:rsid w:val="003939A4"/>
    <w:rsid w:val="0039644A"/>
    <w:rsid w:val="00396C1B"/>
    <w:rsid w:val="003A04AA"/>
    <w:rsid w:val="003A1E0E"/>
    <w:rsid w:val="003A3E99"/>
    <w:rsid w:val="003A4B96"/>
    <w:rsid w:val="003A52E9"/>
    <w:rsid w:val="003A53E1"/>
    <w:rsid w:val="003A66C2"/>
    <w:rsid w:val="003B0508"/>
    <w:rsid w:val="003B0D7E"/>
    <w:rsid w:val="003B290B"/>
    <w:rsid w:val="003B2E54"/>
    <w:rsid w:val="003B3718"/>
    <w:rsid w:val="003B3C19"/>
    <w:rsid w:val="003B4C0D"/>
    <w:rsid w:val="003B5186"/>
    <w:rsid w:val="003B5824"/>
    <w:rsid w:val="003B5995"/>
    <w:rsid w:val="003B6B35"/>
    <w:rsid w:val="003B6FE1"/>
    <w:rsid w:val="003C20E1"/>
    <w:rsid w:val="003C33B8"/>
    <w:rsid w:val="003C7622"/>
    <w:rsid w:val="003D0335"/>
    <w:rsid w:val="003D2EB6"/>
    <w:rsid w:val="003D53E6"/>
    <w:rsid w:val="003D5558"/>
    <w:rsid w:val="003D703F"/>
    <w:rsid w:val="003E1B7B"/>
    <w:rsid w:val="003E45DE"/>
    <w:rsid w:val="003E4A61"/>
    <w:rsid w:val="003E59D5"/>
    <w:rsid w:val="003E5B14"/>
    <w:rsid w:val="003F2006"/>
    <w:rsid w:val="003F24FF"/>
    <w:rsid w:val="003F569C"/>
    <w:rsid w:val="003F63E4"/>
    <w:rsid w:val="003F6E05"/>
    <w:rsid w:val="004007C1"/>
    <w:rsid w:val="00401EFE"/>
    <w:rsid w:val="00403681"/>
    <w:rsid w:val="00404815"/>
    <w:rsid w:val="004112CF"/>
    <w:rsid w:val="0041135B"/>
    <w:rsid w:val="004141B8"/>
    <w:rsid w:val="00414344"/>
    <w:rsid w:val="00415835"/>
    <w:rsid w:val="00415D29"/>
    <w:rsid w:val="00416EE3"/>
    <w:rsid w:val="00417716"/>
    <w:rsid w:val="00417DA6"/>
    <w:rsid w:val="00420C7D"/>
    <w:rsid w:val="00420ECC"/>
    <w:rsid w:val="00422821"/>
    <w:rsid w:val="004236ED"/>
    <w:rsid w:val="0042411F"/>
    <w:rsid w:val="00426767"/>
    <w:rsid w:val="00426ADB"/>
    <w:rsid w:val="0042775F"/>
    <w:rsid w:val="00431769"/>
    <w:rsid w:val="00431A1B"/>
    <w:rsid w:val="0043344C"/>
    <w:rsid w:val="00435200"/>
    <w:rsid w:val="004362EC"/>
    <w:rsid w:val="00441CED"/>
    <w:rsid w:val="004430EE"/>
    <w:rsid w:val="0044320F"/>
    <w:rsid w:val="004435D6"/>
    <w:rsid w:val="00443E23"/>
    <w:rsid w:val="00447C6D"/>
    <w:rsid w:val="00447CB7"/>
    <w:rsid w:val="00447F6B"/>
    <w:rsid w:val="00453E29"/>
    <w:rsid w:val="00455614"/>
    <w:rsid w:val="00455918"/>
    <w:rsid w:val="00456013"/>
    <w:rsid w:val="00456DAF"/>
    <w:rsid w:val="00460AC4"/>
    <w:rsid w:val="00462E5C"/>
    <w:rsid w:val="0046368F"/>
    <w:rsid w:val="00464D09"/>
    <w:rsid w:val="004654E8"/>
    <w:rsid w:val="004656E7"/>
    <w:rsid w:val="00466653"/>
    <w:rsid w:val="004668A1"/>
    <w:rsid w:val="0047069F"/>
    <w:rsid w:val="00473007"/>
    <w:rsid w:val="00474CEA"/>
    <w:rsid w:val="00475268"/>
    <w:rsid w:val="004758F7"/>
    <w:rsid w:val="00480177"/>
    <w:rsid w:val="00481F0D"/>
    <w:rsid w:val="0048226E"/>
    <w:rsid w:val="004868D8"/>
    <w:rsid w:val="00487494"/>
    <w:rsid w:val="00491A60"/>
    <w:rsid w:val="004923B3"/>
    <w:rsid w:val="004924DF"/>
    <w:rsid w:val="00493448"/>
    <w:rsid w:val="0049456C"/>
    <w:rsid w:val="00494F13"/>
    <w:rsid w:val="00495E7C"/>
    <w:rsid w:val="00496902"/>
    <w:rsid w:val="004972F9"/>
    <w:rsid w:val="004A12F5"/>
    <w:rsid w:val="004A3AC1"/>
    <w:rsid w:val="004A3AE3"/>
    <w:rsid w:val="004A3F44"/>
    <w:rsid w:val="004A3F6E"/>
    <w:rsid w:val="004A473E"/>
    <w:rsid w:val="004A4AC4"/>
    <w:rsid w:val="004A4E7F"/>
    <w:rsid w:val="004A4FAF"/>
    <w:rsid w:val="004A5177"/>
    <w:rsid w:val="004A5BC1"/>
    <w:rsid w:val="004A5F2F"/>
    <w:rsid w:val="004A63B5"/>
    <w:rsid w:val="004B0215"/>
    <w:rsid w:val="004B0475"/>
    <w:rsid w:val="004B06A0"/>
    <w:rsid w:val="004B31D8"/>
    <w:rsid w:val="004B3585"/>
    <w:rsid w:val="004B4390"/>
    <w:rsid w:val="004B5003"/>
    <w:rsid w:val="004B56C2"/>
    <w:rsid w:val="004B6944"/>
    <w:rsid w:val="004B6B70"/>
    <w:rsid w:val="004C00BA"/>
    <w:rsid w:val="004C0FCF"/>
    <w:rsid w:val="004C130F"/>
    <w:rsid w:val="004C15ED"/>
    <w:rsid w:val="004C167C"/>
    <w:rsid w:val="004C221C"/>
    <w:rsid w:val="004C42CC"/>
    <w:rsid w:val="004C4B73"/>
    <w:rsid w:val="004C6858"/>
    <w:rsid w:val="004C6BD7"/>
    <w:rsid w:val="004C7670"/>
    <w:rsid w:val="004C7799"/>
    <w:rsid w:val="004C7F8B"/>
    <w:rsid w:val="004D04A2"/>
    <w:rsid w:val="004D1115"/>
    <w:rsid w:val="004D1350"/>
    <w:rsid w:val="004D3D4F"/>
    <w:rsid w:val="004D41AC"/>
    <w:rsid w:val="004D52EC"/>
    <w:rsid w:val="004D556D"/>
    <w:rsid w:val="004D64E5"/>
    <w:rsid w:val="004E1040"/>
    <w:rsid w:val="004E1962"/>
    <w:rsid w:val="004E4B50"/>
    <w:rsid w:val="004E5AB8"/>
    <w:rsid w:val="004E792F"/>
    <w:rsid w:val="004E7B0B"/>
    <w:rsid w:val="004F1C1D"/>
    <w:rsid w:val="004F3383"/>
    <w:rsid w:val="004F436A"/>
    <w:rsid w:val="004F4564"/>
    <w:rsid w:val="004F5039"/>
    <w:rsid w:val="004F5BCA"/>
    <w:rsid w:val="004F7500"/>
    <w:rsid w:val="004F7726"/>
    <w:rsid w:val="004F7D28"/>
    <w:rsid w:val="00500436"/>
    <w:rsid w:val="0050300A"/>
    <w:rsid w:val="005031C1"/>
    <w:rsid w:val="0050391A"/>
    <w:rsid w:val="00505099"/>
    <w:rsid w:val="00506517"/>
    <w:rsid w:val="00506795"/>
    <w:rsid w:val="005067F4"/>
    <w:rsid w:val="00510F1B"/>
    <w:rsid w:val="005112FC"/>
    <w:rsid w:val="00511BBB"/>
    <w:rsid w:val="00512FCD"/>
    <w:rsid w:val="0051310B"/>
    <w:rsid w:val="005147B5"/>
    <w:rsid w:val="00515230"/>
    <w:rsid w:val="005168D3"/>
    <w:rsid w:val="00516C18"/>
    <w:rsid w:val="0051739B"/>
    <w:rsid w:val="00517662"/>
    <w:rsid w:val="0052127E"/>
    <w:rsid w:val="00523133"/>
    <w:rsid w:val="00524061"/>
    <w:rsid w:val="00525D0B"/>
    <w:rsid w:val="00527C61"/>
    <w:rsid w:val="0053030D"/>
    <w:rsid w:val="005316DA"/>
    <w:rsid w:val="00531F4E"/>
    <w:rsid w:val="00533AF3"/>
    <w:rsid w:val="00533BFC"/>
    <w:rsid w:val="00533E10"/>
    <w:rsid w:val="00534365"/>
    <w:rsid w:val="00534515"/>
    <w:rsid w:val="00534EAC"/>
    <w:rsid w:val="00535E89"/>
    <w:rsid w:val="005360C6"/>
    <w:rsid w:val="0053669B"/>
    <w:rsid w:val="005377E3"/>
    <w:rsid w:val="0054054B"/>
    <w:rsid w:val="0054189F"/>
    <w:rsid w:val="0054206F"/>
    <w:rsid w:val="0054291F"/>
    <w:rsid w:val="005448E2"/>
    <w:rsid w:val="0054697A"/>
    <w:rsid w:val="00546F81"/>
    <w:rsid w:val="005477B3"/>
    <w:rsid w:val="00550BA2"/>
    <w:rsid w:val="00551314"/>
    <w:rsid w:val="00551D80"/>
    <w:rsid w:val="005524AA"/>
    <w:rsid w:val="00552765"/>
    <w:rsid w:val="005544E4"/>
    <w:rsid w:val="00554AF7"/>
    <w:rsid w:val="00554F3D"/>
    <w:rsid w:val="00555347"/>
    <w:rsid w:val="00555A2D"/>
    <w:rsid w:val="0055653D"/>
    <w:rsid w:val="00556CDF"/>
    <w:rsid w:val="0055743A"/>
    <w:rsid w:val="005617D9"/>
    <w:rsid w:val="00562CA8"/>
    <w:rsid w:val="00563E0E"/>
    <w:rsid w:val="00564275"/>
    <w:rsid w:val="00565E60"/>
    <w:rsid w:val="00566231"/>
    <w:rsid w:val="005673C3"/>
    <w:rsid w:val="00570CE4"/>
    <w:rsid w:val="005714D5"/>
    <w:rsid w:val="0057276F"/>
    <w:rsid w:val="00572E8B"/>
    <w:rsid w:val="005734DC"/>
    <w:rsid w:val="0057396A"/>
    <w:rsid w:val="00573E02"/>
    <w:rsid w:val="00575CAA"/>
    <w:rsid w:val="0057796A"/>
    <w:rsid w:val="00577EBA"/>
    <w:rsid w:val="005810B0"/>
    <w:rsid w:val="00581821"/>
    <w:rsid w:val="0058209E"/>
    <w:rsid w:val="00582140"/>
    <w:rsid w:val="00582D15"/>
    <w:rsid w:val="00583109"/>
    <w:rsid w:val="00583A2E"/>
    <w:rsid w:val="00586244"/>
    <w:rsid w:val="005867E4"/>
    <w:rsid w:val="00590081"/>
    <w:rsid w:val="00590C1E"/>
    <w:rsid w:val="0059152C"/>
    <w:rsid w:val="005927E5"/>
    <w:rsid w:val="00593DAC"/>
    <w:rsid w:val="00596177"/>
    <w:rsid w:val="00596A48"/>
    <w:rsid w:val="005976FF"/>
    <w:rsid w:val="005A0CFC"/>
    <w:rsid w:val="005A1226"/>
    <w:rsid w:val="005A29AD"/>
    <w:rsid w:val="005A494D"/>
    <w:rsid w:val="005A5EEC"/>
    <w:rsid w:val="005A742B"/>
    <w:rsid w:val="005A7733"/>
    <w:rsid w:val="005A7AEE"/>
    <w:rsid w:val="005B0A22"/>
    <w:rsid w:val="005B1061"/>
    <w:rsid w:val="005B2920"/>
    <w:rsid w:val="005B2C2C"/>
    <w:rsid w:val="005B407F"/>
    <w:rsid w:val="005B4509"/>
    <w:rsid w:val="005B4766"/>
    <w:rsid w:val="005B660B"/>
    <w:rsid w:val="005B6683"/>
    <w:rsid w:val="005C00A0"/>
    <w:rsid w:val="005C053F"/>
    <w:rsid w:val="005C0F15"/>
    <w:rsid w:val="005C1579"/>
    <w:rsid w:val="005C18FF"/>
    <w:rsid w:val="005C2977"/>
    <w:rsid w:val="005C3023"/>
    <w:rsid w:val="005C43A1"/>
    <w:rsid w:val="005C4793"/>
    <w:rsid w:val="005C5A0A"/>
    <w:rsid w:val="005C5CF1"/>
    <w:rsid w:val="005C6A83"/>
    <w:rsid w:val="005D08C5"/>
    <w:rsid w:val="005D0A24"/>
    <w:rsid w:val="005D26FA"/>
    <w:rsid w:val="005D2777"/>
    <w:rsid w:val="005D3C01"/>
    <w:rsid w:val="005D6A63"/>
    <w:rsid w:val="005E0CB1"/>
    <w:rsid w:val="005E21F0"/>
    <w:rsid w:val="005E32C8"/>
    <w:rsid w:val="005E36CB"/>
    <w:rsid w:val="005E39C2"/>
    <w:rsid w:val="005E59BB"/>
    <w:rsid w:val="005E6BEB"/>
    <w:rsid w:val="005E7F25"/>
    <w:rsid w:val="005F06AD"/>
    <w:rsid w:val="005F18B2"/>
    <w:rsid w:val="005F206F"/>
    <w:rsid w:val="005F2D1B"/>
    <w:rsid w:val="005F3941"/>
    <w:rsid w:val="005F3ADF"/>
    <w:rsid w:val="0060142A"/>
    <w:rsid w:val="00602B41"/>
    <w:rsid w:val="006034A3"/>
    <w:rsid w:val="0060493F"/>
    <w:rsid w:val="006053A0"/>
    <w:rsid w:val="00606486"/>
    <w:rsid w:val="00606F65"/>
    <w:rsid w:val="006121CD"/>
    <w:rsid w:val="00613A77"/>
    <w:rsid w:val="006146CD"/>
    <w:rsid w:val="00614BC1"/>
    <w:rsid w:val="00614F3F"/>
    <w:rsid w:val="0061639F"/>
    <w:rsid w:val="006167C0"/>
    <w:rsid w:val="006227DF"/>
    <w:rsid w:val="00622DA8"/>
    <w:rsid w:val="00622F2B"/>
    <w:rsid w:val="006242A1"/>
    <w:rsid w:val="00625691"/>
    <w:rsid w:val="00625B06"/>
    <w:rsid w:val="00625E85"/>
    <w:rsid w:val="006269F8"/>
    <w:rsid w:val="00631DDF"/>
    <w:rsid w:val="006339A3"/>
    <w:rsid w:val="00633BCA"/>
    <w:rsid w:val="00634B91"/>
    <w:rsid w:val="00635329"/>
    <w:rsid w:val="00635A6D"/>
    <w:rsid w:val="00635ABD"/>
    <w:rsid w:val="00635D2C"/>
    <w:rsid w:val="006360CE"/>
    <w:rsid w:val="0063676A"/>
    <w:rsid w:val="0063686F"/>
    <w:rsid w:val="0064020D"/>
    <w:rsid w:val="0064472B"/>
    <w:rsid w:val="00645A43"/>
    <w:rsid w:val="0064633D"/>
    <w:rsid w:val="0064750A"/>
    <w:rsid w:val="00650872"/>
    <w:rsid w:val="00650BA9"/>
    <w:rsid w:val="00650E7E"/>
    <w:rsid w:val="00651983"/>
    <w:rsid w:val="00651FC6"/>
    <w:rsid w:val="006523D9"/>
    <w:rsid w:val="00654184"/>
    <w:rsid w:val="0065442A"/>
    <w:rsid w:val="00654492"/>
    <w:rsid w:val="00654668"/>
    <w:rsid w:val="00656476"/>
    <w:rsid w:val="006575EC"/>
    <w:rsid w:val="00660D4D"/>
    <w:rsid w:val="00661EB1"/>
    <w:rsid w:val="00662037"/>
    <w:rsid w:val="00662695"/>
    <w:rsid w:val="00664B61"/>
    <w:rsid w:val="00664BDF"/>
    <w:rsid w:val="00665201"/>
    <w:rsid w:val="0066601C"/>
    <w:rsid w:val="0066680B"/>
    <w:rsid w:val="00671C90"/>
    <w:rsid w:val="00672B26"/>
    <w:rsid w:val="00673194"/>
    <w:rsid w:val="006739E1"/>
    <w:rsid w:val="00674012"/>
    <w:rsid w:val="0067492A"/>
    <w:rsid w:val="0068434D"/>
    <w:rsid w:val="00684F0F"/>
    <w:rsid w:val="00684F13"/>
    <w:rsid w:val="00686B33"/>
    <w:rsid w:val="006875D6"/>
    <w:rsid w:val="006876DC"/>
    <w:rsid w:val="00687B88"/>
    <w:rsid w:val="006902D9"/>
    <w:rsid w:val="00692396"/>
    <w:rsid w:val="00694FBF"/>
    <w:rsid w:val="00695BE0"/>
    <w:rsid w:val="00696027"/>
    <w:rsid w:val="00696126"/>
    <w:rsid w:val="00696BBA"/>
    <w:rsid w:val="00697732"/>
    <w:rsid w:val="00697F82"/>
    <w:rsid w:val="006A21C1"/>
    <w:rsid w:val="006A451B"/>
    <w:rsid w:val="006A4B79"/>
    <w:rsid w:val="006A5818"/>
    <w:rsid w:val="006A5B15"/>
    <w:rsid w:val="006A5C1E"/>
    <w:rsid w:val="006A7A75"/>
    <w:rsid w:val="006B0DCC"/>
    <w:rsid w:val="006B2EC4"/>
    <w:rsid w:val="006B47D8"/>
    <w:rsid w:val="006B4F01"/>
    <w:rsid w:val="006B523F"/>
    <w:rsid w:val="006B584C"/>
    <w:rsid w:val="006B5B5E"/>
    <w:rsid w:val="006B6651"/>
    <w:rsid w:val="006B7536"/>
    <w:rsid w:val="006C08D5"/>
    <w:rsid w:val="006C1D8C"/>
    <w:rsid w:val="006C2803"/>
    <w:rsid w:val="006C317D"/>
    <w:rsid w:val="006C3583"/>
    <w:rsid w:val="006C37ED"/>
    <w:rsid w:val="006C40BD"/>
    <w:rsid w:val="006C57E3"/>
    <w:rsid w:val="006C6CB4"/>
    <w:rsid w:val="006C6F9A"/>
    <w:rsid w:val="006C739C"/>
    <w:rsid w:val="006C7E4F"/>
    <w:rsid w:val="006D3A6D"/>
    <w:rsid w:val="006D3C88"/>
    <w:rsid w:val="006D3E48"/>
    <w:rsid w:val="006D3EDD"/>
    <w:rsid w:val="006D56B5"/>
    <w:rsid w:val="006D7273"/>
    <w:rsid w:val="006D7B96"/>
    <w:rsid w:val="006E15C0"/>
    <w:rsid w:val="006E1CCD"/>
    <w:rsid w:val="006E2AA6"/>
    <w:rsid w:val="006E38B3"/>
    <w:rsid w:val="006E4082"/>
    <w:rsid w:val="006E41F9"/>
    <w:rsid w:val="006E5880"/>
    <w:rsid w:val="006E5F8E"/>
    <w:rsid w:val="006E6198"/>
    <w:rsid w:val="006F092C"/>
    <w:rsid w:val="006F19E1"/>
    <w:rsid w:val="006F2D9B"/>
    <w:rsid w:val="006F2F6A"/>
    <w:rsid w:val="006F344D"/>
    <w:rsid w:val="006F40C1"/>
    <w:rsid w:val="006F42D3"/>
    <w:rsid w:val="006F50D8"/>
    <w:rsid w:val="006F5EB9"/>
    <w:rsid w:val="006F795E"/>
    <w:rsid w:val="006F7DA4"/>
    <w:rsid w:val="00700293"/>
    <w:rsid w:val="007004E1"/>
    <w:rsid w:val="0070164A"/>
    <w:rsid w:val="0070438C"/>
    <w:rsid w:val="007054E4"/>
    <w:rsid w:val="00705826"/>
    <w:rsid w:val="007065E2"/>
    <w:rsid w:val="00707D32"/>
    <w:rsid w:val="00710EBC"/>
    <w:rsid w:val="00711989"/>
    <w:rsid w:val="00713971"/>
    <w:rsid w:val="007159AA"/>
    <w:rsid w:val="007159EC"/>
    <w:rsid w:val="00715BE8"/>
    <w:rsid w:val="007161D7"/>
    <w:rsid w:val="00716900"/>
    <w:rsid w:val="00716EE7"/>
    <w:rsid w:val="007178D3"/>
    <w:rsid w:val="00722C70"/>
    <w:rsid w:val="00723E8A"/>
    <w:rsid w:val="0072422F"/>
    <w:rsid w:val="00724325"/>
    <w:rsid w:val="00724F52"/>
    <w:rsid w:val="00726330"/>
    <w:rsid w:val="00726B42"/>
    <w:rsid w:val="00727132"/>
    <w:rsid w:val="007313E2"/>
    <w:rsid w:val="00731538"/>
    <w:rsid w:val="007317A6"/>
    <w:rsid w:val="00732137"/>
    <w:rsid w:val="0073313F"/>
    <w:rsid w:val="00737A14"/>
    <w:rsid w:val="00741A67"/>
    <w:rsid w:val="0074395A"/>
    <w:rsid w:val="00743DBB"/>
    <w:rsid w:val="0074522C"/>
    <w:rsid w:val="00747DEC"/>
    <w:rsid w:val="007506DF"/>
    <w:rsid w:val="0075105A"/>
    <w:rsid w:val="0075130A"/>
    <w:rsid w:val="007548C0"/>
    <w:rsid w:val="00754A64"/>
    <w:rsid w:val="00755F85"/>
    <w:rsid w:val="00756F7B"/>
    <w:rsid w:val="00757DE3"/>
    <w:rsid w:val="00760141"/>
    <w:rsid w:val="00761CEE"/>
    <w:rsid w:val="007623D2"/>
    <w:rsid w:val="00763021"/>
    <w:rsid w:val="007630B8"/>
    <w:rsid w:val="00763E14"/>
    <w:rsid w:val="007645AE"/>
    <w:rsid w:val="00764B32"/>
    <w:rsid w:val="00765DA0"/>
    <w:rsid w:val="0076672C"/>
    <w:rsid w:val="007672B9"/>
    <w:rsid w:val="00772417"/>
    <w:rsid w:val="007725A9"/>
    <w:rsid w:val="007756EB"/>
    <w:rsid w:val="00775C57"/>
    <w:rsid w:val="007760C4"/>
    <w:rsid w:val="00777B86"/>
    <w:rsid w:val="007809B1"/>
    <w:rsid w:val="00780E35"/>
    <w:rsid w:val="00781C5A"/>
    <w:rsid w:val="00781C62"/>
    <w:rsid w:val="00781E6B"/>
    <w:rsid w:val="00784375"/>
    <w:rsid w:val="007865EE"/>
    <w:rsid w:val="00787825"/>
    <w:rsid w:val="00787B14"/>
    <w:rsid w:val="00791692"/>
    <w:rsid w:val="00792B0C"/>
    <w:rsid w:val="00793675"/>
    <w:rsid w:val="00793DC0"/>
    <w:rsid w:val="007956AA"/>
    <w:rsid w:val="007961BD"/>
    <w:rsid w:val="00796B4B"/>
    <w:rsid w:val="007978CB"/>
    <w:rsid w:val="007A2ECC"/>
    <w:rsid w:val="007A52DC"/>
    <w:rsid w:val="007A5615"/>
    <w:rsid w:val="007A66E6"/>
    <w:rsid w:val="007A7E7B"/>
    <w:rsid w:val="007B0205"/>
    <w:rsid w:val="007B1DC1"/>
    <w:rsid w:val="007B208A"/>
    <w:rsid w:val="007B2401"/>
    <w:rsid w:val="007B42AB"/>
    <w:rsid w:val="007B5171"/>
    <w:rsid w:val="007B5281"/>
    <w:rsid w:val="007B61B8"/>
    <w:rsid w:val="007B6480"/>
    <w:rsid w:val="007B6BC5"/>
    <w:rsid w:val="007C0588"/>
    <w:rsid w:val="007C0B08"/>
    <w:rsid w:val="007C255B"/>
    <w:rsid w:val="007C41D5"/>
    <w:rsid w:val="007D0754"/>
    <w:rsid w:val="007D13CF"/>
    <w:rsid w:val="007D20F7"/>
    <w:rsid w:val="007D28C9"/>
    <w:rsid w:val="007D4574"/>
    <w:rsid w:val="007D4C7C"/>
    <w:rsid w:val="007D58E8"/>
    <w:rsid w:val="007D5A7B"/>
    <w:rsid w:val="007D636A"/>
    <w:rsid w:val="007D7185"/>
    <w:rsid w:val="007D7D1B"/>
    <w:rsid w:val="007D7FCF"/>
    <w:rsid w:val="007E0F9E"/>
    <w:rsid w:val="007E1709"/>
    <w:rsid w:val="007E373A"/>
    <w:rsid w:val="007E3989"/>
    <w:rsid w:val="007E5A61"/>
    <w:rsid w:val="007E75B6"/>
    <w:rsid w:val="007E77B7"/>
    <w:rsid w:val="007F035A"/>
    <w:rsid w:val="007F3719"/>
    <w:rsid w:val="007F3725"/>
    <w:rsid w:val="007F6417"/>
    <w:rsid w:val="007F6A4A"/>
    <w:rsid w:val="008027A3"/>
    <w:rsid w:val="00803457"/>
    <w:rsid w:val="008035F3"/>
    <w:rsid w:val="00803CD4"/>
    <w:rsid w:val="00803D2E"/>
    <w:rsid w:val="008051B2"/>
    <w:rsid w:val="008053AF"/>
    <w:rsid w:val="008061FE"/>
    <w:rsid w:val="008065F3"/>
    <w:rsid w:val="008069E7"/>
    <w:rsid w:val="00806B8D"/>
    <w:rsid w:val="00807680"/>
    <w:rsid w:val="00812CB2"/>
    <w:rsid w:val="00815DCF"/>
    <w:rsid w:val="00816745"/>
    <w:rsid w:val="00820075"/>
    <w:rsid w:val="0082016F"/>
    <w:rsid w:val="00821620"/>
    <w:rsid w:val="00822D5E"/>
    <w:rsid w:val="00822F67"/>
    <w:rsid w:val="00824DCC"/>
    <w:rsid w:val="00826549"/>
    <w:rsid w:val="00827529"/>
    <w:rsid w:val="0082759A"/>
    <w:rsid w:val="00827A78"/>
    <w:rsid w:val="008306A1"/>
    <w:rsid w:val="00832DCE"/>
    <w:rsid w:val="00834993"/>
    <w:rsid w:val="00835104"/>
    <w:rsid w:val="00835B31"/>
    <w:rsid w:val="00836337"/>
    <w:rsid w:val="0083672D"/>
    <w:rsid w:val="00837E26"/>
    <w:rsid w:val="00840597"/>
    <w:rsid w:val="00841F61"/>
    <w:rsid w:val="00843AF0"/>
    <w:rsid w:val="00843B16"/>
    <w:rsid w:val="008447BE"/>
    <w:rsid w:val="008449F3"/>
    <w:rsid w:val="008456B2"/>
    <w:rsid w:val="00847370"/>
    <w:rsid w:val="00853BE5"/>
    <w:rsid w:val="00854E15"/>
    <w:rsid w:val="00855021"/>
    <w:rsid w:val="00857EFD"/>
    <w:rsid w:val="00860433"/>
    <w:rsid w:val="0086288E"/>
    <w:rsid w:val="00862A00"/>
    <w:rsid w:val="00863782"/>
    <w:rsid w:val="008654DB"/>
    <w:rsid w:val="00866916"/>
    <w:rsid w:val="00867D15"/>
    <w:rsid w:val="00871E41"/>
    <w:rsid w:val="00872730"/>
    <w:rsid w:val="00872FB3"/>
    <w:rsid w:val="00873C0D"/>
    <w:rsid w:val="00873F5F"/>
    <w:rsid w:val="00874012"/>
    <w:rsid w:val="0087525D"/>
    <w:rsid w:val="00875D9D"/>
    <w:rsid w:val="00876118"/>
    <w:rsid w:val="0087768B"/>
    <w:rsid w:val="00877F3E"/>
    <w:rsid w:val="00880BAA"/>
    <w:rsid w:val="00881140"/>
    <w:rsid w:val="00881811"/>
    <w:rsid w:val="00881887"/>
    <w:rsid w:val="0088254F"/>
    <w:rsid w:val="008831D7"/>
    <w:rsid w:val="00883600"/>
    <w:rsid w:val="00884BFE"/>
    <w:rsid w:val="00887C68"/>
    <w:rsid w:val="008907B6"/>
    <w:rsid w:val="008908EC"/>
    <w:rsid w:val="00891524"/>
    <w:rsid w:val="0089189C"/>
    <w:rsid w:val="0089421F"/>
    <w:rsid w:val="00894CB6"/>
    <w:rsid w:val="00896157"/>
    <w:rsid w:val="008974CF"/>
    <w:rsid w:val="00897805"/>
    <w:rsid w:val="008A004A"/>
    <w:rsid w:val="008A0B27"/>
    <w:rsid w:val="008A247C"/>
    <w:rsid w:val="008A3CD0"/>
    <w:rsid w:val="008A5CE7"/>
    <w:rsid w:val="008A71F0"/>
    <w:rsid w:val="008A7B13"/>
    <w:rsid w:val="008A7E86"/>
    <w:rsid w:val="008B12B6"/>
    <w:rsid w:val="008B1A11"/>
    <w:rsid w:val="008B324D"/>
    <w:rsid w:val="008B345D"/>
    <w:rsid w:val="008B3B1F"/>
    <w:rsid w:val="008B403E"/>
    <w:rsid w:val="008B46A6"/>
    <w:rsid w:val="008B4A66"/>
    <w:rsid w:val="008B5E3B"/>
    <w:rsid w:val="008B62E4"/>
    <w:rsid w:val="008B726F"/>
    <w:rsid w:val="008B7404"/>
    <w:rsid w:val="008B74A0"/>
    <w:rsid w:val="008B75C6"/>
    <w:rsid w:val="008C0043"/>
    <w:rsid w:val="008C1894"/>
    <w:rsid w:val="008C2876"/>
    <w:rsid w:val="008C287F"/>
    <w:rsid w:val="008C32C9"/>
    <w:rsid w:val="008C49F6"/>
    <w:rsid w:val="008C53EB"/>
    <w:rsid w:val="008C79E3"/>
    <w:rsid w:val="008D1252"/>
    <w:rsid w:val="008D43A4"/>
    <w:rsid w:val="008D50FA"/>
    <w:rsid w:val="008D56EC"/>
    <w:rsid w:val="008D7204"/>
    <w:rsid w:val="008D7524"/>
    <w:rsid w:val="008D76AC"/>
    <w:rsid w:val="008E02D3"/>
    <w:rsid w:val="008E0B60"/>
    <w:rsid w:val="008E2B82"/>
    <w:rsid w:val="008E3CF9"/>
    <w:rsid w:val="008E4D75"/>
    <w:rsid w:val="008E5192"/>
    <w:rsid w:val="008E666C"/>
    <w:rsid w:val="008F0D95"/>
    <w:rsid w:val="008F1178"/>
    <w:rsid w:val="008F2958"/>
    <w:rsid w:val="008F2C4D"/>
    <w:rsid w:val="008F2DBE"/>
    <w:rsid w:val="008F347B"/>
    <w:rsid w:val="008F3943"/>
    <w:rsid w:val="008F433A"/>
    <w:rsid w:val="008F46AA"/>
    <w:rsid w:val="008F4A34"/>
    <w:rsid w:val="008F67C2"/>
    <w:rsid w:val="008F7B22"/>
    <w:rsid w:val="00900D1A"/>
    <w:rsid w:val="009017AE"/>
    <w:rsid w:val="00902288"/>
    <w:rsid w:val="00903F2C"/>
    <w:rsid w:val="00904B43"/>
    <w:rsid w:val="00905CE4"/>
    <w:rsid w:val="009075C3"/>
    <w:rsid w:val="00907713"/>
    <w:rsid w:val="00907CED"/>
    <w:rsid w:val="00907D50"/>
    <w:rsid w:val="00907E8B"/>
    <w:rsid w:val="00912242"/>
    <w:rsid w:val="00913FD7"/>
    <w:rsid w:val="0091471D"/>
    <w:rsid w:val="009158DE"/>
    <w:rsid w:val="00915BBB"/>
    <w:rsid w:val="00917CC1"/>
    <w:rsid w:val="00917CD5"/>
    <w:rsid w:val="009227E7"/>
    <w:rsid w:val="00922EF8"/>
    <w:rsid w:val="009236D9"/>
    <w:rsid w:val="0092451E"/>
    <w:rsid w:val="00924A28"/>
    <w:rsid w:val="00925C74"/>
    <w:rsid w:val="009260C6"/>
    <w:rsid w:val="00926917"/>
    <w:rsid w:val="00927155"/>
    <w:rsid w:val="00930D37"/>
    <w:rsid w:val="009315FE"/>
    <w:rsid w:val="009322E6"/>
    <w:rsid w:val="00932610"/>
    <w:rsid w:val="00935505"/>
    <w:rsid w:val="00935975"/>
    <w:rsid w:val="00935E7B"/>
    <w:rsid w:val="00936077"/>
    <w:rsid w:val="00940AD3"/>
    <w:rsid w:val="00942812"/>
    <w:rsid w:val="00945168"/>
    <w:rsid w:val="009456DC"/>
    <w:rsid w:val="00945970"/>
    <w:rsid w:val="009468A8"/>
    <w:rsid w:val="00947348"/>
    <w:rsid w:val="0095040B"/>
    <w:rsid w:val="00950BB1"/>
    <w:rsid w:val="00951648"/>
    <w:rsid w:val="009522D2"/>
    <w:rsid w:val="0095243D"/>
    <w:rsid w:val="00952512"/>
    <w:rsid w:val="00954233"/>
    <w:rsid w:val="00955DB2"/>
    <w:rsid w:val="00956431"/>
    <w:rsid w:val="00960909"/>
    <w:rsid w:val="00961106"/>
    <w:rsid w:val="00961C5D"/>
    <w:rsid w:val="00961E14"/>
    <w:rsid w:val="00962F57"/>
    <w:rsid w:val="00962FFA"/>
    <w:rsid w:val="00963E2A"/>
    <w:rsid w:val="009718D3"/>
    <w:rsid w:val="00971E9B"/>
    <w:rsid w:val="00972D55"/>
    <w:rsid w:val="009730D0"/>
    <w:rsid w:val="00973B4F"/>
    <w:rsid w:val="00981481"/>
    <w:rsid w:val="009814AB"/>
    <w:rsid w:val="00981713"/>
    <w:rsid w:val="00983B5A"/>
    <w:rsid w:val="00983F20"/>
    <w:rsid w:val="00984248"/>
    <w:rsid w:val="00984307"/>
    <w:rsid w:val="009845DE"/>
    <w:rsid w:val="00984D18"/>
    <w:rsid w:val="009858DE"/>
    <w:rsid w:val="00987A00"/>
    <w:rsid w:val="00987FE4"/>
    <w:rsid w:val="00990B0E"/>
    <w:rsid w:val="0099336B"/>
    <w:rsid w:val="0099440A"/>
    <w:rsid w:val="009970B3"/>
    <w:rsid w:val="009A0570"/>
    <w:rsid w:val="009A0721"/>
    <w:rsid w:val="009A0C4F"/>
    <w:rsid w:val="009A2221"/>
    <w:rsid w:val="009A2D5D"/>
    <w:rsid w:val="009A3B08"/>
    <w:rsid w:val="009A642B"/>
    <w:rsid w:val="009A6AFD"/>
    <w:rsid w:val="009A7465"/>
    <w:rsid w:val="009A7C25"/>
    <w:rsid w:val="009B069A"/>
    <w:rsid w:val="009B14EF"/>
    <w:rsid w:val="009B1553"/>
    <w:rsid w:val="009B21A2"/>
    <w:rsid w:val="009B3259"/>
    <w:rsid w:val="009B396E"/>
    <w:rsid w:val="009B5112"/>
    <w:rsid w:val="009B5BE3"/>
    <w:rsid w:val="009B5C4A"/>
    <w:rsid w:val="009B6096"/>
    <w:rsid w:val="009B7AAB"/>
    <w:rsid w:val="009C130B"/>
    <w:rsid w:val="009C2FEE"/>
    <w:rsid w:val="009C4239"/>
    <w:rsid w:val="009C4A07"/>
    <w:rsid w:val="009C4AA1"/>
    <w:rsid w:val="009C726D"/>
    <w:rsid w:val="009C7E95"/>
    <w:rsid w:val="009D0A77"/>
    <w:rsid w:val="009D29CD"/>
    <w:rsid w:val="009D5A35"/>
    <w:rsid w:val="009D6D6C"/>
    <w:rsid w:val="009E509D"/>
    <w:rsid w:val="009E7533"/>
    <w:rsid w:val="009E7BC2"/>
    <w:rsid w:val="009E7C93"/>
    <w:rsid w:val="009F05B6"/>
    <w:rsid w:val="009F0B0C"/>
    <w:rsid w:val="009F11AA"/>
    <w:rsid w:val="009F17F4"/>
    <w:rsid w:val="009F45A5"/>
    <w:rsid w:val="009F4FBD"/>
    <w:rsid w:val="009F6FF0"/>
    <w:rsid w:val="00A00A65"/>
    <w:rsid w:val="00A00BCD"/>
    <w:rsid w:val="00A00E66"/>
    <w:rsid w:val="00A016D0"/>
    <w:rsid w:val="00A040FE"/>
    <w:rsid w:val="00A043C8"/>
    <w:rsid w:val="00A053B9"/>
    <w:rsid w:val="00A06D60"/>
    <w:rsid w:val="00A07FD0"/>
    <w:rsid w:val="00A1092D"/>
    <w:rsid w:val="00A110F4"/>
    <w:rsid w:val="00A12317"/>
    <w:rsid w:val="00A128F1"/>
    <w:rsid w:val="00A13386"/>
    <w:rsid w:val="00A164D7"/>
    <w:rsid w:val="00A169E4"/>
    <w:rsid w:val="00A17625"/>
    <w:rsid w:val="00A17BE1"/>
    <w:rsid w:val="00A2056F"/>
    <w:rsid w:val="00A20B56"/>
    <w:rsid w:val="00A21337"/>
    <w:rsid w:val="00A21D33"/>
    <w:rsid w:val="00A22A86"/>
    <w:rsid w:val="00A23426"/>
    <w:rsid w:val="00A234DB"/>
    <w:rsid w:val="00A253A5"/>
    <w:rsid w:val="00A275ED"/>
    <w:rsid w:val="00A3014F"/>
    <w:rsid w:val="00A33EBC"/>
    <w:rsid w:val="00A359A2"/>
    <w:rsid w:val="00A3610C"/>
    <w:rsid w:val="00A36465"/>
    <w:rsid w:val="00A36BA0"/>
    <w:rsid w:val="00A3780A"/>
    <w:rsid w:val="00A409A8"/>
    <w:rsid w:val="00A41982"/>
    <w:rsid w:val="00A439A6"/>
    <w:rsid w:val="00A43F23"/>
    <w:rsid w:val="00A44A91"/>
    <w:rsid w:val="00A44CC6"/>
    <w:rsid w:val="00A4605F"/>
    <w:rsid w:val="00A470FC"/>
    <w:rsid w:val="00A50078"/>
    <w:rsid w:val="00A5018D"/>
    <w:rsid w:val="00A50504"/>
    <w:rsid w:val="00A52959"/>
    <w:rsid w:val="00A53287"/>
    <w:rsid w:val="00A534C9"/>
    <w:rsid w:val="00A535F9"/>
    <w:rsid w:val="00A53B8A"/>
    <w:rsid w:val="00A54036"/>
    <w:rsid w:val="00A5452E"/>
    <w:rsid w:val="00A5588E"/>
    <w:rsid w:val="00A56162"/>
    <w:rsid w:val="00A56ADE"/>
    <w:rsid w:val="00A5728F"/>
    <w:rsid w:val="00A609B3"/>
    <w:rsid w:val="00A623C3"/>
    <w:rsid w:val="00A63170"/>
    <w:rsid w:val="00A638F8"/>
    <w:rsid w:val="00A64506"/>
    <w:rsid w:val="00A64690"/>
    <w:rsid w:val="00A650FB"/>
    <w:rsid w:val="00A65D6E"/>
    <w:rsid w:val="00A67766"/>
    <w:rsid w:val="00A6793E"/>
    <w:rsid w:val="00A72C47"/>
    <w:rsid w:val="00A73028"/>
    <w:rsid w:val="00A738C2"/>
    <w:rsid w:val="00A73A76"/>
    <w:rsid w:val="00A74E54"/>
    <w:rsid w:val="00A8097C"/>
    <w:rsid w:val="00A818B3"/>
    <w:rsid w:val="00A81B2D"/>
    <w:rsid w:val="00A8280E"/>
    <w:rsid w:val="00A82DDE"/>
    <w:rsid w:val="00A83001"/>
    <w:rsid w:val="00A874B6"/>
    <w:rsid w:val="00A877BF"/>
    <w:rsid w:val="00A918FD"/>
    <w:rsid w:val="00A925F8"/>
    <w:rsid w:val="00A9442F"/>
    <w:rsid w:val="00A9447F"/>
    <w:rsid w:val="00A9534E"/>
    <w:rsid w:val="00A96F1A"/>
    <w:rsid w:val="00A9760F"/>
    <w:rsid w:val="00AA058E"/>
    <w:rsid w:val="00AA0E2D"/>
    <w:rsid w:val="00AA109D"/>
    <w:rsid w:val="00AA1100"/>
    <w:rsid w:val="00AA1693"/>
    <w:rsid w:val="00AA18CE"/>
    <w:rsid w:val="00AA7F02"/>
    <w:rsid w:val="00AB1A7D"/>
    <w:rsid w:val="00AB3611"/>
    <w:rsid w:val="00AB57F3"/>
    <w:rsid w:val="00AB682C"/>
    <w:rsid w:val="00AB69ED"/>
    <w:rsid w:val="00AB7B9E"/>
    <w:rsid w:val="00AB7EBD"/>
    <w:rsid w:val="00AC093D"/>
    <w:rsid w:val="00AC0E46"/>
    <w:rsid w:val="00AC1157"/>
    <w:rsid w:val="00AC1831"/>
    <w:rsid w:val="00AC1AC0"/>
    <w:rsid w:val="00AC269A"/>
    <w:rsid w:val="00AC2C0A"/>
    <w:rsid w:val="00AC526E"/>
    <w:rsid w:val="00AC76B9"/>
    <w:rsid w:val="00AC7854"/>
    <w:rsid w:val="00AC7DF0"/>
    <w:rsid w:val="00AD183D"/>
    <w:rsid w:val="00AD36FB"/>
    <w:rsid w:val="00AD5758"/>
    <w:rsid w:val="00AD5C5C"/>
    <w:rsid w:val="00AD688A"/>
    <w:rsid w:val="00AD6A8C"/>
    <w:rsid w:val="00AD74D5"/>
    <w:rsid w:val="00AE0066"/>
    <w:rsid w:val="00AE08F4"/>
    <w:rsid w:val="00AE1329"/>
    <w:rsid w:val="00AE5047"/>
    <w:rsid w:val="00AE6F4C"/>
    <w:rsid w:val="00AE7154"/>
    <w:rsid w:val="00AF0C36"/>
    <w:rsid w:val="00AF1CEA"/>
    <w:rsid w:val="00AF2CB1"/>
    <w:rsid w:val="00AF793F"/>
    <w:rsid w:val="00AF7F49"/>
    <w:rsid w:val="00B00220"/>
    <w:rsid w:val="00B00926"/>
    <w:rsid w:val="00B03B3D"/>
    <w:rsid w:val="00B0488C"/>
    <w:rsid w:val="00B04C61"/>
    <w:rsid w:val="00B07793"/>
    <w:rsid w:val="00B10768"/>
    <w:rsid w:val="00B12B9B"/>
    <w:rsid w:val="00B1358C"/>
    <w:rsid w:val="00B13EBC"/>
    <w:rsid w:val="00B14C88"/>
    <w:rsid w:val="00B17FBE"/>
    <w:rsid w:val="00B216F4"/>
    <w:rsid w:val="00B2335A"/>
    <w:rsid w:val="00B235C6"/>
    <w:rsid w:val="00B23CA2"/>
    <w:rsid w:val="00B249D3"/>
    <w:rsid w:val="00B24B1E"/>
    <w:rsid w:val="00B266B4"/>
    <w:rsid w:val="00B26FFF"/>
    <w:rsid w:val="00B27380"/>
    <w:rsid w:val="00B27E47"/>
    <w:rsid w:val="00B314CC"/>
    <w:rsid w:val="00B3234B"/>
    <w:rsid w:val="00B324F4"/>
    <w:rsid w:val="00B33F0D"/>
    <w:rsid w:val="00B35614"/>
    <w:rsid w:val="00B359DD"/>
    <w:rsid w:val="00B41350"/>
    <w:rsid w:val="00B413D9"/>
    <w:rsid w:val="00B41D4D"/>
    <w:rsid w:val="00B420D2"/>
    <w:rsid w:val="00B42CDF"/>
    <w:rsid w:val="00B430D9"/>
    <w:rsid w:val="00B43666"/>
    <w:rsid w:val="00B436A8"/>
    <w:rsid w:val="00B4620F"/>
    <w:rsid w:val="00B472D5"/>
    <w:rsid w:val="00B503FF"/>
    <w:rsid w:val="00B50703"/>
    <w:rsid w:val="00B50D58"/>
    <w:rsid w:val="00B50DCB"/>
    <w:rsid w:val="00B52484"/>
    <w:rsid w:val="00B525A6"/>
    <w:rsid w:val="00B53950"/>
    <w:rsid w:val="00B53E8F"/>
    <w:rsid w:val="00B5549B"/>
    <w:rsid w:val="00B57B1E"/>
    <w:rsid w:val="00B60434"/>
    <w:rsid w:val="00B6059B"/>
    <w:rsid w:val="00B636A0"/>
    <w:rsid w:val="00B647DB"/>
    <w:rsid w:val="00B64C2C"/>
    <w:rsid w:val="00B6600F"/>
    <w:rsid w:val="00B66C7E"/>
    <w:rsid w:val="00B66CA8"/>
    <w:rsid w:val="00B70104"/>
    <w:rsid w:val="00B7059A"/>
    <w:rsid w:val="00B71308"/>
    <w:rsid w:val="00B7154D"/>
    <w:rsid w:val="00B72272"/>
    <w:rsid w:val="00B72848"/>
    <w:rsid w:val="00B73A77"/>
    <w:rsid w:val="00B75AB1"/>
    <w:rsid w:val="00B77009"/>
    <w:rsid w:val="00B80372"/>
    <w:rsid w:val="00B80BB3"/>
    <w:rsid w:val="00B8137F"/>
    <w:rsid w:val="00B81845"/>
    <w:rsid w:val="00B820FC"/>
    <w:rsid w:val="00B8281C"/>
    <w:rsid w:val="00B82DD3"/>
    <w:rsid w:val="00B8348C"/>
    <w:rsid w:val="00B84AD7"/>
    <w:rsid w:val="00B905F2"/>
    <w:rsid w:val="00B913FE"/>
    <w:rsid w:val="00B92669"/>
    <w:rsid w:val="00B93334"/>
    <w:rsid w:val="00B93FD8"/>
    <w:rsid w:val="00B94C58"/>
    <w:rsid w:val="00B95426"/>
    <w:rsid w:val="00B95C05"/>
    <w:rsid w:val="00B97264"/>
    <w:rsid w:val="00B977D0"/>
    <w:rsid w:val="00BA143C"/>
    <w:rsid w:val="00BA1E54"/>
    <w:rsid w:val="00BA2016"/>
    <w:rsid w:val="00BA280A"/>
    <w:rsid w:val="00BA2906"/>
    <w:rsid w:val="00BA359D"/>
    <w:rsid w:val="00BA459D"/>
    <w:rsid w:val="00BA520B"/>
    <w:rsid w:val="00BA5B5D"/>
    <w:rsid w:val="00BA5D3B"/>
    <w:rsid w:val="00BA751E"/>
    <w:rsid w:val="00BA75E0"/>
    <w:rsid w:val="00BA7E9D"/>
    <w:rsid w:val="00BB1586"/>
    <w:rsid w:val="00BB30F7"/>
    <w:rsid w:val="00BB377F"/>
    <w:rsid w:val="00BB37CC"/>
    <w:rsid w:val="00BB4137"/>
    <w:rsid w:val="00BB5283"/>
    <w:rsid w:val="00BB5F2B"/>
    <w:rsid w:val="00BB6B95"/>
    <w:rsid w:val="00BB77B0"/>
    <w:rsid w:val="00BB7D4D"/>
    <w:rsid w:val="00BC2130"/>
    <w:rsid w:val="00BC249F"/>
    <w:rsid w:val="00BC352E"/>
    <w:rsid w:val="00BC3C1A"/>
    <w:rsid w:val="00BC4C88"/>
    <w:rsid w:val="00BD1DA1"/>
    <w:rsid w:val="00BD2590"/>
    <w:rsid w:val="00BD284E"/>
    <w:rsid w:val="00BD2997"/>
    <w:rsid w:val="00BD2A63"/>
    <w:rsid w:val="00BD32F5"/>
    <w:rsid w:val="00BD4FA3"/>
    <w:rsid w:val="00BD4FFE"/>
    <w:rsid w:val="00BD52AB"/>
    <w:rsid w:val="00BD5A46"/>
    <w:rsid w:val="00BD6BA7"/>
    <w:rsid w:val="00BD7FEF"/>
    <w:rsid w:val="00BE0801"/>
    <w:rsid w:val="00BE1293"/>
    <w:rsid w:val="00BE3D0C"/>
    <w:rsid w:val="00BE3F0C"/>
    <w:rsid w:val="00BE429F"/>
    <w:rsid w:val="00BE503A"/>
    <w:rsid w:val="00BE7539"/>
    <w:rsid w:val="00BE7757"/>
    <w:rsid w:val="00BE7CB3"/>
    <w:rsid w:val="00BF35E7"/>
    <w:rsid w:val="00BF47D2"/>
    <w:rsid w:val="00BF58ED"/>
    <w:rsid w:val="00BF5DBB"/>
    <w:rsid w:val="00BF7284"/>
    <w:rsid w:val="00BF7D31"/>
    <w:rsid w:val="00C0241D"/>
    <w:rsid w:val="00C0542B"/>
    <w:rsid w:val="00C05D79"/>
    <w:rsid w:val="00C07EE5"/>
    <w:rsid w:val="00C103BB"/>
    <w:rsid w:val="00C11554"/>
    <w:rsid w:val="00C12E06"/>
    <w:rsid w:val="00C13D62"/>
    <w:rsid w:val="00C1447C"/>
    <w:rsid w:val="00C15E95"/>
    <w:rsid w:val="00C16420"/>
    <w:rsid w:val="00C17A88"/>
    <w:rsid w:val="00C204E8"/>
    <w:rsid w:val="00C20D09"/>
    <w:rsid w:val="00C25B28"/>
    <w:rsid w:val="00C266D3"/>
    <w:rsid w:val="00C26BDE"/>
    <w:rsid w:val="00C3185D"/>
    <w:rsid w:val="00C31E9A"/>
    <w:rsid w:val="00C31F9E"/>
    <w:rsid w:val="00C3248D"/>
    <w:rsid w:val="00C32BA7"/>
    <w:rsid w:val="00C345C7"/>
    <w:rsid w:val="00C3593E"/>
    <w:rsid w:val="00C35AC6"/>
    <w:rsid w:val="00C35BBD"/>
    <w:rsid w:val="00C36C75"/>
    <w:rsid w:val="00C36F5C"/>
    <w:rsid w:val="00C37361"/>
    <w:rsid w:val="00C41C25"/>
    <w:rsid w:val="00C425BE"/>
    <w:rsid w:val="00C42603"/>
    <w:rsid w:val="00C44139"/>
    <w:rsid w:val="00C445A4"/>
    <w:rsid w:val="00C45F1F"/>
    <w:rsid w:val="00C473A5"/>
    <w:rsid w:val="00C47471"/>
    <w:rsid w:val="00C475C9"/>
    <w:rsid w:val="00C507BC"/>
    <w:rsid w:val="00C53FE7"/>
    <w:rsid w:val="00C57F43"/>
    <w:rsid w:val="00C605B6"/>
    <w:rsid w:val="00C620F7"/>
    <w:rsid w:val="00C62309"/>
    <w:rsid w:val="00C6328D"/>
    <w:rsid w:val="00C636C0"/>
    <w:rsid w:val="00C657D4"/>
    <w:rsid w:val="00C65A64"/>
    <w:rsid w:val="00C660DD"/>
    <w:rsid w:val="00C71766"/>
    <w:rsid w:val="00C7257C"/>
    <w:rsid w:val="00C72E59"/>
    <w:rsid w:val="00C73EDA"/>
    <w:rsid w:val="00C749C8"/>
    <w:rsid w:val="00C75BA0"/>
    <w:rsid w:val="00C7659F"/>
    <w:rsid w:val="00C76988"/>
    <w:rsid w:val="00C7709E"/>
    <w:rsid w:val="00C80019"/>
    <w:rsid w:val="00C80BE7"/>
    <w:rsid w:val="00C8201A"/>
    <w:rsid w:val="00C83473"/>
    <w:rsid w:val="00C837A9"/>
    <w:rsid w:val="00C8682F"/>
    <w:rsid w:val="00C91A8B"/>
    <w:rsid w:val="00C9200F"/>
    <w:rsid w:val="00C92388"/>
    <w:rsid w:val="00C92A85"/>
    <w:rsid w:val="00C94486"/>
    <w:rsid w:val="00C94B5A"/>
    <w:rsid w:val="00C9757D"/>
    <w:rsid w:val="00CA2AF1"/>
    <w:rsid w:val="00CA3CA8"/>
    <w:rsid w:val="00CA5912"/>
    <w:rsid w:val="00CA7D48"/>
    <w:rsid w:val="00CB1F73"/>
    <w:rsid w:val="00CB1FFF"/>
    <w:rsid w:val="00CB2576"/>
    <w:rsid w:val="00CB25DB"/>
    <w:rsid w:val="00CB2813"/>
    <w:rsid w:val="00CB39A7"/>
    <w:rsid w:val="00CB5453"/>
    <w:rsid w:val="00CB5960"/>
    <w:rsid w:val="00CB6430"/>
    <w:rsid w:val="00CB66B1"/>
    <w:rsid w:val="00CB7064"/>
    <w:rsid w:val="00CB7364"/>
    <w:rsid w:val="00CB7AAD"/>
    <w:rsid w:val="00CC0B43"/>
    <w:rsid w:val="00CC22D5"/>
    <w:rsid w:val="00CC338C"/>
    <w:rsid w:val="00CC40AB"/>
    <w:rsid w:val="00CC4D91"/>
    <w:rsid w:val="00CC5FA2"/>
    <w:rsid w:val="00CC62C0"/>
    <w:rsid w:val="00CC7A57"/>
    <w:rsid w:val="00CC7E1D"/>
    <w:rsid w:val="00CD0648"/>
    <w:rsid w:val="00CD0E0D"/>
    <w:rsid w:val="00CD13A9"/>
    <w:rsid w:val="00CD1EA1"/>
    <w:rsid w:val="00CD3B13"/>
    <w:rsid w:val="00CD55E6"/>
    <w:rsid w:val="00CD7688"/>
    <w:rsid w:val="00CD783E"/>
    <w:rsid w:val="00CE0DB6"/>
    <w:rsid w:val="00CE2420"/>
    <w:rsid w:val="00CE25BB"/>
    <w:rsid w:val="00CE3B74"/>
    <w:rsid w:val="00CE402B"/>
    <w:rsid w:val="00CE4EA9"/>
    <w:rsid w:val="00CE5EC1"/>
    <w:rsid w:val="00CE6873"/>
    <w:rsid w:val="00CF01EA"/>
    <w:rsid w:val="00CF2E1B"/>
    <w:rsid w:val="00CF490B"/>
    <w:rsid w:val="00CF5237"/>
    <w:rsid w:val="00CF619A"/>
    <w:rsid w:val="00D01071"/>
    <w:rsid w:val="00D02AF7"/>
    <w:rsid w:val="00D03F2E"/>
    <w:rsid w:val="00D04458"/>
    <w:rsid w:val="00D05F82"/>
    <w:rsid w:val="00D0659F"/>
    <w:rsid w:val="00D10A0B"/>
    <w:rsid w:val="00D13689"/>
    <w:rsid w:val="00D14E2D"/>
    <w:rsid w:val="00D17E75"/>
    <w:rsid w:val="00D20727"/>
    <w:rsid w:val="00D23653"/>
    <w:rsid w:val="00D245DB"/>
    <w:rsid w:val="00D25C48"/>
    <w:rsid w:val="00D262E7"/>
    <w:rsid w:val="00D267CA"/>
    <w:rsid w:val="00D27147"/>
    <w:rsid w:val="00D27FD6"/>
    <w:rsid w:val="00D31831"/>
    <w:rsid w:val="00D31B2E"/>
    <w:rsid w:val="00D34F27"/>
    <w:rsid w:val="00D36D15"/>
    <w:rsid w:val="00D42591"/>
    <w:rsid w:val="00D43774"/>
    <w:rsid w:val="00D466EC"/>
    <w:rsid w:val="00D47386"/>
    <w:rsid w:val="00D47643"/>
    <w:rsid w:val="00D500C1"/>
    <w:rsid w:val="00D50AD0"/>
    <w:rsid w:val="00D51AB9"/>
    <w:rsid w:val="00D51B4A"/>
    <w:rsid w:val="00D54AE1"/>
    <w:rsid w:val="00D55244"/>
    <w:rsid w:val="00D559AD"/>
    <w:rsid w:val="00D56F22"/>
    <w:rsid w:val="00D57752"/>
    <w:rsid w:val="00D57911"/>
    <w:rsid w:val="00D57C95"/>
    <w:rsid w:val="00D623AA"/>
    <w:rsid w:val="00D628F4"/>
    <w:rsid w:val="00D63A70"/>
    <w:rsid w:val="00D654E0"/>
    <w:rsid w:val="00D65FAD"/>
    <w:rsid w:val="00D66389"/>
    <w:rsid w:val="00D665F9"/>
    <w:rsid w:val="00D667D1"/>
    <w:rsid w:val="00D66B92"/>
    <w:rsid w:val="00D66DBD"/>
    <w:rsid w:val="00D671A4"/>
    <w:rsid w:val="00D71BDB"/>
    <w:rsid w:val="00D72094"/>
    <w:rsid w:val="00D74458"/>
    <w:rsid w:val="00D75A7E"/>
    <w:rsid w:val="00D75D2D"/>
    <w:rsid w:val="00D75DEA"/>
    <w:rsid w:val="00D77B41"/>
    <w:rsid w:val="00D77F06"/>
    <w:rsid w:val="00D8023C"/>
    <w:rsid w:val="00D80358"/>
    <w:rsid w:val="00D8101C"/>
    <w:rsid w:val="00D841CA"/>
    <w:rsid w:val="00D843F9"/>
    <w:rsid w:val="00D846F1"/>
    <w:rsid w:val="00D86EB5"/>
    <w:rsid w:val="00D900A1"/>
    <w:rsid w:val="00D915A9"/>
    <w:rsid w:val="00D91B15"/>
    <w:rsid w:val="00D91D6E"/>
    <w:rsid w:val="00D91F56"/>
    <w:rsid w:val="00D9389C"/>
    <w:rsid w:val="00D93DA6"/>
    <w:rsid w:val="00D9515B"/>
    <w:rsid w:val="00D9648A"/>
    <w:rsid w:val="00D9721F"/>
    <w:rsid w:val="00D97F0E"/>
    <w:rsid w:val="00DA2B9B"/>
    <w:rsid w:val="00DA2FD2"/>
    <w:rsid w:val="00DA4618"/>
    <w:rsid w:val="00DA4EFA"/>
    <w:rsid w:val="00DB0023"/>
    <w:rsid w:val="00DB1327"/>
    <w:rsid w:val="00DB23F4"/>
    <w:rsid w:val="00DB27D1"/>
    <w:rsid w:val="00DB2A1F"/>
    <w:rsid w:val="00DB3357"/>
    <w:rsid w:val="00DB3567"/>
    <w:rsid w:val="00DB50F8"/>
    <w:rsid w:val="00DB533E"/>
    <w:rsid w:val="00DB6C7C"/>
    <w:rsid w:val="00DB6E06"/>
    <w:rsid w:val="00DB762C"/>
    <w:rsid w:val="00DB7925"/>
    <w:rsid w:val="00DB7DB2"/>
    <w:rsid w:val="00DC0E1E"/>
    <w:rsid w:val="00DC20E2"/>
    <w:rsid w:val="00DC6EFA"/>
    <w:rsid w:val="00DC6FC4"/>
    <w:rsid w:val="00DC73E2"/>
    <w:rsid w:val="00DC75B8"/>
    <w:rsid w:val="00DC79D4"/>
    <w:rsid w:val="00DC7A55"/>
    <w:rsid w:val="00DD1326"/>
    <w:rsid w:val="00DD1619"/>
    <w:rsid w:val="00DD1CB5"/>
    <w:rsid w:val="00DD2766"/>
    <w:rsid w:val="00DD281E"/>
    <w:rsid w:val="00DD47E2"/>
    <w:rsid w:val="00DD646A"/>
    <w:rsid w:val="00DD665B"/>
    <w:rsid w:val="00DD7E46"/>
    <w:rsid w:val="00DE0D4C"/>
    <w:rsid w:val="00DE0EC3"/>
    <w:rsid w:val="00DE0FDD"/>
    <w:rsid w:val="00DE1C4D"/>
    <w:rsid w:val="00DE2C38"/>
    <w:rsid w:val="00DE4DC1"/>
    <w:rsid w:val="00DE6B57"/>
    <w:rsid w:val="00DE6D78"/>
    <w:rsid w:val="00DE745E"/>
    <w:rsid w:val="00DF16E2"/>
    <w:rsid w:val="00DF214D"/>
    <w:rsid w:val="00DF229D"/>
    <w:rsid w:val="00DF3164"/>
    <w:rsid w:val="00DF467F"/>
    <w:rsid w:val="00DF4F45"/>
    <w:rsid w:val="00DF58F3"/>
    <w:rsid w:val="00DF5974"/>
    <w:rsid w:val="00E003E3"/>
    <w:rsid w:val="00E00A72"/>
    <w:rsid w:val="00E00B03"/>
    <w:rsid w:val="00E00E92"/>
    <w:rsid w:val="00E03D6D"/>
    <w:rsid w:val="00E0591C"/>
    <w:rsid w:val="00E05D99"/>
    <w:rsid w:val="00E0657F"/>
    <w:rsid w:val="00E1264B"/>
    <w:rsid w:val="00E13AF8"/>
    <w:rsid w:val="00E14044"/>
    <w:rsid w:val="00E14AD2"/>
    <w:rsid w:val="00E15508"/>
    <w:rsid w:val="00E15E90"/>
    <w:rsid w:val="00E16AA2"/>
    <w:rsid w:val="00E203FC"/>
    <w:rsid w:val="00E223DA"/>
    <w:rsid w:val="00E23689"/>
    <w:rsid w:val="00E23AC8"/>
    <w:rsid w:val="00E23EC6"/>
    <w:rsid w:val="00E30FD8"/>
    <w:rsid w:val="00E3174E"/>
    <w:rsid w:val="00E33571"/>
    <w:rsid w:val="00E33955"/>
    <w:rsid w:val="00E3395B"/>
    <w:rsid w:val="00E36050"/>
    <w:rsid w:val="00E369A4"/>
    <w:rsid w:val="00E37634"/>
    <w:rsid w:val="00E37D5E"/>
    <w:rsid w:val="00E37F79"/>
    <w:rsid w:val="00E41E9F"/>
    <w:rsid w:val="00E4290F"/>
    <w:rsid w:val="00E42991"/>
    <w:rsid w:val="00E42E82"/>
    <w:rsid w:val="00E42F8F"/>
    <w:rsid w:val="00E4480A"/>
    <w:rsid w:val="00E4494A"/>
    <w:rsid w:val="00E452FC"/>
    <w:rsid w:val="00E46CB3"/>
    <w:rsid w:val="00E47259"/>
    <w:rsid w:val="00E47FC0"/>
    <w:rsid w:val="00E5044F"/>
    <w:rsid w:val="00E50980"/>
    <w:rsid w:val="00E513E0"/>
    <w:rsid w:val="00E51541"/>
    <w:rsid w:val="00E5154A"/>
    <w:rsid w:val="00E51B71"/>
    <w:rsid w:val="00E51EC2"/>
    <w:rsid w:val="00E5200F"/>
    <w:rsid w:val="00E53C12"/>
    <w:rsid w:val="00E5418A"/>
    <w:rsid w:val="00E54AC0"/>
    <w:rsid w:val="00E558CC"/>
    <w:rsid w:val="00E562FD"/>
    <w:rsid w:val="00E60F81"/>
    <w:rsid w:val="00E61131"/>
    <w:rsid w:val="00E61968"/>
    <w:rsid w:val="00E6276D"/>
    <w:rsid w:val="00E64A03"/>
    <w:rsid w:val="00E64FD0"/>
    <w:rsid w:val="00E651FA"/>
    <w:rsid w:val="00E6528B"/>
    <w:rsid w:val="00E662D8"/>
    <w:rsid w:val="00E67F09"/>
    <w:rsid w:val="00E704F7"/>
    <w:rsid w:val="00E70749"/>
    <w:rsid w:val="00E70C7D"/>
    <w:rsid w:val="00E7145F"/>
    <w:rsid w:val="00E7263D"/>
    <w:rsid w:val="00E7298F"/>
    <w:rsid w:val="00E74C1B"/>
    <w:rsid w:val="00E75015"/>
    <w:rsid w:val="00E75DEC"/>
    <w:rsid w:val="00E76174"/>
    <w:rsid w:val="00E76C88"/>
    <w:rsid w:val="00E81B12"/>
    <w:rsid w:val="00E81FCC"/>
    <w:rsid w:val="00E833B6"/>
    <w:rsid w:val="00E83A6C"/>
    <w:rsid w:val="00E84C82"/>
    <w:rsid w:val="00E8706F"/>
    <w:rsid w:val="00E87155"/>
    <w:rsid w:val="00E8776E"/>
    <w:rsid w:val="00E9038B"/>
    <w:rsid w:val="00E90632"/>
    <w:rsid w:val="00E911A2"/>
    <w:rsid w:val="00E9202E"/>
    <w:rsid w:val="00E92039"/>
    <w:rsid w:val="00E9210D"/>
    <w:rsid w:val="00E928C0"/>
    <w:rsid w:val="00E9290A"/>
    <w:rsid w:val="00E93065"/>
    <w:rsid w:val="00E939B4"/>
    <w:rsid w:val="00E93A94"/>
    <w:rsid w:val="00E945D1"/>
    <w:rsid w:val="00E94976"/>
    <w:rsid w:val="00E95D8F"/>
    <w:rsid w:val="00E95F41"/>
    <w:rsid w:val="00E9647B"/>
    <w:rsid w:val="00EA1260"/>
    <w:rsid w:val="00EA219D"/>
    <w:rsid w:val="00EA39AE"/>
    <w:rsid w:val="00EA58CA"/>
    <w:rsid w:val="00EA5F81"/>
    <w:rsid w:val="00EA658B"/>
    <w:rsid w:val="00EA6A66"/>
    <w:rsid w:val="00EA7492"/>
    <w:rsid w:val="00EB00F1"/>
    <w:rsid w:val="00EB1584"/>
    <w:rsid w:val="00EB45D8"/>
    <w:rsid w:val="00EB4A02"/>
    <w:rsid w:val="00EB575E"/>
    <w:rsid w:val="00EB5D19"/>
    <w:rsid w:val="00EB5FF3"/>
    <w:rsid w:val="00EC07CE"/>
    <w:rsid w:val="00EC08B9"/>
    <w:rsid w:val="00EC1658"/>
    <w:rsid w:val="00EC1DA7"/>
    <w:rsid w:val="00EC220F"/>
    <w:rsid w:val="00EC364A"/>
    <w:rsid w:val="00EC5867"/>
    <w:rsid w:val="00EC761A"/>
    <w:rsid w:val="00ED18B1"/>
    <w:rsid w:val="00ED1A5F"/>
    <w:rsid w:val="00ED1B90"/>
    <w:rsid w:val="00ED1FB7"/>
    <w:rsid w:val="00ED255C"/>
    <w:rsid w:val="00ED35B9"/>
    <w:rsid w:val="00ED3720"/>
    <w:rsid w:val="00ED46D0"/>
    <w:rsid w:val="00ED4D78"/>
    <w:rsid w:val="00ED4F15"/>
    <w:rsid w:val="00ED557D"/>
    <w:rsid w:val="00ED643B"/>
    <w:rsid w:val="00ED74E6"/>
    <w:rsid w:val="00EE082C"/>
    <w:rsid w:val="00EE33A1"/>
    <w:rsid w:val="00EE416D"/>
    <w:rsid w:val="00EE4829"/>
    <w:rsid w:val="00EE4FA4"/>
    <w:rsid w:val="00EE6026"/>
    <w:rsid w:val="00EE6187"/>
    <w:rsid w:val="00EE6432"/>
    <w:rsid w:val="00EE67EA"/>
    <w:rsid w:val="00EE6831"/>
    <w:rsid w:val="00EE6878"/>
    <w:rsid w:val="00EE7395"/>
    <w:rsid w:val="00EF212C"/>
    <w:rsid w:val="00EF4D0C"/>
    <w:rsid w:val="00EF53B2"/>
    <w:rsid w:val="00EF54D5"/>
    <w:rsid w:val="00EF561A"/>
    <w:rsid w:val="00EF5C4D"/>
    <w:rsid w:val="00EF664A"/>
    <w:rsid w:val="00EF6850"/>
    <w:rsid w:val="00EF714C"/>
    <w:rsid w:val="00EF7D3B"/>
    <w:rsid w:val="00F0014E"/>
    <w:rsid w:val="00F00C27"/>
    <w:rsid w:val="00F0343B"/>
    <w:rsid w:val="00F041D2"/>
    <w:rsid w:val="00F04542"/>
    <w:rsid w:val="00F0535D"/>
    <w:rsid w:val="00F05383"/>
    <w:rsid w:val="00F05C26"/>
    <w:rsid w:val="00F109F7"/>
    <w:rsid w:val="00F15647"/>
    <w:rsid w:val="00F15E4D"/>
    <w:rsid w:val="00F16313"/>
    <w:rsid w:val="00F17CBF"/>
    <w:rsid w:val="00F20F00"/>
    <w:rsid w:val="00F21148"/>
    <w:rsid w:val="00F23784"/>
    <w:rsid w:val="00F2388E"/>
    <w:rsid w:val="00F23FC9"/>
    <w:rsid w:val="00F24134"/>
    <w:rsid w:val="00F24522"/>
    <w:rsid w:val="00F25AD4"/>
    <w:rsid w:val="00F260BA"/>
    <w:rsid w:val="00F26F6C"/>
    <w:rsid w:val="00F273B7"/>
    <w:rsid w:val="00F3111D"/>
    <w:rsid w:val="00F319F3"/>
    <w:rsid w:val="00F31E58"/>
    <w:rsid w:val="00F324D0"/>
    <w:rsid w:val="00F34832"/>
    <w:rsid w:val="00F34D8C"/>
    <w:rsid w:val="00F34EB3"/>
    <w:rsid w:val="00F37C2F"/>
    <w:rsid w:val="00F41BE2"/>
    <w:rsid w:val="00F42FBD"/>
    <w:rsid w:val="00F51A34"/>
    <w:rsid w:val="00F52136"/>
    <w:rsid w:val="00F5289F"/>
    <w:rsid w:val="00F53FE1"/>
    <w:rsid w:val="00F5403D"/>
    <w:rsid w:val="00F555E9"/>
    <w:rsid w:val="00F55AB6"/>
    <w:rsid w:val="00F57F43"/>
    <w:rsid w:val="00F60CE5"/>
    <w:rsid w:val="00F618F0"/>
    <w:rsid w:val="00F61C46"/>
    <w:rsid w:val="00F631E9"/>
    <w:rsid w:val="00F63D44"/>
    <w:rsid w:val="00F656EC"/>
    <w:rsid w:val="00F66170"/>
    <w:rsid w:val="00F66179"/>
    <w:rsid w:val="00F66BC9"/>
    <w:rsid w:val="00F703CC"/>
    <w:rsid w:val="00F70759"/>
    <w:rsid w:val="00F71876"/>
    <w:rsid w:val="00F719A8"/>
    <w:rsid w:val="00F7346C"/>
    <w:rsid w:val="00F74D0B"/>
    <w:rsid w:val="00F74F06"/>
    <w:rsid w:val="00F7511F"/>
    <w:rsid w:val="00F75D70"/>
    <w:rsid w:val="00F76F38"/>
    <w:rsid w:val="00F7799C"/>
    <w:rsid w:val="00F82B3C"/>
    <w:rsid w:val="00F83E1C"/>
    <w:rsid w:val="00F84BE8"/>
    <w:rsid w:val="00F855B5"/>
    <w:rsid w:val="00F9309D"/>
    <w:rsid w:val="00F93362"/>
    <w:rsid w:val="00F94650"/>
    <w:rsid w:val="00F94803"/>
    <w:rsid w:val="00F95E15"/>
    <w:rsid w:val="00FA06F5"/>
    <w:rsid w:val="00FA0EA5"/>
    <w:rsid w:val="00FA3296"/>
    <w:rsid w:val="00FA40FC"/>
    <w:rsid w:val="00FA5162"/>
    <w:rsid w:val="00FA5416"/>
    <w:rsid w:val="00FA5BA2"/>
    <w:rsid w:val="00FA5C21"/>
    <w:rsid w:val="00FA693E"/>
    <w:rsid w:val="00FA6F0B"/>
    <w:rsid w:val="00FA7EA0"/>
    <w:rsid w:val="00FB1549"/>
    <w:rsid w:val="00FB1D9E"/>
    <w:rsid w:val="00FB36E8"/>
    <w:rsid w:val="00FB3760"/>
    <w:rsid w:val="00FB37AB"/>
    <w:rsid w:val="00FB3DB1"/>
    <w:rsid w:val="00FB4CAE"/>
    <w:rsid w:val="00FB5B01"/>
    <w:rsid w:val="00FC0F6F"/>
    <w:rsid w:val="00FC2B48"/>
    <w:rsid w:val="00FC55F2"/>
    <w:rsid w:val="00FC5D3D"/>
    <w:rsid w:val="00FC5D64"/>
    <w:rsid w:val="00FC70A1"/>
    <w:rsid w:val="00FC77D0"/>
    <w:rsid w:val="00FC7A50"/>
    <w:rsid w:val="00FD06D0"/>
    <w:rsid w:val="00FD1389"/>
    <w:rsid w:val="00FD1645"/>
    <w:rsid w:val="00FD1831"/>
    <w:rsid w:val="00FD22BC"/>
    <w:rsid w:val="00FD244C"/>
    <w:rsid w:val="00FD406B"/>
    <w:rsid w:val="00FD43C3"/>
    <w:rsid w:val="00FD45ED"/>
    <w:rsid w:val="00FD5A64"/>
    <w:rsid w:val="00FD6B98"/>
    <w:rsid w:val="00FD7FCC"/>
    <w:rsid w:val="00FE015D"/>
    <w:rsid w:val="00FE118E"/>
    <w:rsid w:val="00FE1F93"/>
    <w:rsid w:val="00FE42F4"/>
    <w:rsid w:val="00FE4C48"/>
    <w:rsid w:val="00FE75BB"/>
    <w:rsid w:val="00FF10BC"/>
    <w:rsid w:val="00FF1729"/>
    <w:rsid w:val="00FF2A69"/>
    <w:rsid w:val="00FF3949"/>
    <w:rsid w:val="00FF4865"/>
    <w:rsid w:val="00FF55A2"/>
    <w:rsid w:val="00FF5691"/>
    <w:rsid w:val="00FF5951"/>
    <w:rsid w:val="00FF5D88"/>
    <w:rsid w:val="00FF60EF"/>
    <w:rsid w:val="00FF74D4"/>
    <w:rsid w:val="0267139A"/>
    <w:rsid w:val="03CD0701"/>
    <w:rsid w:val="10440944"/>
    <w:rsid w:val="11B85A70"/>
    <w:rsid w:val="14BB4939"/>
    <w:rsid w:val="16A02BC3"/>
    <w:rsid w:val="1F9D08B1"/>
    <w:rsid w:val="20BA5137"/>
    <w:rsid w:val="20CB60B5"/>
    <w:rsid w:val="2B9B22EC"/>
    <w:rsid w:val="2C2D7E75"/>
    <w:rsid w:val="2C3D27E3"/>
    <w:rsid w:val="3A654056"/>
    <w:rsid w:val="42967935"/>
    <w:rsid w:val="602A7D00"/>
    <w:rsid w:val="6CE66762"/>
    <w:rsid w:val="75896D99"/>
    <w:rsid w:val="7AA418C9"/>
    <w:rsid w:val="7AC90F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96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semiHidden="0" w:unhideWhenUsed="0"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iPriority="39" w:unhideWhenUsed="0"/>
    <w:lsdException w:name="toc 2" w:semiHidden="0" w:uiPriority="3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iPriority="1"/>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Document Map" w:unhideWhenUsed="0"/>
    <w:lsdException w:name="Plain Text" w:semiHidden="0"/>
    <w:lsdException w:name="E-mail Signature" w:semiHidden="0" w:unhideWhenUsed="0"/>
    <w:lsdException w:name="HTML Top of Form" w:uiPriority="99"/>
    <w:lsdException w:name="HTML Bottom of Form" w:uiPriority="99"/>
    <w:lsdException w:name="Normal (Web)" w:semiHidden="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semiHidden="0"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nhideWhenUsed="0"/>
    <w:lsdException w:name="Table Theme" w:uiPriority="99"/>
    <w:lsdException w:name="Placeholder Text" w:uiPriority="9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
    <w:name w:val="Normal"/>
    <w:qFormat/>
    <w:rsid w:val="00664B61"/>
    <w:pPr>
      <w:widowControl w:val="0"/>
      <w:jc w:val="both"/>
    </w:pPr>
    <w:rPr>
      <w:kern w:val="2"/>
      <w:sz w:val="21"/>
      <w:szCs w:val="24"/>
    </w:rPr>
  </w:style>
  <w:style w:type="paragraph" w:styleId="1">
    <w:name w:val="heading 1"/>
    <w:basedOn w:val="a"/>
    <w:next w:val="a"/>
    <w:link w:val="1Char"/>
    <w:qFormat/>
    <w:rsid w:val="00664B61"/>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rsid w:val="00664B61"/>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664B61"/>
    <w:pPr>
      <w:keepNext/>
      <w:keepLines/>
      <w:spacing w:before="260" w:after="260" w:line="415" w:lineRule="auto"/>
      <w:ind w:firstLineChars="49" w:firstLine="137"/>
      <w:outlineLvl w:val="2"/>
    </w:pPr>
    <w:rPr>
      <w:rFonts w:ascii="黑体" w:eastAsia="黑体" w:hAnsi="宋体"/>
      <w:bCs/>
      <w:kern w:val="0"/>
      <w:sz w:val="28"/>
      <w:szCs w:val="28"/>
    </w:rPr>
  </w:style>
  <w:style w:type="paragraph" w:styleId="4">
    <w:name w:val="heading 4"/>
    <w:basedOn w:val="a"/>
    <w:next w:val="a"/>
    <w:link w:val="4Char"/>
    <w:qFormat/>
    <w:rsid w:val="00664B61"/>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664B61"/>
    <w:pPr>
      <w:keepNext/>
      <w:keepLines/>
      <w:spacing w:before="280" w:after="290" w:line="372" w:lineRule="auto"/>
      <w:outlineLvl w:val="4"/>
    </w:pPr>
    <w:rPr>
      <w:rFonts w:ascii="Calibri" w:hAnsi="Calibri"/>
      <w:b/>
      <w:bCs/>
      <w:sz w:val="28"/>
      <w:szCs w:val="28"/>
    </w:rPr>
  </w:style>
  <w:style w:type="paragraph" w:styleId="6">
    <w:name w:val="heading 6"/>
    <w:basedOn w:val="a"/>
    <w:next w:val="a"/>
    <w:link w:val="6Char"/>
    <w:qFormat/>
    <w:rsid w:val="000B64E5"/>
    <w:pPr>
      <w:keepNext/>
      <w:keepLines/>
      <w:spacing w:before="240" w:after="64" w:line="317" w:lineRule="auto"/>
      <w:outlineLvl w:val="5"/>
    </w:pPr>
    <w:rPr>
      <w:rFonts w:ascii="Cambria" w:hAnsi="Cambria"/>
      <w:b/>
      <w:bCs/>
      <w:sz w:val="24"/>
    </w:rPr>
  </w:style>
  <w:style w:type="paragraph" w:styleId="7">
    <w:name w:val="heading 7"/>
    <w:basedOn w:val="a"/>
    <w:next w:val="a"/>
    <w:link w:val="7Char"/>
    <w:qFormat/>
    <w:rsid w:val="00664B61"/>
    <w:pPr>
      <w:keepNext/>
      <w:keepLines/>
      <w:spacing w:before="240" w:after="64" w:line="320" w:lineRule="auto"/>
      <w:outlineLvl w:val="6"/>
    </w:pPr>
    <w:rPr>
      <w:b/>
      <w:bCs/>
      <w:sz w:val="24"/>
    </w:rPr>
  </w:style>
  <w:style w:type="paragraph" w:styleId="8">
    <w:name w:val="heading 8"/>
    <w:basedOn w:val="a"/>
    <w:next w:val="a"/>
    <w:link w:val="8Char"/>
    <w:qFormat/>
    <w:rsid w:val="000B64E5"/>
    <w:pPr>
      <w:keepNext/>
      <w:keepLines/>
      <w:spacing w:before="240" w:after="64" w:line="317" w:lineRule="auto"/>
      <w:outlineLvl w:val="7"/>
    </w:pPr>
    <w:rPr>
      <w:rFonts w:ascii="Cambria" w:hAnsi="Cambria"/>
      <w:sz w:val="24"/>
    </w:rPr>
  </w:style>
  <w:style w:type="paragraph" w:styleId="9">
    <w:name w:val="heading 9"/>
    <w:basedOn w:val="a"/>
    <w:next w:val="a"/>
    <w:link w:val="9Char"/>
    <w:qFormat/>
    <w:rsid w:val="000B64E5"/>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664B61"/>
    <w:rPr>
      <w:rFonts w:ascii="Arial" w:eastAsia="黑体" w:hAnsi="Arial"/>
      <w:b/>
      <w:bCs/>
      <w:kern w:val="2"/>
      <w:sz w:val="32"/>
      <w:szCs w:val="32"/>
    </w:rPr>
  </w:style>
  <w:style w:type="character" w:customStyle="1" w:styleId="Char">
    <w:name w:val="正文文本 Char"/>
    <w:link w:val="a3"/>
    <w:rsid w:val="00664B61"/>
    <w:rPr>
      <w:kern w:val="2"/>
      <w:sz w:val="21"/>
      <w:szCs w:val="24"/>
    </w:rPr>
  </w:style>
  <w:style w:type="character" w:customStyle="1" w:styleId="3Char">
    <w:name w:val="标题 3 Char"/>
    <w:link w:val="3"/>
    <w:rsid w:val="00664B61"/>
    <w:rPr>
      <w:rFonts w:ascii="黑体" w:eastAsia="黑体" w:hAnsi="宋体"/>
      <w:bCs/>
      <w:sz w:val="28"/>
      <w:szCs w:val="28"/>
    </w:rPr>
  </w:style>
  <w:style w:type="character" w:customStyle="1" w:styleId="Char0">
    <w:name w:val="批注框文本 Char"/>
    <w:link w:val="a4"/>
    <w:rsid w:val="00664B61"/>
    <w:rPr>
      <w:kern w:val="2"/>
      <w:sz w:val="18"/>
      <w:szCs w:val="18"/>
    </w:rPr>
  </w:style>
  <w:style w:type="character" w:customStyle="1" w:styleId="7Char">
    <w:name w:val="标题 7 Char"/>
    <w:link w:val="7"/>
    <w:rsid w:val="00664B61"/>
    <w:rPr>
      <w:b/>
      <w:bCs/>
      <w:kern w:val="2"/>
      <w:sz w:val="24"/>
      <w:szCs w:val="24"/>
    </w:rPr>
  </w:style>
  <w:style w:type="character" w:customStyle="1" w:styleId="Char1">
    <w:name w:val="批注文字 Char"/>
    <w:link w:val="a5"/>
    <w:rsid w:val="00664B61"/>
    <w:rPr>
      <w:kern w:val="2"/>
      <w:sz w:val="21"/>
      <w:szCs w:val="24"/>
    </w:rPr>
  </w:style>
  <w:style w:type="character" w:customStyle="1" w:styleId="Char2">
    <w:name w:val="批注主题 Char"/>
    <w:link w:val="a6"/>
    <w:rsid w:val="00664B61"/>
    <w:rPr>
      <w:b/>
      <w:bCs/>
      <w:kern w:val="2"/>
      <w:sz w:val="21"/>
      <w:szCs w:val="24"/>
    </w:rPr>
  </w:style>
  <w:style w:type="character" w:customStyle="1" w:styleId="Char3">
    <w:name w:val="文档结构图 Char"/>
    <w:link w:val="a7"/>
    <w:rsid w:val="00664B61"/>
    <w:rPr>
      <w:rFonts w:eastAsia="宋体"/>
      <w:kern w:val="2"/>
      <w:sz w:val="21"/>
      <w:szCs w:val="24"/>
      <w:lang w:val="en-US" w:eastAsia="zh-CN" w:bidi="ar-SA"/>
    </w:rPr>
  </w:style>
  <w:style w:type="character" w:styleId="a8">
    <w:name w:val="Hyperlink"/>
    <w:uiPriority w:val="99"/>
    <w:rsid w:val="00664B61"/>
    <w:rPr>
      <w:color w:val="0000FF"/>
      <w:u w:val="single"/>
    </w:rPr>
  </w:style>
  <w:style w:type="character" w:styleId="a9">
    <w:name w:val="page number"/>
    <w:basedOn w:val="a0"/>
    <w:rsid w:val="00664B61"/>
  </w:style>
  <w:style w:type="character" w:styleId="aa">
    <w:name w:val="FollowedHyperlink"/>
    <w:rsid w:val="00664B61"/>
    <w:rPr>
      <w:color w:val="954F72"/>
      <w:u w:val="single"/>
    </w:rPr>
  </w:style>
  <w:style w:type="character" w:styleId="ab">
    <w:name w:val="annotation reference"/>
    <w:rsid w:val="00664B61"/>
    <w:rPr>
      <w:sz w:val="21"/>
      <w:szCs w:val="21"/>
    </w:rPr>
  </w:style>
  <w:style w:type="character" w:customStyle="1" w:styleId="Char4">
    <w:name w:val="页眉 Char"/>
    <w:link w:val="ac"/>
    <w:rsid w:val="00664B61"/>
    <w:rPr>
      <w:kern w:val="2"/>
      <w:sz w:val="18"/>
      <w:szCs w:val="24"/>
    </w:rPr>
  </w:style>
  <w:style w:type="character" w:customStyle="1" w:styleId="Char5">
    <w:name w:val="页脚 Char"/>
    <w:link w:val="ad"/>
    <w:uiPriority w:val="99"/>
    <w:rsid w:val="00664B61"/>
    <w:rPr>
      <w:kern w:val="2"/>
      <w:sz w:val="18"/>
      <w:szCs w:val="24"/>
    </w:rPr>
  </w:style>
  <w:style w:type="paragraph" w:styleId="TOC">
    <w:name w:val="TOC Heading"/>
    <w:basedOn w:val="1"/>
    <w:next w:val="a"/>
    <w:qFormat/>
    <w:rsid w:val="00664B61"/>
    <w:pPr>
      <w:spacing w:line="578" w:lineRule="auto"/>
      <w:outlineLvl w:val="9"/>
    </w:pPr>
  </w:style>
  <w:style w:type="paragraph" w:styleId="ae">
    <w:name w:val="Date"/>
    <w:basedOn w:val="a"/>
    <w:next w:val="a"/>
    <w:link w:val="Char6"/>
    <w:unhideWhenUsed/>
    <w:rsid w:val="00664B61"/>
    <w:pPr>
      <w:ind w:leftChars="2500" w:left="100"/>
    </w:pPr>
    <w:rPr>
      <w:szCs w:val="21"/>
    </w:rPr>
  </w:style>
  <w:style w:type="paragraph" w:styleId="a7">
    <w:name w:val="Document Map"/>
    <w:basedOn w:val="a"/>
    <w:link w:val="Char3"/>
    <w:rsid w:val="00664B61"/>
    <w:pPr>
      <w:shd w:val="clear" w:color="auto" w:fill="000080"/>
    </w:pPr>
  </w:style>
  <w:style w:type="paragraph" w:customStyle="1" w:styleId="CharCharChar1CharCharCharCharCharCharChar">
    <w:name w:val="Char Char Char1 Char Char Char Char Char Char Char"/>
    <w:basedOn w:val="a"/>
    <w:rsid w:val="00664B61"/>
  </w:style>
  <w:style w:type="paragraph" w:styleId="af">
    <w:name w:val="Normal (Web)"/>
    <w:basedOn w:val="a"/>
    <w:unhideWhenUsed/>
    <w:rsid w:val="00664B61"/>
    <w:pPr>
      <w:widowControl/>
      <w:jc w:val="left"/>
    </w:pPr>
    <w:rPr>
      <w:rFonts w:ascii="宋体" w:hAnsi="宋体" w:cs="宋体"/>
      <w:kern w:val="0"/>
      <w:sz w:val="24"/>
    </w:rPr>
  </w:style>
  <w:style w:type="paragraph" w:styleId="40">
    <w:name w:val="toc 4"/>
    <w:basedOn w:val="a"/>
    <w:next w:val="a"/>
    <w:rsid w:val="00664B61"/>
    <w:pPr>
      <w:ind w:left="630"/>
      <w:jc w:val="left"/>
    </w:pPr>
    <w:rPr>
      <w:rFonts w:asciiTheme="minorHAnsi" w:hAnsiTheme="minorHAnsi"/>
      <w:sz w:val="18"/>
      <w:szCs w:val="18"/>
    </w:rPr>
  </w:style>
  <w:style w:type="paragraph" w:styleId="a3">
    <w:name w:val="Body Text"/>
    <w:basedOn w:val="a"/>
    <w:link w:val="Char"/>
    <w:rsid w:val="00664B61"/>
    <w:pPr>
      <w:spacing w:after="120"/>
    </w:pPr>
  </w:style>
  <w:style w:type="paragraph" w:styleId="af0">
    <w:name w:val="Normal Indent"/>
    <w:aliases w:val="表正文,正文非缩进,特点,缩进,ALT+Z,四号,正文不缩进,body text,鋘drad,???änd,Body Text(ch),正文顶格悬挂,段1 Char Char Char Char Char Char Char Char Char Char Char Char Char Char Char Char Char Char Char Char Char Char Char Char Char Char Char Char Char Char Char Char"/>
    <w:basedOn w:val="a"/>
    <w:rsid w:val="00664B61"/>
    <w:pPr>
      <w:adjustRightInd w:val="0"/>
      <w:spacing w:line="360" w:lineRule="atLeast"/>
      <w:ind w:firstLine="482"/>
      <w:textAlignment w:val="baseline"/>
    </w:pPr>
    <w:rPr>
      <w:kern w:val="0"/>
      <w:sz w:val="24"/>
    </w:rPr>
  </w:style>
  <w:style w:type="paragraph" w:customStyle="1" w:styleId="Heading41">
    <w:name w:val="Heading 41"/>
    <w:basedOn w:val="a"/>
    <w:rsid w:val="00664B61"/>
    <w:pPr>
      <w:jc w:val="left"/>
      <w:outlineLvl w:val="4"/>
    </w:pPr>
    <w:rPr>
      <w:rFonts w:ascii="宋体" w:hAnsi="宋体" w:cs="宋体"/>
      <w:kern w:val="0"/>
      <w:sz w:val="32"/>
      <w:szCs w:val="32"/>
      <w:lang w:eastAsia="en-US"/>
    </w:rPr>
  </w:style>
  <w:style w:type="paragraph" w:styleId="ac">
    <w:name w:val="header"/>
    <w:basedOn w:val="a"/>
    <w:link w:val="Char4"/>
    <w:rsid w:val="00664B6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50">
    <w:name w:val="toc 5"/>
    <w:basedOn w:val="a"/>
    <w:next w:val="a"/>
    <w:rsid w:val="00664B61"/>
    <w:pPr>
      <w:ind w:left="840"/>
      <w:jc w:val="left"/>
    </w:pPr>
    <w:rPr>
      <w:rFonts w:asciiTheme="minorHAnsi" w:hAnsiTheme="minorHAnsi"/>
      <w:sz w:val="18"/>
      <w:szCs w:val="18"/>
    </w:rPr>
  </w:style>
  <w:style w:type="paragraph" w:styleId="30">
    <w:name w:val="Body Text 3"/>
    <w:basedOn w:val="a"/>
    <w:link w:val="3Char0"/>
    <w:rsid w:val="00664B61"/>
    <w:rPr>
      <w:rFonts w:ascii="宋体"/>
      <w:sz w:val="24"/>
      <w:szCs w:val="20"/>
    </w:rPr>
  </w:style>
  <w:style w:type="paragraph" w:styleId="a5">
    <w:name w:val="annotation text"/>
    <w:basedOn w:val="a"/>
    <w:link w:val="Char1"/>
    <w:rsid w:val="00664B61"/>
    <w:pPr>
      <w:jc w:val="left"/>
    </w:pPr>
  </w:style>
  <w:style w:type="paragraph" w:styleId="a6">
    <w:name w:val="annotation subject"/>
    <w:basedOn w:val="a5"/>
    <w:next w:val="a5"/>
    <w:link w:val="Char2"/>
    <w:rsid w:val="00664B61"/>
    <w:rPr>
      <w:b/>
      <w:bCs/>
    </w:rPr>
  </w:style>
  <w:style w:type="paragraph" w:styleId="af1">
    <w:name w:val="Revision"/>
    <w:uiPriority w:val="99"/>
    <w:rsid w:val="00664B61"/>
    <w:rPr>
      <w:kern w:val="2"/>
      <w:sz w:val="21"/>
      <w:szCs w:val="24"/>
    </w:rPr>
  </w:style>
  <w:style w:type="paragraph" w:customStyle="1" w:styleId="TableParagraph">
    <w:name w:val="Table Paragraph"/>
    <w:basedOn w:val="a"/>
    <w:rsid w:val="00664B61"/>
    <w:pPr>
      <w:jc w:val="left"/>
    </w:pPr>
    <w:rPr>
      <w:rFonts w:ascii="Calibri" w:hAnsi="Calibri" w:cs="Calibri"/>
      <w:kern w:val="0"/>
      <w:sz w:val="22"/>
      <w:szCs w:val="22"/>
      <w:lang w:eastAsia="en-US"/>
    </w:rPr>
  </w:style>
  <w:style w:type="paragraph" w:customStyle="1" w:styleId="Blockquote">
    <w:name w:val="Blockquote"/>
    <w:basedOn w:val="a"/>
    <w:rsid w:val="00664B61"/>
    <w:pPr>
      <w:autoSpaceDE w:val="0"/>
      <w:autoSpaceDN w:val="0"/>
      <w:adjustRightInd w:val="0"/>
      <w:spacing w:before="100" w:after="100"/>
      <w:ind w:left="360" w:right="360"/>
      <w:jc w:val="left"/>
    </w:pPr>
    <w:rPr>
      <w:kern w:val="0"/>
      <w:sz w:val="24"/>
      <w:szCs w:val="20"/>
    </w:rPr>
  </w:style>
  <w:style w:type="paragraph" w:styleId="a4">
    <w:name w:val="Balloon Text"/>
    <w:basedOn w:val="a"/>
    <w:link w:val="Char0"/>
    <w:rsid w:val="00664B61"/>
    <w:rPr>
      <w:sz w:val="18"/>
      <w:szCs w:val="18"/>
    </w:rPr>
  </w:style>
  <w:style w:type="paragraph" w:styleId="31">
    <w:name w:val="toc 3"/>
    <w:basedOn w:val="a"/>
    <w:next w:val="a"/>
    <w:rsid w:val="00664B61"/>
    <w:pPr>
      <w:ind w:left="420"/>
      <w:jc w:val="left"/>
    </w:pPr>
    <w:rPr>
      <w:rFonts w:asciiTheme="minorHAnsi" w:hAnsiTheme="minorHAnsi"/>
      <w:i/>
      <w:iCs/>
      <w:sz w:val="20"/>
      <w:szCs w:val="20"/>
    </w:rPr>
  </w:style>
  <w:style w:type="paragraph" w:customStyle="1" w:styleId="Heading71">
    <w:name w:val="Heading 71"/>
    <w:basedOn w:val="a"/>
    <w:rsid w:val="00664B61"/>
    <w:pPr>
      <w:jc w:val="left"/>
      <w:outlineLvl w:val="7"/>
    </w:pPr>
    <w:rPr>
      <w:rFonts w:ascii="宋体" w:hAnsi="宋体" w:cs="宋体"/>
      <w:kern w:val="0"/>
      <w:sz w:val="28"/>
      <w:szCs w:val="28"/>
      <w:lang w:eastAsia="en-US"/>
    </w:rPr>
  </w:style>
  <w:style w:type="paragraph" w:styleId="af2">
    <w:name w:val="List Paragraph"/>
    <w:basedOn w:val="a"/>
    <w:qFormat/>
    <w:rsid w:val="00664B61"/>
    <w:pPr>
      <w:ind w:firstLineChars="200" w:firstLine="420"/>
    </w:pPr>
  </w:style>
  <w:style w:type="paragraph" w:styleId="32">
    <w:name w:val="Body Text Indent 3"/>
    <w:basedOn w:val="a"/>
    <w:link w:val="3Char1"/>
    <w:rsid w:val="00664B61"/>
    <w:pPr>
      <w:spacing w:after="120"/>
      <w:ind w:leftChars="200" w:left="420"/>
    </w:pPr>
    <w:rPr>
      <w:sz w:val="16"/>
      <w:szCs w:val="16"/>
    </w:rPr>
  </w:style>
  <w:style w:type="paragraph" w:styleId="ad">
    <w:name w:val="footer"/>
    <w:basedOn w:val="a"/>
    <w:link w:val="Char5"/>
    <w:uiPriority w:val="99"/>
    <w:rsid w:val="00664B61"/>
    <w:pPr>
      <w:tabs>
        <w:tab w:val="center" w:pos="4153"/>
        <w:tab w:val="right" w:pos="8306"/>
      </w:tabs>
      <w:snapToGrid w:val="0"/>
      <w:jc w:val="left"/>
    </w:pPr>
    <w:rPr>
      <w:sz w:val="18"/>
    </w:rPr>
  </w:style>
  <w:style w:type="paragraph" w:styleId="af3">
    <w:name w:val="Plain Text"/>
    <w:basedOn w:val="a"/>
    <w:link w:val="Char7"/>
    <w:unhideWhenUsed/>
    <w:rsid w:val="00664B61"/>
    <w:rPr>
      <w:rFonts w:ascii="宋体" w:hAnsi="Courier New" w:cs="Courier New"/>
      <w:szCs w:val="21"/>
    </w:rPr>
  </w:style>
  <w:style w:type="paragraph" w:customStyle="1" w:styleId="Default">
    <w:name w:val="Default"/>
    <w:rsid w:val="00664B61"/>
    <w:pPr>
      <w:widowControl w:val="0"/>
      <w:autoSpaceDE w:val="0"/>
      <w:autoSpaceDN w:val="0"/>
      <w:adjustRightInd w:val="0"/>
    </w:pPr>
    <w:rPr>
      <w:rFonts w:ascii="仿宋_GB2312" w:eastAsia="仿宋_GB2312" w:cs="仿宋_GB2312"/>
      <w:color w:val="000000"/>
      <w:sz w:val="24"/>
      <w:szCs w:val="24"/>
    </w:rPr>
  </w:style>
  <w:style w:type="table" w:styleId="af4">
    <w:name w:val="Table Grid"/>
    <w:basedOn w:val="a1"/>
    <w:rsid w:val="00664B6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Char">
    <w:name w:val="标题 6 Char"/>
    <w:link w:val="6"/>
    <w:rsid w:val="000B64E5"/>
    <w:rPr>
      <w:rFonts w:ascii="Cambria" w:hAnsi="Cambria"/>
      <w:b/>
      <w:bCs/>
      <w:kern w:val="2"/>
      <w:sz w:val="24"/>
      <w:szCs w:val="24"/>
    </w:rPr>
  </w:style>
  <w:style w:type="character" w:customStyle="1" w:styleId="8Char">
    <w:name w:val="标题 8 Char"/>
    <w:link w:val="8"/>
    <w:rsid w:val="000B64E5"/>
    <w:rPr>
      <w:rFonts w:ascii="Cambria" w:hAnsi="Cambria"/>
      <w:kern w:val="2"/>
      <w:sz w:val="24"/>
      <w:szCs w:val="24"/>
    </w:rPr>
  </w:style>
  <w:style w:type="character" w:customStyle="1" w:styleId="9Char">
    <w:name w:val="标题 9 Char"/>
    <w:link w:val="9"/>
    <w:rsid w:val="000B64E5"/>
    <w:rPr>
      <w:rFonts w:ascii="Cambria" w:hAnsi="Cambria"/>
      <w:kern w:val="2"/>
      <w:sz w:val="21"/>
      <w:szCs w:val="21"/>
    </w:rPr>
  </w:style>
  <w:style w:type="character" w:customStyle="1" w:styleId="Char7">
    <w:name w:val="纯文本 Char"/>
    <w:link w:val="af3"/>
    <w:rsid w:val="000B64E5"/>
    <w:rPr>
      <w:rFonts w:ascii="宋体" w:hAnsi="Courier New" w:cs="Courier New"/>
      <w:kern w:val="2"/>
      <w:sz w:val="21"/>
      <w:szCs w:val="21"/>
    </w:rPr>
  </w:style>
  <w:style w:type="character" w:customStyle="1" w:styleId="Char6">
    <w:name w:val="日期 Char"/>
    <w:link w:val="ae"/>
    <w:rsid w:val="000B64E5"/>
    <w:rPr>
      <w:kern w:val="2"/>
      <w:sz w:val="21"/>
      <w:szCs w:val="21"/>
    </w:rPr>
  </w:style>
  <w:style w:type="character" w:customStyle="1" w:styleId="Char10">
    <w:name w:val="正文文本 Char1"/>
    <w:rsid w:val="000B64E5"/>
    <w:rPr>
      <w:kern w:val="2"/>
      <w:sz w:val="21"/>
      <w:szCs w:val="22"/>
    </w:rPr>
  </w:style>
  <w:style w:type="character" w:customStyle="1" w:styleId="Char8">
    <w:name w:val="明显引用 Char"/>
    <w:link w:val="af5"/>
    <w:rsid w:val="000B64E5"/>
    <w:rPr>
      <w:b/>
      <w:bCs/>
      <w:i/>
      <w:iCs/>
      <w:color w:val="4F81BD"/>
      <w:kern w:val="2"/>
      <w:sz w:val="21"/>
      <w:szCs w:val="22"/>
    </w:rPr>
  </w:style>
  <w:style w:type="character" w:styleId="af6">
    <w:name w:val="Subtle Emphasis"/>
    <w:qFormat/>
    <w:rsid w:val="000B64E5"/>
    <w:rPr>
      <w:i/>
      <w:iCs/>
      <w:color w:val="808080"/>
    </w:rPr>
  </w:style>
  <w:style w:type="character" w:customStyle="1" w:styleId="4CharChar">
    <w:name w:val="标题4 Char Char"/>
    <w:link w:val="41"/>
    <w:rsid w:val="000B64E5"/>
    <w:rPr>
      <w:rFonts w:ascii="Arial" w:hAnsi="Arial"/>
      <w:b/>
      <w:bCs/>
      <w:sz w:val="24"/>
      <w:szCs w:val="32"/>
    </w:rPr>
  </w:style>
  <w:style w:type="character" w:customStyle="1" w:styleId="1Char">
    <w:name w:val="标题 1 Char"/>
    <w:link w:val="1"/>
    <w:rsid w:val="000B64E5"/>
    <w:rPr>
      <w:b/>
      <w:bCs/>
      <w:kern w:val="44"/>
      <w:sz w:val="44"/>
      <w:szCs w:val="44"/>
    </w:rPr>
  </w:style>
  <w:style w:type="character" w:customStyle="1" w:styleId="5CharChar">
    <w:name w:val="标题5 Char Char"/>
    <w:link w:val="51"/>
    <w:rsid w:val="000B64E5"/>
    <w:rPr>
      <w:rFonts w:ascii="Arial" w:hAnsi="Arial"/>
      <w:b/>
      <w:bCs/>
      <w:sz w:val="24"/>
      <w:szCs w:val="32"/>
    </w:rPr>
  </w:style>
  <w:style w:type="character" w:styleId="af7">
    <w:name w:val="Intense Reference"/>
    <w:qFormat/>
    <w:rsid w:val="000B64E5"/>
    <w:rPr>
      <w:b/>
      <w:bCs/>
      <w:smallCaps/>
      <w:color w:val="C0504D"/>
      <w:spacing w:val="5"/>
      <w:u w:val="single"/>
    </w:rPr>
  </w:style>
  <w:style w:type="character" w:styleId="af8">
    <w:name w:val="Book Title"/>
    <w:qFormat/>
    <w:rsid w:val="000B64E5"/>
    <w:rPr>
      <w:b/>
      <w:bCs/>
      <w:smallCaps/>
      <w:spacing w:val="5"/>
    </w:rPr>
  </w:style>
  <w:style w:type="character" w:customStyle="1" w:styleId="Char11">
    <w:name w:val="批注框文本 Char1"/>
    <w:rsid w:val="000B64E5"/>
    <w:rPr>
      <w:kern w:val="2"/>
      <w:sz w:val="18"/>
      <w:szCs w:val="18"/>
    </w:rPr>
  </w:style>
  <w:style w:type="character" w:customStyle="1" w:styleId="Char9">
    <w:name w:val="引用 Char"/>
    <w:link w:val="af9"/>
    <w:rsid w:val="000B64E5"/>
    <w:rPr>
      <w:i/>
      <w:iCs/>
      <w:color w:val="000000"/>
      <w:kern w:val="2"/>
      <w:sz w:val="21"/>
      <w:szCs w:val="22"/>
    </w:rPr>
  </w:style>
  <w:style w:type="character" w:styleId="afa">
    <w:name w:val="Emphasis"/>
    <w:qFormat/>
    <w:rsid w:val="000B64E5"/>
    <w:rPr>
      <w:i/>
      <w:iCs/>
    </w:rPr>
  </w:style>
  <w:style w:type="character" w:customStyle="1" w:styleId="5Char">
    <w:name w:val="标题 5 Char"/>
    <w:link w:val="5"/>
    <w:rsid w:val="000B64E5"/>
    <w:rPr>
      <w:rFonts w:ascii="Calibri" w:hAnsi="Calibri"/>
      <w:b/>
      <w:bCs/>
      <w:kern w:val="2"/>
      <w:sz w:val="28"/>
      <w:szCs w:val="28"/>
    </w:rPr>
  </w:style>
  <w:style w:type="character" w:customStyle="1" w:styleId="Char12">
    <w:name w:val="批注主题 Char1"/>
    <w:rsid w:val="000B64E5"/>
    <w:rPr>
      <w:b/>
      <w:bCs/>
      <w:kern w:val="2"/>
      <w:sz w:val="21"/>
      <w:szCs w:val="22"/>
    </w:rPr>
  </w:style>
  <w:style w:type="character" w:customStyle="1" w:styleId="4Char">
    <w:name w:val="标题 4 Char"/>
    <w:link w:val="4"/>
    <w:rsid w:val="000B64E5"/>
    <w:rPr>
      <w:rFonts w:ascii="Arial" w:eastAsia="黑体" w:hAnsi="Arial"/>
      <w:b/>
      <w:bCs/>
      <w:kern w:val="2"/>
      <w:sz w:val="28"/>
      <w:szCs w:val="28"/>
    </w:rPr>
  </w:style>
  <w:style w:type="character" w:customStyle="1" w:styleId="Char13">
    <w:name w:val="日期 Char1"/>
    <w:rsid w:val="000B64E5"/>
    <w:rPr>
      <w:kern w:val="2"/>
      <w:sz w:val="21"/>
      <w:szCs w:val="22"/>
    </w:rPr>
  </w:style>
  <w:style w:type="character" w:styleId="afb">
    <w:name w:val="Intense Emphasis"/>
    <w:qFormat/>
    <w:rsid w:val="000B64E5"/>
    <w:rPr>
      <w:b/>
      <w:bCs/>
      <w:i/>
      <w:iCs/>
      <w:color w:val="4F81BD"/>
    </w:rPr>
  </w:style>
  <w:style w:type="character" w:customStyle="1" w:styleId="textcontents">
    <w:name w:val="textcontents"/>
    <w:rsid w:val="000B64E5"/>
    <w:rPr>
      <w:rFonts w:cs="Times New Roman"/>
    </w:rPr>
  </w:style>
  <w:style w:type="character" w:styleId="afc">
    <w:name w:val="Strong"/>
    <w:qFormat/>
    <w:rsid w:val="000B64E5"/>
    <w:rPr>
      <w:b/>
      <w:bCs/>
    </w:rPr>
  </w:style>
  <w:style w:type="character" w:styleId="afd">
    <w:name w:val="Subtle Reference"/>
    <w:qFormat/>
    <w:rsid w:val="000B64E5"/>
    <w:rPr>
      <w:smallCaps/>
      <w:color w:val="C0504D"/>
      <w:u w:val="single"/>
    </w:rPr>
  </w:style>
  <w:style w:type="character" w:customStyle="1" w:styleId="CharChar">
    <w:name w:val="批注文字 Char Char"/>
    <w:rsid w:val="000B64E5"/>
    <w:rPr>
      <w:rFonts w:ascii="宋体" w:eastAsia="宋体" w:hAnsi="Times New Roman" w:cs="Times New Roman"/>
      <w:sz w:val="28"/>
      <w:szCs w:val="20"/>
    </w:rPr>
  </w:style>
  <w:style w:type="character" w:customStyle="1" w:styleId="Chara">
    <w:name w:val="标题 Char"/>
    <w:link w:val="afe"/>
    <w:rsid w:val="000B64E5"/>
    <w:rPr>
      <w:rFonts w:ascii="Cambria" w:hAnsi="Cambria"/>
      <w:b/>
      <w:bCs/>
      <w:kern w:val="2"/>
      <w:sz w:val="32"/>
      <w:szCs w:val="32"/>
    </w:rPr>
  </w:style>
  <w:style w:type="character" w:customStyle="1" w:styleId="Charb">
    <w:name w:val="副标题 Char"/>
    <w:link w:val="aff"/>
    <w:rsid w:val="000B64E5"/>
    <w:rPr>
      <w:rFonts w:ascii="Cambria" w:hAnsi="Cambria"/>
      <w:b/>
      <w:bCs/>
      <w:kern w:val="28"/>
      <w:sz w:val="32"/>
      <w:szCs w:val="32"/>
    </w:rPr>
  </w:style>
  <w:style w:type="character" w:customStyle="1" w:styleId="Char14">
    <w:name w:val="文档结构图 Char1"/>
    <w:rsid w:val="000B64E5"/>
    <w:rPr>
      <w:rFonts w:ascii="宋体"/>
      <w:kern w:val="2"/>
      <w:sz w:val="18"/>
      <w:szCs w:val="18"/>
    </w:rPr>
  </w:style>
  <w:style w:type="paragraph" w:customStyle="1" w:styleId="2TimesNewRoman5020">
    <w:name w:val="样式 标题 2 + Times New Roman 四号 非加粗 段前: 5 磅 段后: 0 磅 行距: 固定值 20..."/>
    <w:basedOn w:val="2"/>
    <w:rsid w:val="000B64E5"/>
    <w:pPr>
      <w:spacing w:before="100" w:after="0" w:line="400" w:lineRule="exact"/>
    </w:pPr>
    <w:rPr>
      <w:rFonts w:ascii="Times New Roman" w:hAnsi="Times New Roman" w:cs="宋体"/>
      <w:b w:val="0"/>
      <w:bCs w:val="0"/>
      <w:kern w:val="0"/>
      <w:sz w:val="28"/>
      <w:szCs w:val="20"/>
    </w:rPr>
  </w:style>
  <w:style w:type="paragraph" w:styleId="70">
    <w:name w:val="toc 7"/>
    <w:basedOn w:val="a"/>
    <w:next w:val="a"/>
    <w:rsid w:val="000B64E5"/>
    <w:pPr>
      <w:ind w:left="1260"/>
      <w:jc w:val="left"/>
    </w:pPr>
    <w:rPr>
      <w:rFonts w:asciiTheme="minorHAnsi" w:hAnsiTheme="minorHAnsi"/>
      <w:sz w:val="18"/>
      <w:szCs w:val="18"/>
    </w:rPr>
  </w:style>
  <w:style w:type="paragraph" w:styleId="90">
    <w:name w:val="toc 9"/>
    <w:basedOn w:val="a"/>
    <w:next w:val="a"/>
    <w:rsid w:val="000B64E5"/>
    <w:pPr>
      <w:ind w:left="1680"/>
      <w:jc w:val="left"/>
    </w:pPr>
    <w:rPr>
      <w:rFonts w:asciiTheme="minorHAnsi" w:hAnsiTheme="minorHAnsi"/>
      <w:sz w:val="18"/>
      <w:szCs w:val="18"/>
    </w:rPr>
  </w:style>
  <w:style w:type="paragraph" w:styleId="aff0">
    <w:name w:val="caption"/>
    <w:basedOn w:val="a"/>
    <w:next w:val="a"/>
    <w:qFormat/>
    <w:rsid w:val="000B64E5"/>
    <w:rPr>
      <w:rFonts w:ascii="Cambria" w:eastAsia="黑体" w:hAnsi="Cambria"/>
      <w:sz w:val="20"/>
      <w:szCs w:val="20"/>
    </w:rPr>
  </w:style>
  <w:style w:type="character" w:customStyle="1" w:styleId="Char15">
    <w:name w:val="批注文字 Char1"/>
    <w:rsid w:val="000B64E5"/>
    <w:rPr>
      <w:kern w:val="2"/>
      <w:sz w:val="21"/>
      <w:szCs w:val="24"/>
    </w:rPr>
  </w:style>
  <w:style w:type="character" w:customStyle="1" w:styleId="Char20">
    <w:name w:val="批注主题 Char2"/>
    <w:basedOn w:val="Char15"/>
    <w:rsid w:val="000B64E5"/>
    <w:rPr>
      <w:kern w:val="2"/>
      <w:sz w:val="21"/>
      <w:szCs w:val="24"/>
    </w:rPr>
  </w:style>
  <w:style w:type="paragraph" w:styleId="42">
    <w:name w:val="index 4"/>
    <w:basedOn w:val="a"/>
    <w:next w:val="a"/>
    <w:rsid w:val="000B64E5"/>
    <w:pPr>
      <w:ind w:leftChars="600" w:left="600"/>
    </w:pPr>
  </w:style>
  <w:style w:type="paragraph" w:styleId="20">
    <w:name w:val="toc 2"/>
    <w:basedOn w:val="a"/>
    <w:next w:val="a"/>
    <w:uiPriority w:val="39"/>
    <w:rsid w:val="000B64E5"/>
    <w:pPr>
      <w:ind w:left="210"/>
      <w:jc w:val="left"/>
    </w:pPr>
    <w:rPr>
      <w:rFonts w:asciiTheme="minorHAnsi" w:hAnsiTheme="minorHAnsi"/>
      <w:smallCaps/>
      <w:sz w:val="20"/>
      <w:szCs w:val="20"/>
    </w:rPr>
  </w:style>
  <w:style w:type="paragraph" w:styleId="afe">
    <w:name w:val="Title"/>
    <w:basedOn w:val="a"/>
    <w:next w:val="a"/>
    <w:link w:val="Chara"/>
    <w:qFormat/>
    <w:rsid w:val="000B64E5"/>
    <w:pPr>
      <w:spacing w:before="240" w:after="60"/>
      <w:jc w:val="center"/>
      <w:outlineLvl w:val="0"/>
    </w:pPr>
    <w:rPr>
      <w:rFonts w:ascii="Cambria" w:hAnsi="Cambria"/>
      <w:b/>
      <w:bCs/>
      <w:sz w:val="32"/>
      <w:szCs w:val="32"/>
    </w:rPr>
  </w:style>
  <w:style w:type="character" w:customStyle="1" w:styleId="Char16">
    <w:name w:val="标题 Char1"/>
    <w:rsid w:val="000B64E5"/>
    <w:rPr>
      <w:rFonts w:ascii="Cambria" w:hAnsi="Cambria" w:cs="Times New Roman"/>
      <w:b/>
      <w:bCs/>
      <w:kern w:val="2"/>
      <w:sz w:val="32"/>
      <w:szCs w:val="32"/>
    </w:rPr>
  </w:style>
  <w:style w:type="paragraph" w:styleId="10">
    <w:name w:val="toc 1"/>
    <w:basedOn w:val="a"/>
    <w:next w:val="a"/>
    <w:uiPriority w:val="39"/>
    <w:rsid w:val="000B64E5"/>
    <w:pPr>
      <w:spacing w:before="120" w:after="120"/>
      <w:jc w:val="left"/>
    </w:pPr>
    <w:rPr>
      <w:rFonts w:asciiTheme="minorHAnsi" w:hAnsiTheme="minorHAnsi"/>
      <w:b/>
      <w:bCs/>
      <w:caps/>
      <w:sz w:val="20"/>
      <w:szCs w:val="20"/>
    </w:rPr>
  </w:style>
  <w:style w:type="paragraph" w:styleId="60">
    <w:name w:val="toc 6"/>
    <w:basedOn w:val="a"/>
    <w:next w:val="a"/>
    <w:rsid w:val="000B64E5"/>
    <w:pPr>
      <w:ind w:left="1050"/>
      <w:jc w:val="left"/>
    </w:pPr>
    <w:rPr>
      <w:rFonts w:asciiTheme="minorHAnsi" w:hAnsiTheme="minorHAnsi"/>
      <w:sz w:val="18"/>
      <w:szCs w:val="18"/>
    </w:rPr>
  </w:style>
  <w:style w:type="paragraph" w:styleId="aff">
    <w:name w:val="Subtitle"/>
    <w:basedOn w:val="a"/>
    <w:next w:val="a"/>
    <w:link w:val="Charb"/>
    <w:qFormat/>
    <w:rsid w:val="000B64E5"/>
    <w:pPr>
      <w:spacing w:before="240" w:after="60" w:line="312" w:lineRule="auto"/>
      <w:jc w:val="center"/>
      <w:outlineLvl w:val="1"/>
    </w:pPr>
    <w:rPr>
      <w:rFonts w:ascii="Cambria" w:hAnsi="Cambria"/>
      <w:b/>
      <w:bCs/>
      <w:kern w:val="28"/>
      <w:sz w:val="32"/>
      <w:szCs w:val="32"/>
    </w:rPr>
  </w:style>
  <w:style w:type="character" w:customStyle="1" w:styleId="Char17">
    <w:name w:val="副标题 Char1"/>
    <w:rsid w:val="000B64E5"/>
    <w:rPr>
      <w:rFonts w:ascii="Cambria" w:hAnsi="Cambria" w:cs="Times New Roman"/>
      <w:b/>
      <w:bCs/>
      <w:kern w:val="28"/>
      <w:sz w:val="32"/>
      <w:szCs w:val="32"/>
    </w:rPr>
  </w:style>
  <w:style w:type="paragraph" w:styleId="80">
    <w:name w:val="toc 8"/>
    <w:basedOn w:val="a"/>
    <w:next w:val="a"/>
    <w:rsid w:val="000B64E5"/>
    <w:pPr>
      <w:ind w:left="1470"/>
      <w:jc w:val="left"/>
    </w:pPr>
    <w:rPr>
      <w:rFonts w:asciiTheme="minorHAnsi" w:hAnsiTheme="minorHAnsi"/>
      <w:sz w:val="18"/>
      <w:szCs w:val="18"/>
    </w:rPr>
  </w:style>
  <w:style w:type="paragraph" w:customStyle="1" w:styleId="41">
    <w:name w:val="标题4"/>
    <w:basedOn w:val="2"/>
    <w:next w:val="42"/>
    <w:link w:val="4CharChar"/>
    <w:rsid w:val="000B64E5"/>
    <w:pPr>
      <w:spacing w:line="413" w:lineRule="auto"/>
    </w:pPr>
    <w:rPr>
      <w:rFonts w:eastAsia="宋体"/>
      <w:kern w:val="0"/>
      <w:sz w:val="24"/>
    </w:rPr>
  </w:style>
  <w:style w:type="paragraph" w:styleId="af5">
    <w:name w:val="Intense Quote"/>
    <w:basedOn w:val="a"/>
    <w:next w:val="a"/>
    <w:link w:val="Char8"/>
    <w:qFormat/>
    <w:rsid w:val="000B64E5"/>
    <w:pPr>
      <w:pBdr>
        <w:bottom w:val="single" w:sz="4" w:space="4" w:color="4F81BD"/>
      </w:pBdr>
      <w:spacing w:before="200" w:after="280"/>
      <w:ind w:left="936" w:right="936"/>
    </w:pPr>
    <w:rPr>
      <w:b/>
      <w:bCs/>
      <w:i/>
      <w:iCs/>
      <w:color w:val="4F81BD"/>
      <w:szCs w:val="22"/>
    </w:rPr>
  </w:style>
  <w:style w:type="character" w:customStyle="1" w:styleId="Char18">
    <w:name w:val="明显引用 Char1"/>
    <w:uiPriority w:val="99"/>
    <w:rsid w:val="000B64E5"/>
    <w:rPr>
      <w:b/>
      <w:bCs/>
      <w:i/>
      <w:iCs/>
      <w:color w:val="4F81BD"/>
      <w:kern w:val="2"/>
      <w:sz w:val="21"/>
      <w:szCs w:val="24"/>
    </w:rPr>
  </w:style>
  <w:style w:type="paragraph" w:customStyle="1" w:styleId="378020">
    <w:name w:val="样式 标题 3 + (中文) 黑体 小四 非加粗 段前: 7.8 磅 段后: 0 磅 行距: 固定值 20 磅"/>
    <w:basedOn w:val="3"/>
    <w:rsid w:val="000B64E5"/>
    <w:pPr>
      <w:spacing w:before="0" w:after="0" w:line="400" w:lineRule="exact"/>
      <w:ind w:firstLineChars="0" w:firstLine="0"/>
    </w:pPr>
    <w:rPr>
      <w:rFonts w:ascii="Times New Roman" w:hAnsi="Times New Roman" w:cs="宋体"/>
      <w:bCs w:val="0"/>
      <w:kern w:val="2"/>
      <w:sz w:val="24"/>
      <w:szCs w:val="20"/>
    </w:rPr>
  </w:style>
  <w:style w:type="paragraph" w:customStyle="1" w:styleId="aff1">
    <w:name w:val="空半行"/>
    <w:basedOn w:val="a"/>
    <w:rsid w:val="000B64E5"/>
    <w:pPr>
      <w:adjustRightInd w:val="0"/>
      <w:spacing w:line="120" w:lineRule="exact"/>
      <w:textAlignment w:val="baseline"/>
    </w:pPr>
    <w:rPr>
      <w:rFonts w:eastAsia="仿宋_GB2312"/>
      <w:color w:val="FFFFFF"/>
      <w:kern w:val="0"/>
      <w:sz w:val="30"/>
      <w:szCs w:val="20"/>
    </w:rPr>
  </w:style>
  <w:style w:type="paragraph" w:styleId="aff2">
    <w:name w:val="No Spacing"/>
    <w:qFormat/>
    <w:rsid w:val="000B64E5"/>
    <w:pPr>
      <w:widowControl w:val="0"/>
      <w:jc w:val="both"/>
    </w:pPr>
    <w:rPr>
      <w:rFonts w:ascii="Calibri" w:hAnsi="Calibri"/>
      <w:kern w:val="2"/>
      <w:sz w:val="21"/>
      <w:szCs w:val="22"/>
    </w:rPr>
  </w:style>
  <w:style w:type="paragraph" w:styleId="af9">
    <w:name w:val="Quote"/>
    <w:basedOn w:val="a"/>
    <w:next w:val="a"/>
    <w:link w:val="Char9"/>
    <w:qFormat/>
    <w:rsid w:val="000B64E5"/>
    <w:rPr>
      <w:i/>
      <w:iCs/>
      <w:color w:val="000000"/>
      <w:szCs w:val="22"/>
    </w:rPr>
  </w:style>
  <w:style w:type="character" w:customStyle="1" w:styleId="Char19">
    <w:name w:val="引用 Char1"/>
    <w:uiPriority w:val="99"/>
    <w:rsid w:val="000B64E5"/>
    <w:rPr>
      <w:i/>
      <w:iCs/>
      <w:color w:val="000000"/>
      <w:kern w:val="2"/>
      <w:sz w:val="21"/>
      <w:szCs w:val="24"/>
    </w:rPr>
  </w:style>
  <w:style w:type="paragraph" w:customStyle="1" w:styleId="51">
    <w:name w:val="标题5"/>
    <w:basedOn w:val="3"/>
    <w:link w:val="5CharChar"/>
    <w:rsid w:val="000B64E5"/>
    <w:pPr>
      <w:spacing w:line="413" w:lineRule="auto"/>
      <w:ind w:firstLineChars="0" w:firstLine="0"/>
    </w:pPr>
    <w:rPr>
      <w:rFonts w:ascii="Arial" w:eastAsia="宋体" w:hAnsi="Arial"/>
      <w:b/>
      <w:sz w:val="24"/>
      <w:szCs w:val="32"/>
    </w:rPr>
  </w:style>
  <w:style w:type="paragraph" w:customStyle="1" w:styleId="flNote">
    <w:name w:val="flNote"/>
    <w:basedOn w:val="a"/>
    <w:rsid w:val="000B64E5"/>
    <w:pPr>
      <w:adjustRightInd w:val="0"/>
      <w:spacing w:before="320" w:after="160" w:line="360" w:lineRule="atLeast"/>
      <w:jc w:val="center"/>
      <w:textAlignment w:val="baseline"/>
    </w:pPr>
    <w:rPr>
      <w:rFonts w:ascii="Arial" w:eastAsia="黑体"/>
      <w:kern w:val="0"/>
      <w:sz w:val="30"/>
      <w:szCs w:val="20"/>
    </w:rPr>
  </w:style>
  <w:style w:type="character" w:customStyle="1" w:styleId="fontstyle01">
    <w:name w:val="fontstyle01"/>
    <w:rsid w:val="000B64E5"/>
    <w:rPr>
      <w:rFonts w:ascii="宋体" w:eastAsia="宋体" w:hAnsi="宋体" w:hint="eastAsia"/>
      <w:b w:val="0"/>
      <w:bCs w:val="0"/>
      <w:i w:val="0"/>
      <w:iCs w:val="0"/>
      <w:color w:val="000000"/>
      <w:sz w:val="22"/>
      <w:szCs w:val="22"/>
    </w:rPr>
  </w:style>
  <w:style w:type="character" w:customStyle="1" w:styleId="Char21">
    <w:name w:val="批注文字 Char2"/>
    <w:rsid w:val="000B64E5"/>
    <w:rPr>
      <w:rFonts w:eastAsia="宋体"/>
      <w:kern w:val="2"/>
      <w:sz w:val="21"/>
      <w:szCs w:val="24"/>
      <w:lang w:val="en-US" w:eastAsia="zh-CN" w:bidi="ar-SA"/>
    </w:rPr>
  </w:style>
  <w:style w:type="character" w:customStyle="1" w:styleId="notprint">
    <w:name w:val="notprint"/>
    <w:rsid w:val="000B64E5"/>
  </w:style>
  <w:style w:type="character" w:customStyle="1" w:styleId="3Char10">
    <w:name w:val="标题 3 Char1"/>
    <w:rsid w:val="00E05D99"/>
    <w:rPr>
      <w:rFonts w:ascii="黑体" w:eastAsia="黑体" w:hAnsi="宋体"/>
      <w:bCs/>
      <w:sz w:val="28"/>
      <w:szCs w:val="28"/>
    </w:rPr>
  </w:style>
  <w:style w:type="character" w:customStyle="1" w:styleId="Char1a">
    <w:name w:val="页脚 Char1"/>
    <w:uiPriority w:val="99"/>
    <w:rsid w:val="00E05D99"/>
    <w:rPr>
      <w:kern w:val="2"/>
      <w:sz w:val="18"/>
      <w:szCs w:val="24"/>
    </w:rPr>
  </w:style>
  <w:style w:type="character" w:customStyle="1" w:styleId="Char1b">
    <w:name w:val="页眉 Char1"/>
    <w:uiPriority w:val="99"/>
    <w:rsid w:val="00E05D99"/>
    <w:rPr>
      <w:kern w:val="2"/>
      <w:sz w:val="18"/>
      <w:szCs w:val="24"/>
    </w:rPr>
  </w:style>
  <w:style w:type="character" w:customStyle="1" w:styleId="CharChar21">
    <w:name w:val="Char Char21"/>
    <w:rsid w:val="00E05D99"/>
    <w:rPr>
      <w:rFonts w:ascii="黑体" w:eastAsia="黑体" w:hAnsi="宋体"/>
      <w:bCs/>
      <w:sz w:val="28"/>
      <w:szCs w:val="28"/>
    </w:rPr>
  </w:style>
  <w:style w:type="paragraph" w:styleId="aff3">
    <w:name w:val="Body Text Indent"/>
    <w:aliases w:val="小黑点符号"/>
    <w:basedOn w:val="a"/>
    <w:link w:val="Charc"/>
    <w:rsid w:val="00E05D99"/>
    <w:pPr>
      <w:spacing w:line="360" w:lineRule="auto"/>
      <w:ind w:firstLine="435"/>
    </w:pPr>
    <w:rPr>
      <w:sz w:val="24"/>
    </w:rPr>
  </w:style>
  <w:style w:type="character" w:customStyle="1" w:styleId="Charc">
    <w:name w:val="正文文本缩进 Char"/>
    <w:aliases w:val="小黑点符号 Char"/>
    <w:link w:val="aff3"/>
    <w:rsid w:val="00E05D99"/>
    <w:rPr>
      <w:kern w:val="2"/>
      <w:sz w:val="24"/>
      <w:szCs w:val="24"/>
    </w:rPr>
  </w:style>
  <w:style w:type="paragraph" w:customStyle="1" w:styleId="Chard">
    <w:name w:val="Char"/>
    <w:basedOn w:val="a"/>
    <w:rsid w:val="00E05D99"/>
    <w:pPr>
      <w:widowControl/>
      <w:spacing w:after="160" w:line="240" w:lineRule="exact"/>
      <w:jc w:val="left"/>
    </w:pPr>
    <w:rPr>
      <w:rFonts w:ascii="Verdana" w:hAnsi="Verdana"/>
      <w:kern w:val="0"/>
      <w:sz w:val="20"/>
      <w:szCs w:val="20"/>
      <w:lang w:eastAsia="en-US"/>
    </w:rPr>
  </w:style>
  <w:style w:type="paragraph" w:customStyle="1" w:styleId="CharCharChar1CharCharCharCharCharCharChar0">
    <w:name w:val="Char Char Char1 Char Char Char Char Char Char Char"/>
    <w:basedOn w:val="a"/>
    <w:rsid w:val="00E05D99"/>
    <w:rPr>
      <w:rFonts w:ascii="Tahoma" w:hAnsi="Tahoma"/>
      <w:sz w:val="24"/>
      <w:szCs w:val="20"/>
    </w:rPr>
  </w:style>
  <w:style w:type="paragraph" w:styleId="21">
    <w:name w:val="Body Text Indent 2"/>
    <w:basedOn w:val="a"/>
    <w:link w:val="2Char0"/>
    <w:rsid w:val="00E05D99"/>
    <w:pPr>
      <w:spacing w:after="120" w:line="480" w:lineRule="auto"/>
      <w:ind w:leftChars="200" w:left="420"/>
    </w:pPr>
  </w:style>
  <w:style w:type="character" w:customStyle="1" w:styleId="2Char0">
    <w:name w:val="正文文本缩进 2 Char"/>
    <w:link w:val="21"/>
    <w:rsid w:val="00E05D99"/>
    <w:rPr>
      <w:kern w:val="2"/>
      <w:sz w:val="21"/>
      <w:szCs w:val="24"/>
    </w:rPr>
  </w:style>
  <w:style w:type="character" w:customStyle="1" w:styleId="CharChar19">
    <w:name w:val="Char Char19"/>
    <w:rsid w:val="00E05D99"/>
    <w:rPr>
      <w:rFonts w:ascii="Arial" w:eastAsia="黑体" w:hAnsi="Arial"/>
      <w:b/>
      <w:bCs/>
      <w:kern w:val="2"/>
      <w:sz w:val="32"/>
      <w:szCs w:val="32"/>
      <w:lang w:val="en-US" w:eastAsia="zh-CN" w:bidi="ar-SA"/>
    </w:rPr>
  </w:style>
  <w:style w:type="character" w:customStyle="1" w:styleId="CharChar20">
    <w:name w:val="Char Char20"/>
    <w:rsid w:val="00E05D99"/>
    <w:rPr>
      <w:rFonts w:eastAsia="宋体"/>
      <w:b/>
      <w:bCs/>
      <w:kern w:val="44"/>
      <w:sz w:val="44"/>
      <w:szCs w:val="44"/>
      <w:lang w:val="en-US" w:eastAsia="zh-CN" w:bidi="ar-SA"/>
    </w:rPr>
  </w:style>
  <w:style w:type="character" w:customStyle="1" w:styleId="CharChar7">
    <w:name w:val="Char Char7"/>
    <w:locked/>
    <w:rsid w:val="00E05D99"/>
    <w:rPr>
      <w:rFonts w:ascii="Arial" w:eastAsia="黑体" w:hAnsi="Arial"/>
      <w:b/>
      <w:bCs/>
      <w:kern w:val="2"/>
      <w:sz w:val="32"/>
      <w:szCs w:val="32"/>
    </w:rPr>
  </w:style>
  <w:style w:type="character" w:customStyle="1" w:styleId="3Char0">
    <w:name w:val="正文文本 3 Char"/>
    <w:link w:val="30"/>
    <w:rsid w:val="00E05D99"/>
    <w:rPr>
      <w:rFonts w:ascii="宋体"/>
      <w:kern w:val="2"/>
      <w:sz w:val="24"/>
    </w:rPr>
  </w:style>
  <w:style w:type="character" w:customStyle="1" w:styleId="3Char1">
    <w:name w:val="正文文本缩进 3 Char"/>
    <w:link w:val="32"/>
    <w:rsid w:val="00E05D99"/>
    <w:rPr>
      <w:kern w:val="2"/>
      <w:sz w:val="16"/>
      <w:szCs w:val="16"/>
    </w:rPr>
  </w:style>
  <w:style w:type="character" w:customStyle="1" w:styleId="CharChar210">
    <w:name w:val="Char Char21"/>
    <w:rsid w:val="00E05D99"/>
    <w:rPr>
      <w:rFonts w:ascii="黑体" w:eastAsia="黑体" w:hAnsi="宋体"/>
      <w:bCs/>
      <w:sz w:val="28"/>
      <w:szCs w:val="28"/>
    </w:rPr>
  </w:style>
  <w:style w:type="paragraph" w:customStyle="1" w:styleId="11">
    <w:name w:val="正文_1"/>
    <w:qFormat/>
    <w:rsid w:val="00E05D99"/>
    <w:pPr>
      <w:widowControl w:val="0"/>
      <w:jc w:val="both"/>
    </w:pPr>
    <w:rPr>
      <w:rFonts w:ascii="Calibri" w:hAnsi="Calibri"/>
      <w:kern w:val="2"/>
      <w:sz w:val="21"/>
      <w:szCs w:val="22"/>
    </w:rPr>
  </w:style>
  <w:style w:type="paragraph" w:customStyle="1" w:styleId="p0">
    <w:name w:val="p0"/>
    <w:basedOn w:val="a"/>
    <w:rsid w:val="0055743A"/>
    <w:pPr>
      <w:widowControl/>
      <w:spacing w:before="100" w:beforeAutospacing="1" w:after="100" w:afterAutospacing="1"/>
      <w:jc w:val="left"/>
    </w:pPr>
    <w:rPr>
      <w:rFonts w:ascii="宋体" w:hAnsi="宋体" w:cs="宋体"/>
      <w:kern w:val="0"/>
      <w:sz w:val="24"/>
    </w:rPr>
  </w:style>
  <w:style w:type="paragraph" w:customStyle="1" w:styleId="Normal0">
    <w:name w:val="Normal_0"/>
    <w:qFormat/>
    <w:rsid w:val="00BE7539"/>
    <w:pPr>
      <w:widowControl w:val="0"/>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semiHidden="0" w:unhideWhenUsed="0"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iPriority="39" w:unhideWhenUsed="0"/>
    <w:lsdException w:name="toc 2" w:semiHidden="0" w:uiPriority="3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iPriority="1"/>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Document Map" w:unhideWhenUsed="0"/>
    <w:lsdException w:name="Plain Text" w:semiHidden="0"/>
    <w:lsdException w:name="E-mail Signature" w:semiHidden="0" w:unhideWhenUsed="0"/>
    <w:lsdException w:name="HTML Top of Form" w:uiPriority="99"/>
    <w:lsdException w:name="HTML Bottom of Form" w:uiPriority="99"/>
    <w:lsdException w:name="Normal (Web)" w:semiHidden="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semiHidden="0"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nhideWhenUsed="0"/>
    <w:lsdException w:name="Table Theme" w:uiPriority="99"/>
    <w:lsdException w:name="Placeholder Text" w:uiPriority="9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ind w:firstLineChars="49" w:firstLine="137"/>
      <w:outlineLvl w:val="2"/>
    </w:pPr>
    <w:rPr>
      <w:rFonts w:ascii="黑体" w:eastAsia="黑体" w:hAnsi="宋体"/>
      <w:bCs/>
      <w:kern w:val="0"/>
      <w:sz w:val="28"/>
      <w:szCs w:val="28"/>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rFonts w:ascii="Calibri" w:hAnsi="Calibri"/>
      <w:b/>
      <w:bCs/>
      <w:sz w:val="28"/>
      <w:szCs w:val="28"/>
    </w:rPr>
  </w:style>
  <w:style w:type="paragraph" w:styleId="6">
    <w:name w:val="heading 6"/>
    <w:basedOn w:val="a"/>
    <w:next w:val="a"/>
    <w:link w:val="6Char"/>
    <w:qFormat/>
    <w:rsid w:val="000B64E5"/>
    <w:pPr>
      <w:keepNext/>
      <w:keepLines/>
      <w:spacing w:before="240" w:after="64" w:line="317" w:lineRule="auto"/>
      <w:outlineLvl w:val="5"/>
    </w:pPr>
    <w:rPr>
      <w:rFonts w:ascii="Cambria" w:hAnsi="Cambria"/>
      <w:b/>
      <w:bCs/>
      <w:sz w:val="24"/>
      <w:lang w:val="x-none" w:eastAsia="x-none"/>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rsid w:val="000B64E5"/>
    <w:pPr>
      <w:keepNext/>
      <w:keepLines/>
      <w:spacing w:before="240" w:after="64" w:line="317" w:lineRule="auto"/>
      <w:outlineLvl w:val="7"/>
    </w:pPr>
    <w:rPr>
      <w:rFonts w:ascii="Cambria" w:hAnsi="Cambria"/>
      <w:sz w:val="24"/>
      <w:lang w:val="x-none" w:eastAsia="x-none"/>
    </w:rPr>
  </w:style>
  <w:style w:type="paragraph" w:styleId="9">
    <w:name w:val="heading 9"/>
    <w:basedOn w:val="a"/>
    <w:next w:val="a"/>
    <w:link w:val="9Char"/>
    <w:qFormat/>
    <w:rsid w:val="000B64E5"/>
    <w:pPr>
      <w:keepNext/>
      <w:keepLines/>
      <w:spacing w:before="240" w:after="64" w:line="317" w:lineRule="auto"/>
      <w:outlineLvl w:val="8"/>
    </w:pPr>
    <w:rPr>
      <w:rFonts w:ascii="Cambria" w:hAnsi="Cambria"/>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Pr>
      <w:rFonts w:ascii="Arial" w:eastAsia="黑体" w:hAnsi="Arial"/>
      <w:b/>
      <w:bCs/>
      <w:kern w:val="2"/>
      <w:sz w:val="32"/>
      <w:szCs w:val="32"/>
    </w:rPr>
  </w:style>
  <w:style w:type="character" w:customStyle="1" w:styleId="Char">
    <w:name w:val="正文文本 Char"/>
    <w:link w:val="a3"/>
    <w:rPr>
      <w:kern w:val="2"/>
      <w:sz w:val="21"/>
      <w:szCs w:val="24"/>
    </w:rPr>
  </w:style>
  <w:style w:type="character" w:customStyle="1" w:styleId="3Char">
    <w:name w:val="标题 3 Char"/>
    <w:link w:val="3"/>
    <w:rPr>
      <w:rFonts w:ascii="黑体" w:eastAsia="黑体" w:hAnsi="宋体"/>
      <w:bCs/>
      <w:sz w:val="28"/>
      <w:szCs w:val="28"/>
    </w:rPr>
  </w:style>
  <w:style w:type="character" w:customStyle="1" w:styleId="Char0">
    <w:name w:val="批注框文本 Char"/>
    <w:link w:val="a4"/>
    <w:rPr>
      <w:kern w:val="2"/>
      <w:sz w:val="18"/>
      <w:szCs w:val="18"/>
    </w:rPr>
  </w:style>
  <w:style w:type="character" w:customStyle="1" w:styleId="7Char">
    <w:name w:val="标题 7 Char"/>
    <w:link w:val="7"/>
    <w:rPr>
      <w:b/>
      <w:bCs/>
      <w:kern w:val="2"/>
      <w:sz w:val="24"/>
      <w:szCs w:val="24"/>
    </w:rPr>
  </w:style>
  <w:style w:type="character" w:customStyle="1" w:styleId="Char1">
    <w:name w:val="批注文字 Char"/>
    <w:link w:val="a5"/>
    <w:rPr>
      <w:kern w:val="2"/>
      <w:sz w:val="21"/>
      <w:szCs w:val="24"/>
    </w:rPr>
  </w:style>
  <w:style w:type="character" w:customStyle="1" w:styleId="Char2">
    <w:name w:val="批注主题 Char"/>
    <w:link w:val="a6"/>
    <w:rPr>
      <w:b/>
      <w:bCs/>
      <w:kern w:val="2"/>
      <w:sz w:val="21"/>
      <w:szCs w:val="24"/>
    </w:rPr>
  </w:style>
  <w:style w:type="character" w:customStyle="1" w:styleId="Char3">
    <w:name w:val="文档结构图 Char"/>
    <w:link w:val="a7"/>
    <w:rPr>
      <w:rFonts w:eastAsia="宋体"/>
      <w:kern w:val="2"/>
      <w:sz w:val="21"/>
      <w:szCs w:val="24"/>
      <w:lang w:val="en-US" w:eastAsia="zh-CN" w:bidi="ar-SA"/>
    </w:rPr>
  </w:style>
  <w:style w:type="character" w:styleId="a8">
    <w:name w:val="Hyperlink"/>
    <w:uiPriority w:val="99"/>
    <w:rPr>
      <w:color w:val="0000FF"/>
      <w:u w:val="single"/>
    </w:rPr>
  </w:style>
  <w:style w:type="character" w:styleId="a9">
    <w:name w:val="page number"/>
    <w:basedOn w:val="a0"/>
  </w:style>
  <w:style w:type="character" w:styleId="aa">
    <w:name w:val="FollowedHyperlink"/>
    <w:rPr>
      <w:color w:val="954F72"/>
      <w:u w:val="single"/>
    </w:rPr>
  </w:style>
  <w:style w:type="character" w:styleId="ab">
    <w:name w:val="annotation reference"/>
    <w:rPr>
      <w:sz w:val="21"/>
      <w:szCs w:val="21"/>
    </w:rPr>
  </w:style>
  <w:style w:type="character" w:customStyle="1" w:styleId="Char4">
    <w:name w:val="页眉 Char"/>
    <w:link w:val="ac"/>
    <w:rPr>
      <w:kern w:val="2"/>
      <w:sz w:val="18"/>
      <w:szCs w:val="24"/>
    </w:rPr>
  </w:style>
  <w:style w:type="character" w:customStyle="1" w:styleId="Char5">
    <w:name w:val="页脚 Char"/>
    <w:link w:val="ad"/>
    <w:uiPriority w:val="99"/>
    <w:rPr>
      <w:kern w:val="2"/>
      <w:sz w:val="18"/>
      <w:szCs w:val="24"/>
    </w:rPr>
  </w:style>
  <w:style w:type="paragraph" w:styleId="TOC">
    <w:name w:val="TOC Heading"/>
    <w:basedOn w:val="1"/>
    <w:next w:val="a"/>
    <w:qFormat/>
    <w:pPr>
      <w:spacing w:line="578" w:lineRule="auto"/>
      <w:outlineLvl w:val="9"/>
    </w:pPr>
  </w:style>
  <w:style w:type="paragraph" w:styleId="ae">
    <w:name w:val="Date"/>
    <w:basedOn w:val="a"/>
    <w:next w:val="a"/>
    <w:link w:val="Char6"/>
    <w:unhideWhenUsed/>
    <w:pPr>
      <w:ind w:leftChars="2500" w:left="100"/>
    </w:pPr>
    <w:rPr>
      <w:szCs w:val="21"/>
    </w:rPr>
  </w:style>
  <w:style w:type="paragraph" w:styleId="a7">
    <w:name w:val="Document Map"/>
    <w:basedOn w:val="a"/>
    <w:link w:val="Char3"/>
    <w:pPr>
      <w:shd w:val="clear" w:color="auto" w:fill="000080"/>
    </w:pPr>
  </w:style>
  <w:style w:type="paragraph" w:customStyle="1" w:styleId="CharCharChar1CharCharCharCharCharCharChar">
    <w:name w:val="Char Char Char1 Char Char Char Char Char Char Char"/>
    <w:basedOn w:val="a"/>
  </w:style>
  <w:style w:type="paragraph" w:styleId="af">
    <w:name w:val="Normal (Web)"/>
    <w:basedOn w:val="a"/>
    <w:unhideWhenUsed/>
    <w:pPr>
      <w:widowControl/>
      <w:jc w:val="left"/>
    </w:pPr>
    <w:rPr>
      <w:rFonts w:ascii="宋体" w:hAnsi="宋体" w:cs="宋体"/>
      <w:kern w:val="0"/>
      <w:sz w:val="24"/>
    </w:rPr>
  </w:style>
  <w:style w:type="paragraph" w:styleId="40">
    <w:name w:val="toc 4"/>
    <w:basedOn w:val="a"/>
    <w:next w:val="a"/>
    <w:pPr>
      <w:ind w:left="630"/>
      <w:jc w:val="left"/>
    </w:pPr>
    <w:rPr>
      <w:rFonts w:asciiTheme="minorHAnsi" w:hAnsiTheme="minorHAnsi"/>
      <w:sz w:val="18"/>
      <w:szCs w:val="18"/>
    </w:rPr>
  </w:style>
  <w:style w:type="paragraph" w:styleId="a3">
    <w:name w:val="Body Text"/>
    <w:basedOn w:val="a"/>
    <w:link w:val="Char"/>
    <w:pPr>
      <w:spacing w:after="120"/>
    </w:pPr>
  </w:style>
  <w:style w:type="paragraph" w:styleId="af0">
    <w:name w:val="Normal Indent"/>
    <w:aliases w:val="表正文,正文非缩进,特点,缩进,ALT+Z,四号,正文不缩进,body text,鋘drad,???änd,Body Text(ch),正文顶格悬挂,段1 Char Char Char Char Char Char Char Char Char Char Char Char Char Char Char Char Char Char Char Char Char Char Char Char Char Char Char Char Char Char Char Char"/>
    <w:basedOn w:val="a"/>
    <w:pPr>
      <w:adjustRightInd w:val="0"/>
      <w:spacing w:line="360" w:lineRule="atLeast"/>
      <w:ind w:firstLine="482"/>
      <w:textAlignment w:val="baseline"/>
    </w:pPr>
    <w:rPr>
      <w:kern w:val="0"/>
      <w:sz w:val="24"/>
    </w:rPr>
  </w:style>
  <w:style w:type="paragraph" w:customStyle="1" w:styleId="Heading41">
    <w:name w:val="Heading 41"/>
    <w:basedOn w:val="a"/>
    <w:pPr>
      <w:jc w:val="left"/>
      <w:outlineLvl w:val="4"/>
    </w:pPr>
    <w:rPr>
      <w:rFonts w:ascii="宋体" w:hAnsi="宋体" w:cs="宋体"/>
      <w:kern w:val="0"/>
      <w:sz w:val="32"/>
      <w:szCs w:val="32"/>
      <w:lang w:eastAsia="en-US"/>
    </w:rPr>
  </w:style>
  <w:style w:type="paragraph" w:styleId="ac">
    <w:name w:val="header"/>
    <w:basedOn w:val="a"/>
    <w:link w:val="Char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50">
    <w:name w:val="toc 5"/>
    <w:basedOn w:val="a"/>
    <w:next w:val="a"/>
    <w:pPr>
      <w:ind w:left="840"/>
      <w:jc w:val="left"/>
    </w:pPr>
    <w:rPr>
      <w:rFonts w:asciiTheme="minorHAnsi" w:hAnsiTheme="minorHAnsi"/>
      <w:sz w:val="18"/>
      <w:szCs w:val="18"/>
    </w:rPr>
  </w:style>
  <w:style w:type="paragraph" w:styleId="30">
    <w:name w:val="Body Text 3"/>
    <w:basedOn w:val="a"/>
    <w:link w:val="3Char0"/>
    <w:rPr>
      <w:rFonts w:ascii="宋体"/>
      <w:sz w:val="24"/>
      <w:szCs w:val="20"/>
    </w:rPr>
  </w:style>
  <w:style w:type="paragraph" w:styleId="a5">
    <w:name w:val="annotation text"/>
    <w:basedOn w:val="a"/>
    <w:link w:val="Char1"/>
    <w:pPr>
      <w:jc w:val="left"/>
    </w:pPr>
  </w:style>
  <w:style w:type="paragraph" w:styleId="a6">
    <w:name w:val="annotation subject"/>
    <w:basedOn w:val="a5"/>
    <w:next w:val="a5"/>
    <w:link w:val="Char2"/>
    <w:rPr>
      <w:b/>
      <w:bCs/>
    </w:rPr>
  </w:style>
  <w:style w:type="paragraph" w:styleId="af1">
    <w:name w:val="Revision"/>
    <w:uiPriority w:val="99"/>
    <w:rPr>
      <w:kern w:val="2"/>
      <w:sz w:val="21"/>
      <w:szCs w:val="24"/>
    </w:rPr>
  </w:style>
  <w:style w:type="paragraph" w:customStyle="1" w:styleId="TableParagraph">
    <w:name w:val="Table Paragraph"/>
    <w:basedOn w:val="a"/>
    <w:pPr>
      <w:jc w:val="left"/>
    </w:pPr>
    <w:rPr>
      <w:rFonts w:ascii="Calibri" w:hAnsi="Calibri" w:cs="Calibri"/>
      <w:kern w:val="0"/>
      <w:sz w:val="22"/>
      <w:szCs w:val="22"/>
      <w:lang w:eastAsia="en-US"/>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styleId="a4">
    <w:name w:val="Balloon Text"/>
    <w:basedOn w:val="a"/>
    <w:link w:val="Char0"/>
    <w:rPr>
      <w:sz w:val="18"/>
      <w:szCs w:val="18"/>
    </w:rPr>
  </w:style>
  <w:style w:type="paragraph" w:styleId="31">
    <w:name w:val="toc 3"/>
    <w:basedOn w:val="a"/>
    <w:next w:val="a"/>
    <w:pPr>
      <w:ind w:left="420"/>
      <w:jc w:val="left"/>
    </w:pPr>
    <w:rPr>
      <w:rFonts w:asciiTheme="minorHAnsi" w:hAnsiTheme="minorHAnsi"/>
      <w:i/>
      <w:iCs/>
      <w:sz w:val="20"/>
      <w:szCs w:val="20"/>
    </w:rPr>
  </w:style>
  <w:style w:type="paragraph" w:customStyle="1" w:styleId="Heading71">
    <w:name w:val="Heading 71"/>
    <w:basedOn w:val="a"/>
    <w:pPr>
      <w:jc w:val="left"/>
      <w:outlineLvl w:val="7"/>
    </w:pPr>
    <w:rPr>
      <w:rFonts w:ascii="宋体" w:hAnsi="宋体" w:cs="宋体"/>
      <w:kern w:val="0"/>
      <w:sz w:val="28"/>
      <w:szCs w:val="28"/>
      <w:lang w:eastAsia="en-US"/>
    </w:rPr>
  </w:style>
  <w:style w:type="paragraph" w:styleId="af2">
    <w:name w:val="List Paragraph"/>
    <w:basedOn w:val="a"/>
    <w:qFormat/>
    <w:pPr>
      <w:ind w:firstLineChars="200" w:firstLine="420"/>
    </w:pPr>
  </w:style>
  <w:style w:type="paragraph" w:styleId="32">
    <w:name w:val="Body Text Indent 3"/>
    <w:basedOn w:val="a"/>
    <w:link w:val="3Char1"/>
    <w:pPr>
      <w:spacing w:after="120"/>
      <w:ind w:leftChars="200" w:left="420"/>
    </w:pPr>
    <w:rPr>
      <w:sz w:val="16"/>
      <w:szCs w:val="16"/>
    </w:rPr>
  </w:style>
  <w:style w:type="paragraph" w:styleId="ad">
    <w:name w:val="footer"/>
    <w:basedOn w:val="a"/>
    <w:link w:val="Char5"/>
    <w:uiPriority w:val="99"/>
    <w:pPr>
      <w:tabs>
        <w:tab w:val="center" w:pos="4153"/>
        <w:tab w:val="right" w:pos="8306"/>
      </w:tabs>
      <w:snapToGrid w:val="0"/>
      <w:jc w:val="left"/>
    </w:pPr>
    <w:rPr>
      <w:sz w:val="18"/>
    </w:rPr>
  </w:style>
  <w:style w:type="paragraph" w:styleId="af3">
    <w:name w:val="Plain Text"/>
    <w:basedOn w:val="a"/>
    <w:link w:val="Char7"/>
    <w:unhideWhenUsed/>
    <w:rPr>
      <w:rFonts w:ascii="宋体" w:hAnsi="Courier New" w:cs="Courier New"/>
      <w:szCs w:val="21"/>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table" w:styleId="af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标题 6 Char"/>
    <w:link w:val="6"/>
    <w:rsid w:val="000B64E5"/>
    <w:rPr>
      <w:rFonts w:ascii="Cambria" w:hAnsi="Cambria"/>
      <w:b/>
      <w:bCs/>
      <w:kern w:val="2"/>
      <w:sz w:val="24"/>
      <w:szCs w:val="24"/>
      <w:lang w:val="x-none" w:eastAsia="x-none"/>
    </w:rPr>
  </w:style>
  <w:style w:type="character" w:customStyle="1" w:styleId="8Char">
    <w:name w:val="标题 8 Char"/>
    <w:link w:val="8"/>
    <w:rsid w:val="000B64E5"/>
    <w:rPr>
      <w:rFonts w:ascii="Cambria" w:hAnsi="Cambria"/>
      <w:kern w:val="2"/>
      <w:sz w:val="24"/>
      <w:szCs w:val="24"/>
      <w:lang w:val="x-none" w:eastAsia="x-none"/>
    </w:rPr>
  </w:style>
  <w:style w:type="character" w:customStyle="1" w:styleId="9Char">
    <w:name w:val="标题 9 Char"/>
    <w:link w:val="9"/>
    <w:rsid w:val="000B64E5"/>
    <w:rPr>
      <w:rFonts w:ascii="Cambria" w:hAnsi="Cambria"/>
      <w:kern w:val="2"/>
      <w:sz w:val="21"/>
      <w:szCs w:val="21"/>
      <w:lang w:val="x-none" w:eastAsia="x-none"/>
    </w:rPr>
  </w:style>
  <w:style w:type="character" w:customStyle="1" w:styleId="Char7">
    <w:name w:val="纯文本 Char"/>
    <w:link w:val="af3"/>
    <w:rsid w:val="000B64E5"/>
    <w:rPr>
      <w:rFonts w:ascii="宋体" w:hAnsi="Courier New" w:cs="Courier New"/>
      <w:kern w:val="2"/>
      <w:sz w:val="21"/>
      <w:szCs w:val="21"/>
    </w:rPr>
  </w:style>
  <w:style w:type="character" w:customStyle="1" w:styleId="Char6">
    <w:name w:val="日期 Char"/>
    <w:link w:val="ae"/>
    <w:rsid w:val="000B64E5"/>
    <w:rPr>
      <w:kern w:val="2"/>
      <w:sz w:val="21"/>
      <w:szCs w:val="21"/>
    </w:rPr>
  </w:style>
  <w:style w:type="character" w:customStyle="1" w:styleId="Char10">
    <w:name w:val="正文文本 Char1"/>
    <w:rsid w:val="000B64E5"/>
    <w:rPr>
      <w:kern w:val="2"/>
      <w:sz w:val="21"/>
      <w:szCs w:val="22"/>
    </w:rPr>
  </w:style>
  <w:style w:type="character" w:customStyle="1" w:styleId="Char8">
    <w:name w:val="明显引用 Char"/>
    <w:link w:val="af5"/>
    <w:rsid w:val="000B64E5"/>
    <w:rPr>
      <w:b/>
      <w:bCs/>
      <w:i/>
      <w:iCs/>
      <w:color w:val="4F81BD"/>
      <w:kern w:val="2"/>
      <w:sz w:val="21"/>
      <w:szCs w:val="22"/>
    </w:rPr>
  </w:style>
  <w:style w:type="character" w:styleId="af6">
    <w:name w:val="Subtle Emphasis"/>
    <w:qFormat/>
    <w:rsid w:val="000B64E5"/>
    <w:rPr>
      <w:i/>
      <w:iCs/>
      <w:color w:val="808080"/>
    </w:rPr>
  </w:style>
  <w:style w:type="character" w:customStyle="1" w:styleId="4CharChar">
    <w:name w:val="标题4 Char Char"/>
    <w:link w:val="41"/>
    <w:rsid w:val="000B64E5"/>
    <w:rPr>
      <w:rFonts w:ascii="Arial" w:hAnsi="Arial"/>
      <w:b/>
      <w:bCs/>
      <w:sz w:val="24"/>
      <w:szCs w:val="32"/>
    </w:rPr>
  </w:style>
  <w:style w:type="character" w:customStyle="1" w:styleId="1Char">
    <w:name w:val="标题 1 Char"/>
    <w:link w:val="1"/>
    <w:rsid w:val="000B64E5"/>
    <w:rPr>
      <w:b/>
      <w:bCs/>
      <w:kern w:val="44"/>
      <w:sz w:val="44"/>
      <w:szCs w:val="44"/>
    </w:rPr>
  </w:style>
  <w:style w:type="character" w:customStyle="1" w:styleId="5CharChar">
    <w:name w:val="标题5 Char Char"/>
    <w:link w:val="51"/>
    <w:rsid w:val="000B64E5"/>
    <w:rPr>
      <w:rFonts w:ascii="Arial" w:hAnsi="Arial"/>
      <w:b/>
      <w:bCs/>
      <w:sz w:val="24"/>
      <w:szCs w:val="32"/>
    </w:rPr>
  </w:style>
  <w:style w:type="character" w:styleId="af7">
    <w:name w:val="Intense Reference"/>
    <w:qFormat/>
    <w:rsid w:val="000B64E5"/>
    <w:rPr>
      <w:b/>
      <w:bCs/>
      <w:smallCaps/>
      <w:color w:val="C0504D"/>
      <w:spacing w:val="5"/>
      <w:u w:val="single"/>
    </w:rPr>
  </w:style>
  <w:style w:type="character" w:styleId="af8">
    <w:name w:val="Book Title"/>
    <w:qFormat/>
    <w:rsid w:val="000B64E5"/>
    <w:rPr>
      <w:b/>
      <w:bCs/>
      <w:smallCaps/>
      <w:spacing w:val="5"/>
    </w:rPr>
  </w:style>
  <w:style w:type="character" w:customStyle="1" w:styleId="Char11">
    <w:name w:val="批注框文本 Char1"/>
    <w:rsid w:val="000B64E5"/>
    <w:rPr>
      <w:kern w:val="2"/>
      <w:sz w:val="18"/>
      <w:szCs w:val="18"/>
    </w:rPr>
  </w:style>
  <w:style w:type="character" w:customStyle="1" w:styleId="Char9">
    <w:name w:val="引用 Char"/>
    <w:link w:val="af9"/>
    <w:rsid w:val="000B64E5"/>
    <w:rPr>
      <w:i/>
      <w:iCs/>
      <w:color w:val="000000"/>
      <w:kern w:val="2"/>
      <w:sz w:val="21"/>
      <w:szCs w:val="22"/>
    </w:rPr>
  </w:style>
  <w:style w:type="character" w:styleId="afa">
    <w:name w:val="Emphasis"/>
    <w:qFormat/>
    <w:rsid w:val="000B64E5"/>
    <w:rPr>
      <w:i/>
      <w:iCs/>
    </w:rPr>
  </w:style>
  <w:style w:type="character" w:customStyle="1" w:styleId="5Char">
    <w:name w:val="标题 5 Char"/>
    <w:link w:val="5"/>
    <w:rsid w:val="000B64E5"/>
    <w:rPr>
      <w:rFonts w:ascii="Calibri" w:hAnsi="Calibri"/>
      <w:b/>
      <w:bCs/>
      <w:kern w:val="2"/>
      <w:sz w:val="28"/>
      <w:szCs w:val="28"/>
    </w:rPr>
  </w:style>
  <w:style w:type="character" w:customStyle="1" w:styleId="Char12">
    <w:name w:val="批注主题 Char1"/>
    <w:rsid w:val="000B64E5"/>
    <w:rPr>
      <w:b/>
      <w:bCs/>
      <w:kern w:val="2"/>
      <w:sz w:val="21"/>
      <w:szCs w:val="22"/>
    </w:rPr>
  </w:style>
  <w:style w:type="character" w:customStyle="1" w:styleId="4Char">
    <w:name w:val="标题 4 Char"/>
    <w:link w:val="4"/>
    <w:rsid w:val="000B64E5"/>
    <w:rPr>
      <w:rFonts w:ascii="Arial" w:eastAsia="黑体" w:hAnsi="Arial"/>
      <w:b/>
      <w:bCs/>
      <w:kern w:val="2"/>
      <w:sz w:val="28"/>
      <w:szCs w:val="28"/>
    </w:rPr>
  </w:style>
  <w:style w:type="character" w:customStyle="1" w:styleId="Char13">
    <w:name w:val="日期 Char1"/>
    <w:rsid w:val="000B64E5"/>
    <w:rPr>
      <w:kern w:val="2"/>
      <w:sz w:val="21"/>
      <w:szCs w:val="22"/>
    </w:rPr>
  </w:style>
  <w:style w:type="character" w:styleId="afb">
    <w:name w:val="Intense Emphasis"/>
    <w:qFormat/>
    <w:rsid w:val="000B64E5"/>
    <w:rPr>
      <w:b/>
      <w:bCs/>
      <w:i/>
      <w:iCs/>
      <w:color w:val="4F81BD"/>
    </w:rPr>
  </w:style>
  <w:style w:type="character" w:customStyle="1" w:styleId="textcontents">
    <w:name w:val="textcontents"/>
    <w:rsid w:val="000B64E5"/>
    <w:rPr>
      <w:rFonts w:cs="Times New Roman"/>
    </w:rPr>
  </w:style>
  <w:style w:type="character" w:styleId="afc">
    <w:name w:val="Strong"/>
    <w:qFormat/>
    <w:rsid w:val="000B64E5"/>
    <w:rPr>
      <w:b/>
      <w:bCs/>
    </w:rPr>
  </w:style>
  <w:style w:type="character" w:styleId="afd">
    <w:name w:val="Subtle Reference"/>
    <w:qFormat/>
    <w:rsid w:val="000B64E5"/>
    <w:rPr>
      <w:smallCaps/>
      <w:color w:val="C0504D"/>
      <w:u w:val="single"/>
    </w:rPr>
  </w:style>
  <w:style w:type="character" w:customStyle="1" w:styleId="CharChar">
    <w:name w:val="批注文字 Char Char"/>
    <w:rsid w:val="000B64E5"/>
    <w:rPr>
      <w:rFonts w:ascii="宋体" w:eastAsia="宋体" w:hAnsi="Times New Roman" w:cs="Times New Roman"/>
      <w:sz w:val="28"/>
      <w:szCs w:val="20"/>
    </w:rPr>
  </w:style>
  <w:style w:type="character" w:customStyle="1" w:styleId="Chara">
    <w:name w:val="标题 Char"/>
    <w:link w:val="afe"/>
    <w:rsid w:val="000B64E5"/>
    <w:rPr>
      <w:rFonts w:ascii="Cambria" w:hAnsi="Cambria"/>
      <w:b/>
      <w:bCs/>
      <w:kern w:val="2"/>
      <w:sz w:val="32"/>
      <w:szCs w:val="32"/>
    </w:rPr>
  </w:style>
  <w:style w:type="character" w:customStyle="1" w:styleId="Charb">
    <w:name w:val="副标题 Char"/>
    <w:link w:val="aff"/>
    <w:rsid w:val="000B64E5"/>
    <w:rPr>
      <w:rFonts w:ascii="Cambria" w:hAnsi="Cambria"/>
      <w:b/>
      <w:bCs/>
      <w:kern w:val="28"/>
      <w:sz w:val="32"/>
      <w:szCs w:val="32"/>
    </w:rPr>
  </w:style>
  <w:style w:type="character" w:customStyle="1" w:styleId="Char14">
    <w:name w:val="文档结构图 Char1"/>
    <w:rsid w:val="000B64E5"/>
    <w:rPr>
      <w:rFonts w:ascii="宋体"/>
      <w:kern w:val="2"/>
      <w:sz w:val="18"/>
      <w:szCs w:val="18"/>
    </w:rPr>
  </w:style>
  <w:style w:type="paragraph" w:customStyle="1" w:styleId="2TimesNewRoman5020">
    <w:name w:val="样式 标题 2 + Times New Roman 四号 非加粗 段前: 5 磅 段后: 0 磅 行距: 固定值 20..."/>
    <w:basedOn w:val="2"/>
    <w:rsid w:val="000B64E5"/>
    <w:pPr>
      <w:spacing w:before="100" w:after="0" w:line="400" w:lineRule="exact"/>
    </w:pPr>
    <w:rPr>
      <w:rFonts w:ascii="Times New Roman" w:hAnsi="Times New Roman" w:cs="宋体"/>
      <w:b w:val="0"/>
      <w:bCs w:val="0"/>
      <w:kern w:val="0"/>
      <w:sz w:val="28"/>
      <w:szCs w:val="20"/>
      <w:lang w:val="x-none" w:eastAsia="x-none"/>
    </w:rPr>
  </w:style>
  <w:style w:type="paragraph" w:styleId="70">
    <w:name w:val="toc 7"/>
    <w:basedOn w:val="a"/>
    <w:next w:val="a"/>
    <w:rsid w:val="000B64E5"/>
    <w:pPr>
      <w:ind w:left="1260"/>
      <w:jc w:val="left"/>
    </w:pPr>
    <w:rPr>
      <w:rFonts w:asciiTheme="minorHAnsi" w:hAnsiTheme="minorHAnsi"/>
      <w:sz w:val="18"/>
      <w:szCs w:val="18"/>
    </w:rPr>
  </w:style>
  <w:style w:type="paragraph" w:styleId="90">
    <w:name w:val="toc 9"/>
    <w:basedOn w:val="a"/>
    <w:next w:val="a"/>
    <w:rsid w:val="000B64E5"/>
    <w:pPr>
      <w:ind w:left="1680"/>
      <w:jc w:val="left"/>
    </w:pPr>
    <w:rPr>
      <w:rFonts w:asciiTheme="minorHAnsi" w:hAnsiTheme="minorHAnsi"/>
      <w:sz w:val="18"/>
      <w:szCs w:val="18"/>
    </w:rPr>
  </w:style>
  <w:style w:type="paragraph" w:styleId="aff0">
    <w:name w:val="caption"/>
    <w:basedOn w:val="a"/>
    <w:next w:val="a"/>
    <w:qFormat/>
    <w:rsid w:val="000B64E5"/>
    <w:rPr>
      <w:rFonts w:ascii="Cambria" w:eastAsia="黑体" w:hAnsi="Cambria"/>
      <w:sz w:val="20"/>
      <w:szCs w:val="20"/>
    </w:rPr>
  </w:style>
  <w:style w:type="character" w:customStyle="1" w:styleId="Char15">
    <w:name w:val="批注文字 Char1"/>
    <w:rsid w:val="000B64E5"/>
    <w:rPr>
      <w:kern w:val="2"/>
      <w:sz w:val="21"/>
      <w:szCs w:val="24"/>
    </w:rPr>
  </w:style>
  <w:style w:type="character" w:customStyle="1" w:styleId="Char20">
    <w:name w:val="批注主题 Char2"/>
    <w:basedOn w:val="Char15"/>
    <w:rsid w:val="000B64E5"/>
    <w:rPr>
      <w:kern w:val="2"/>
      <w:sz w:val="21"/>
      <w:szCs w:val="24"/>
    </w:rPr>
  </w:style>
  <w:style w:type="paragraph" w:styleId="42">
    <w:name w:val="index 4"/>
    <w:basedOn w:val="a"/>
    <w:next w:val="a"/>
    <w:rsid w:val="000B64E5"/>
    <w:pPr>
      <w:ind w:leftChars="600" w:left="600"/>
    </w:pPr>
  </w:style>
  <w:style w:type="paragraph" w:styleId="20">
    <w:name w:val="toc 2"/>
    <w:basedOn w:val="a"/>
    <w:next w:val="a"/>
    <w:uiPriority w:val="39"/>
    <w:rsid w:val="000B64E5"/>
    <w:pPr>
      <w:ind w:left="210"/>
      <w:jc w:val="left"/>
    </w:pPr>
    <w:rPr>
      <w:rFonts w:asciiTheme="minorHAnsi" w:hAnsiTheme="minorHAnsi"/>
      <w:smallCaps/>
      <w:sz w:val="20"/>
      <w:szCs w:val="20"/>
    </w:rPr>
  </w:style>
  <w:style w:type="paragraph" w:styleId="afe">
    <w:name w:val="Title"/>
    <w:basedOn w:val="a"/>
    <w:next w:val="a"/>
    <w:link w:val="Chara"/>
    <w:qFormat/>
    <w:rsid w:val="000B64E5"/>
    <w:pPr>
      <w:spacing w:before="240" w:after="60"/>
      <w:jc w:val="center"/>
      <w:outlineLvl w:val="0"/>
    </w:pPr>
    <w:rPr>
      <w:rFonts w:ascii="Cambria" w:hAnsi="Cambria"/>
      <w:b/>
      <w:bCs/>
      <w:sz w:val="32"/>
      <w:szCs w:val="32"/>
    </w:rPr>
  </w:style>
  <w:style w:type="character" w:customStyle="1" w:styleId="Char16">
    <w:name w:val="标题 Char1"/>
    <w:rsid w:val="000B64E5"/>
    <w:rPr>
      <w:rFonts w:ascii="Cambria" w:hAnsi="Cambria" w:cs="Times New Roman"/>
      <w:b/>
      <w:bCs/>
      <w:kern w:val="2"/>
      <w:sz w:val="32"/>
      <w:szCs w:val="32"/>
    </w:rPr>
  </w:style>
  <w:style w:type="paragraph" w:styleId="10">
    <w:name w:val="toc 1"/>
    <w:basedOn w:val="a"/>
    <w:next w:val="a"/>
    <w:uiPriority w:val="39"/>
    <w:rsid w:val="000B64E5"/>
    <w:pPr>
      <w:spacing w:before="120" w:after="120"/>
      <w:jc w:val="left"/>
    </w:pPr>
    <w:rPr>
      <w:rFonts w:asciiTheme="minorHAnsi" w:hAnsiTheme="minorHAnsi"/>
      <w:b/>
      <w:bCs/>
      <w:caps/>
      <w:sz w:val="20"/>
      <w:szCs w:val="20"/>
    </w:rPr>
  </w:style>
  <w:style w:type="paragraph" w:styleId="60">
    <w:name w:val="toc 6"/>
    <w:basedOn w:val="a"/>
    <w:next w:val="a"/>
    <w:rsid w:val="000B64E5"/>
    <w:pPr>
      <w:ind w:left="1050"/>
      <w:jc w:val="left"/>
    </w:pPr>
    <w:rPr>
      <w:rFonts w:asciiTheme="minorHAnsi" w:hAnsiTheme="minorHAnsi"/>
      <w:sz w:val="18"/>
      <w:szCs w:val="18"/>
    </w:rPr>
  </w:style>
  <w:style w:type="paragraph" w:styleId="aff">
    <w:name w:val="Subtitle"/>
    <w:basedOn w:val="a"/>
    <w:next w:val="a"/>
    <w:link w:val="Charb"/>
    <w:qFormat/>
    <w:rsid w:val="000B64E5"/>
    <w:pPr>
      <w:spacing w:before="240" w:after="60" w:line="312" w:lineRule="auto"/>
      <w:jc w:val="center"/>
      <w:outlineLvl w:val="1"/>
    </w:pPr>
    <w:rPr>
      <w:rFonts w:ascii="Cambria" w:hAnsi="Cambria"/>
      <w:b/>
      <w:bCs/>
      <w:kern w:val="28"/>
      <w:sz w:val="32"/>
      <w:szCs w:val="32"/>
    </w:rPr>
  </w:style>
  <w:style w:type="character" w:customStyle="1" w:styleId="Char17">
    <w:name w:val="副标题 Char1"/>
    <w:rsid w:val="000B64E5"/>
    <w:rPr>
      <w:rFonts w:ascii="Cambria" w:hAnsi="Cambria" w:cs="Times New Roman"/>
      <w:b/>
      <w:bCs/>
      <w:kern w:val="28"/>
      <w:sz w:val="32"/>
      <w:szCs w:val="32"/>
    </w:rPr>
  </w:style>
  <w:style w:type="paragraph" w:styleId="80">
    <w:name w:val="toc 8"/>
    <w:basedOn w:val="a"/>
    <w:next w:val="a"/>
    <w:rsid w:val="000B64E5"/>
    <w:pPr>
      <w:ind w:left="1470"/>
      <w:jc w:val="left"/>
    </w:pPr>
    <w:rPr>
      <w:rFonts w:asciiTheme="minorHAnsi" w:hAnsiTheme="minorHAnsi"/>
      <w:sz w:val="18"/>
      <w:szCs w:val="18"/>
    </w:rPr>
  </w:style>
  <w:style w:type="paragraph" w:customStyle="1" w:styleId="41">
    <w:name w:val="标题4"/>
    <w:basedOn w:val="2"/>
    <w:next w:val="42"/>
    <w:link w:val="4CharChar"/>
    <w:rsid w:val="000B64E5"/>
    <w:pPr>
      <w:spacing w:line="413" w:lineRule="auto"/>
    </w:pPr>
    <w:rPr>
      <w:rFonts w:eastAsia="宋体"/>
      <w:kern w:val="0"/>
      <w:sz w:val="24"/>
    </w:rPr>
  </w:style>
  <w:style w:type="paragraph" w:styleId="af5">
    <w:name w:val="Intense Quote"/>
    <w:basedOn w:val="a"/>
    <w:next w:val="a"/>
    <w:link w:val="Char8"/>
    <w:qFormat/>
    <w:rsid w:val="000B64E5"/>
    <w:pPr>
      <w:pBdr>
        <w:bottom w:val="single" w:sz="4" w:space="4" w:color="4F81BD"/>
      </w:pBdr>
      <w:spacing w:before="200" w:after="280"/>
      <w:ind w:left="936" w:right="936"/>
    </w:pPr>
    <w:rPr>
      <w:b/>
      <w:bCs/>
      <w:i/>
      <w:iCs/>
      <w:color w:val="4F81BD"/>
      <w:szCs w:val="22"/>
    </w:rPr>
  </w:style>
  <w:style w:type="character" w:customStyle="1" w:styleId="Char18">
    <w:name w:val="明显引用 Char1"/>
    <w:uiPriority w:val="99"/>
    <w:rsid w:val="000B64E5"/>
    <w:rPr>
      <w:b/>
      <w:bCs/>
      <w:i/>
      <w:iCs/>
      <w:color w:val="4F81BD"/>
      <w:kern w:val="2"/>
      <w:sz w:val="21"/>
      <w:szCs w:val="24"/>
    </w:rPr>
  </w:style>
  <w:style w:type="paragraph" w:customStyle="1" w:styleId="378020">
    <w:name w:val="样式 标题 3 + (中文) 黑体 小四 非加粗 段前: 7.8 磅 段后: 0 磅 行距: 固定值 20 磅"/>
    <w:basedOn w:val="3"/>
    <w:rsid w:val="000B64E5"/>
    <w:pPr>
      <w:spacing w:before="0" w:after="0" w:line="400" w:lineRule="exact"/>
      <w:ind w:firstLineChars="0" w:firstLine="0"/>
    </w:pPr>
    <w:rPr>
      <w:rFonts w:ascii="Times New Roman" w:hAnsi="Times New Roman" w:cs="宋体"/>
      <w:bCs w:val="0"/>
      <w:kern w:val="2"/>
      <w:sz w:val="24"/>
      <w:szCs w:val="20"/>
    </w:rPr>
  </w:style>
  <w:style w:type="paragraph" w:customStyle="1" w:styleId="aff1">
    <w:name w:val="空半行"/>
    <w:basedOn w:val="a"/>
    <w:rsid w:val="000B64E5"/>
    <w:pPr>
      <w:adjustRightInd w:val="0"/>
      <w:spacing w:line="120" w:lineRule="exact"/>
      <w:textAlignment w:val="baseline"/>
    </w:pPr>
    <w:rPr>
      <w:rFonts w:eastAsia="仿宋_GB2312"/>
      <w:color w:val="FFFFFF"/>
      <w:kern w:val="0"/>
      <w:sz w:val="30"/>
      <w:szCs w:val="20"/>
    </w:rPr>
  </w:style>
  <w:style w:type="paragraph" w:styleId="aff2">
    <w:name w:val="No Spacing"/>
    <w:qFormat/>
    <w:rsid w:val="000B64E5"/>
    <w:pPr>
      <w:widowControl w:val="0"/>
      <w:jc w:val="both"/>
    </w:pPr>
    <w:rPr>
      <w:rFonts w:ascii="Calibri" w:hAnsi="Calibri"/>
      <w:kern w:val="2"/>
      <w:sz w:val="21"/>
      <w:szCs w:val="22"/>
    </w:rPr>
  </w:style>
  <w:style w:type="paragraph" w:styleId="af9">
    <w:name w:val="Quote"/>
    <w:basedOn w:val="a"/>
    <w:next w:val="a"/>
    <w:link w:val="Char9"/>
    <w:qFormat/>
    <w:rsid w:val="000B64E5"/>
    <w:rPr>
      <w:i/>
      <w:iCs/>
      <w:color w:val="000000"/>
      <w:szCs w:val="22"/>
    </w:rPr>
  </w:style>
  <w:style w:type="character" w:customStyle="1" w:styleId="Char19">
    <w:name w:val="引用 Char1"/>
    <w:uiPriority w:val="99"/>
    <w:rsid w:val="000B64E5"/>
    <w:rPr>
      <w:i/>
      <w:iCs/>
      <w:color w:val="000000"/>
      <w:kern w:val="2"/>
      <w:sz w:val="21"/>
      <w:szCs w:val="24"/>
    </w:rPr>
  </w:style>
  <w:style w:type="paragraph" w:customStyle="1" w:styleId="51">
    <w:name w:val="标题5"/>
    <w:basedOn w:val="3"/>
    <w:link w:val="5CharChar"/>
    <w:rsid w:val="000B64E5"/>
    <w:pPr>
      <w:spacing w:line="413" w:lineRule="auto"/>
      <w:ind w:firstLineChars="0" w:firstLine="0"/>
    </w:pPr>
    <w:rPr>
      <w:rFonts w:ascii="Arial" w:eastAsia="宋体" w:hAnsi="Arial"/>
      <w:b/>
      <w:sz w:val="24"/>
      <w:szCs w:val="32"/>
    </w:rPr>
  </w:style>
  <w:style w:type="paragraph" w:customStyle="1" w:styleId="flNote">
    <w:name w:val="flNote"/>
    <w:basedOn w:val="a"/>
    <w:rsid w:val="000B64E5"/>
    <w:pPr>
      <w:adjustRightInd w:val="0"/>
      <w:spacing w:before="320" w:after="160" w:line="360" w:lineRule="atLeast"/>
      <w:jc w:val="center"/>
      <w:textAlignment w:val="baseline"/>
    </w:pPr>
    <w:rPr>
      <w:rFonts w:ascii="Arial" w:eastAsia="黑体"/>
      <w:kern w:val="0"/>
      <w:sz w:val="30"/>
      <w:szCs w:val="20"/>
    </w:rPr>
  </w:style>
  <w:style w:type="character" w:customStyle="1" w:styleId="fontstyle01">
    <w:name w:val="fontstyle01"/>
    <w:rsid w:val="000B64E5"/>
    <w:rPr>
      <w:rFonts w:ascii="宋体" w:eastAsia="宋体" w:hAnsi="宋体" w:hint="eastAsia"/>
      <w:b w:val="0"/>
      <w:bCs w:val="0"/>
      <w:i w:val="0"/>
      <w:iCs w:val="0"/>
      <w:color w:val="000000"/>
      <w:sz w:val="22"/>
      <w:szCs w:val="22"/>
    </w:rPr>
  </w:style>
  <w:style w:type="character" w:customStyle="1" w:styleId="Char21">
    <w:name w:val="批注文字 Char2"/>
    <w:rsid w:val="000B64E5"/>
    <w:rPr>
      <w:rFonts w:eastAsia="宋体"/>
      <w:kern w:val="2"/>
      <w:sz w:val="21"/>
      <w:szCs w:val="24"/>
      <w:lang w:val="en-US" w:eastAsia="zh-CN" w:bidi="ar-SA"/>
    </w:rPr>
  </w:style>
  <w:style w:type="character" w:customStyle="1" w:styleId="notprint">
    <w:name w:val="notprint"/>
    <w:rsid w:val="000B64E5"/>
  </w:style>
  <w:style w:type="character" w:customStyle="1" w:styleId="3Char10">
    <w:name w:val="标题 3 Char1"/>
    <w:rsid w:val="00E05D99"/>
    <w:rPr>
      <w:rFonts w:ascii="黑体" w:eastAsia="黑体" w:hAnsi="宋体"/>
      <w:bCs/>
      <w:sz w:val="28"/>
      <w:szCs w:val="28"/>
    </w:rPr>
  </w:style>
  <w:style w:type="character" w:customStyle="1" w:styleId="Char1a">
    <w:name w:val="页脚 Char1"/>
    <w:uiPriority w:val="99"/>
    <w:rsid w:val="00E05D99"/>
    <w:rPr>
      <w:kern w:val="2"/>
      <w:sz w:val="18"/>
      <w:szCs w:val="24"/>
    </w:rPr>
  </w:style>
  <w:style w:type="character" w:customStyle="1" w:styleId="Char1b">
    <w:name w:val="页眉 Char1"/>
    <w:uiPriority w:val="99"/>
    <w:rsid w:val="00E05D99"/>
    <w:rPr>
      <w:kern w:val="2"/>
      <w:sz w:val="18"/>
      <w:szCs w:val="24"/>
    </w:rPr>
  </w:style>
  <w:style w:type="character" w:customStyle="1" w:styleId="CharChar21">
    <w:name w:val="Char Char21"/>
    <w:rsid w:val="00E05D99"/>
    <w:rPr>
      <w:rFonts w:ascii="黑体" w:eastAsia="黑体" w:hAnsi="宋体"/>
      <w:bCs/>
      <w:sz w:val="28"/>
      <w:szCs w:val="28"/>
    </w:rPr>
  </w:style>
  <w:style w:type="paragraph" w:styleId="aff3">
    <w:name w:val="Body Text Indent"/>
    <w:aliases w:val="小黑点符号"/>
    <w:basedOn w:val="a"/>
    <w:link w:val="Charc"/>
    <w:rsid w:val="00E05D99"/>
    <w:pPr>
      <w:spacing w:line="360" w:lineRule="auto"/>
      <w:ind w:firstLine="435"/>
    </w:pPr>
    <w:rPr>
      <w:sz w:val="24"/>
    </w:rPr>
  </w:style>
  <w:style w:type="character" w:customStyle="1" w:styleId="Charc">
    <w:name w:val="正文文本缩进 Char"/>
    <w:aliases w:val="小黑点符号 Char"/>
    <w:link w:val="aff3"/>
    <w:rsid w:val="00E05D99"/>
    <w:rPr>
      <w:kern w:val="2"/>
      <w:sz w:val="24"/>
      <w:szCs w:val="24"/>
    </w:rPr>
  </w:style>
  <w:style w:type="paragraph" w:customStyle="1" w:styleId="Chard">
    <w:name w:val="Char"/>
    <w:basedOn w:val="a"/>
    <w:rsid w:val="00E05D99"/>
    <w:pPr>
      <w:widowControl/>
      <w:spacing w:after="160" w:line="240" w:lineRule="exact"/>
      <w:jc w:val="left"/>
    </w:pPr>
    <w:rPr>
      <w:rFonts w:ascii="Verdana" w:hAnsi="Verdana"/>
      <w:kern w:val="0"/>
      <w:sz w:val="20"/>
      <w:szCs w:val="20"/>
      <w:lang w:eastAsia="en-US"/>
    </w:rPr>
  </w:style>
  <w:style w:type="paragraph" w:customStyle="1" w:styleId="CharCharChar1CharCharCharCharCharCharChar0">
    <w:name w:val="Char Char Char1 Char Char Char Char Char Char Char"/>
    <w:basedOn w:val="a"/>
    <w:rsid w:val="00E05D99"/>
    <w:rPr>
      <w:rFonts w:ascii="Tahoma" w:hAnsi="Tahoma"/>
      <w:sz w:val="24"/>
      <w:szCs w:val="20"/>
    </w:rPr>
  </w:style>
  <w:style w:type="paragraph" w:styleId="21">
    <w:name w:val="Body Text Indent 2"/>
    <w:basedOn w:val="a"/>
    <w:link w:val="2Char0"/>
    <w:rsid w:val="00E05D99"/>
    <w:pPr>
      <w:spacing w:after="120" w:line="480" w:lineRule="auto"/>
      <w:ind w:leftChars="200" w:left="420"/>
    </w:pPr>
  </w:style>
  <w:style w:type="character" w:customStyle="1" w:styleId="2Char0">
    <w:name w:val="正文文本缩进 2 Char"/>
    <w:link w:val="21"/>
    <w:rsid w:val="00E05D99"/>
    <w:rPr>
      <w:kern w:val="2"/>
      <w:sz w:val="21"/>
      <w:szCs w:val="24"/>
    </w:rPr>
  </w:style>
  <w:style w:type="character" w:customStyle="1" w:styleId="CharChar19">
    <w:name w:val="Char Char19"/>
    <w:rsid w:val="00E05D99"/>
    <w:rPr>
      <w:rFonts w:ascii="Arial" w:eastAsia="黑体" w:hAnsi="Arial"/>
      <w:b/>
      <w:bCs/>
      <w:kern w:val="2"/>
      <w:sz w:val="32"/>
      <w:szCs w:val="32"/>
      <w:lang w:val="en-US" w:eastAsia="zh-CN" w:bidi="ar-SA"/>
    </w:rPr>
  </w:style>
  <w:style w:type="character" w:customStyle="1" w:styleId="CharChar20">
    <w:name w:val="Char Char20"/>
    <w:rsid w:val="00E05D99"/>
    <w:rPr>
      <w:rFonts w:eastAsia="宋体"/>
      <w:b/>
      <w:bCs/>
      <w:kern w:val="44"/>
      <w:sz w:val="44"/>
      <w:szCs w:val="44"/>
      <w:lang w:val="en-US" w:eastAsia="zh-CN" w:bidi="ar-SA"/>
    </w:rPr>
  </w:style>
  <w:style w:type="character" w:customStyle="1" w:styleId="CharChar7">
    <w:name w:val="Char Char7"/>
    <w:locked/>
    <w:rsid w:val="00E05D99"/>
    <w:rPr>
      <w:rFonts w:ascii="Arial" w:eastAsia="黑体" w:hAnsi="Arial"/>
      <w:b/>
      <w:bCs/>
      <w:kern w:val="2"/>
      <w:sz w:val="32"/>
      <w:szCs w:val="32"/>
    </w:rPr>
  </w:style>
  <w:style w:type="character" w:customStyle="1" w:styleId="3Char0">
    <w:name w:val="正文文本 3 Char"/>
    <w:link w:val="30"/>
    <w:rsid w:val="00E05D99"/>
    <w:rPr>
      <w:rFonts w:ascii="宋体"/>
      <w:kern w:val="2"/>
      <w:sz w:val="24"/>
    </w:rPr>
  </w:style>
  <w:style w:type="character" w:customStyle="1" w:styleId="3Char1">
    <w:name w:val="正文文本缩进 3 Char"/>
    <w:link w:val="32"/>
    <w:rsid w:val="00E05D99"/>
    <w:rPr>
      <w:kern w:val="2"/>
      <w:sz w:val="16"/>
      <w:szCs w:val="16"/>
    </w:rPr>
  </w:style>
  <w:style w:type="character" w:customStyle="1" w:styleId="CharChar210">
    <w:name w:val="Char Char21"/>
    <w:rsid w:val="00E05D99"/>
    <w:rPr>
      <w:rFonts w:ascii="黑体" w:eastAsia="黑体" w:hAnsi="宋体"/>
      <w:bCs/>
      <w:sz w:val="28"/>
      <w:szCs w:val="28"/>
    </w:rPr>
  </w:style>
  <w:style w:type="paragraph" w:customStyle="1" w:styleId="11">
    <w:name w:val="正文_1"/>
    <w:qFormat/>
    <w:rsid w:val="00E05D99"/>
    <w:pPr>
      <w:widowControl w:val="0"/>
      <w:jc w:val="both"/>
    </w:pPr>
    <w:rPr>
      <w:rFonts w:ascii="Calibri" w:hAnsi="Calibri"/>
      <w:kern w:val="2"/>
      <w:sz w:val="21"/>
      <w:szCs w:val="22"/>
    </w:rPr>
  </w:style>
  <w:style w:type="paragraph" w:customStyle="1" w:styleId="p0">
    <w:name w:val="p0"/>
    <w:basedOn w:val="a"/>
    <w:rsid w:val="0055743A"/>
    <w:pPr>
      <w:widowControl/>
      <w:spacing w:before="100" w:beforeAutospacing="1" w:after="100" w:afterAutospacing="1"/>
      <w:jc w:val="left"/>
    </w:pPr>
    <w:rPr>
      <w:rFonts w:ascii="宋体" w:hAnsi="宋体" w:cs="宋体"/>
      <w:kern w:val="0"/>
      <w:sz w:val="24"/>
    </w:rPr>
  </w:style>
  <w:style w:type="paragraph" w:customStyle="1" w:styleId="Normal0">
    <w:name w:val="Normal_0"/>
    <w:qFormat/>
    <w:rsid w:val="00BE7539"/>
    <w:pPr>
      <w:widowControl w:val="0"/>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EDF7E-81D3-42CF-A818-10DEA4FD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56</Pages>
  <Words>4427</Words>
  <Characters>25234</Characters>
  <Application>Microsoft Office Word</Application>
  <DocSecurity>0</DocSecurity>
  <Lines>210</Lines>
  <Paragraphs>59</Paragraphs>
  <ScaleCrop>false</ScaleCrop>
  <Company/>
  <LinksUpToDate>false</LinksUpToDate>
  <CharactersWithSpaces>29602</CharactersWithSpaces>
  <SharedDoc>false</SharedDoc>
  <HLinks>
    <vt:vector size="12" baseType="variant">
      <vt:variant>
        <vt:i4>6619152</vt:i4>
      </vt:variant>
      <vt:variant>
        <vt:i4>3</vt:i4>
      </vt:variant>
      <vt:variant>
        <vt:i4>0</vt:i4>
      </vt:variant>
      <vt:variant>
        <vt:i4>5</vt:i4>
      </vt:variant>
      <vt:variant>
        <vt:lpwstr>mailto:676881966@qq.com</vt:lpwstr>
      </vt:variant>
      <vt:variant>
        <vt:lpwstr/>
      </vt:variant>
      <vt:variant>
        <vt:i4>6619152</vt:i4>
      </vt:variant>
      <vt:variant>
        <vt:i4>0</vt:i4>
      </vt:variant>
      <vt:variant>
        <vt:i4>0</vt:i4>
      </vt:variant>
      <vt:variant>
        <vt:i4>5</vt:i4>
      </vt:variant>
      <vt:variant>
        <vt:lpwstr>mailto:676881966@qq.com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盐城市房屋建筑和市政工程</dc:title>
  <dc:subject/>
  <dc:creator>Administrator</dc:creator>
  <cp:keywords/>
  <cp:lastModifiedBy>盐城市盐龙湖饮用水源管理处(填报)</cp:lastModifiedBy>
  <cp:revision>122</cp:revision>
  <cp:lastPrinted>2019-11-20T11:42:00Z</cp:lastPrinted>
  <dcterms:created xsi:type="dcterms:W3CDTF">2019-07-04T06:59:00Z</dcterms:created>
  <dcterms:modified xsi:type="dcterms:W3CDTF">2021-07-06T09:31:00Z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