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21" w:rsidRPr="00D22D33" w:rsidRDefault="00D22D33" w:rsidP="00D22D33">
      <w:pPr>
        <w:jc w:val="right"/>
        <w:rPr>
          <w:b/>
          <w:sz w:val="36"/>
          <w:szCs w:val="36"/>
        </w:rPr>
      </w:pPr>
      <w:r w:rsidRPr="00D22D33">
        <w:rPr>
          <w:b/>
          <w:sz w:val="36"/>
          <w:szCs w:val="36"/>
        </w:rPr>
        <w:t>正本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</w:p>
    <w:p w:rsidR="00D22D33" w:rsidRDefault="00AE7D1B" w:rsidP="00D22D33">
      <w:pPr>
        <w:spacing w:line="360" w:lineRule="auto"/>
        <w:ind w:rightChars="-176" w:right="-370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  <w:r w:rsidRPr="00AE7D1B">
        <w:rPr>
          <w:rFonts w:ascii="宋体" w:hAnsi="宋体" w:cs="Arial" w:hint="eastAsia"/>
          <w:b/>
          <w:bCs/>
          <w:kern w:val="0"/>
          <w:sz w:val="36"/>
          <w:szCs w:val="36"/>
        </w:rPr>
        <w:t>未来科技城西区工程</w:t>
      </w:r>
      <w:r w:rsidR="00D22D33">
        <w:rPr>
          <w:rFonts w:ascii="宋体" w:hAnsi="宋体" w:cs="Arial" w:hint="eastAsia"/>
          <w:b/>
          <w:bCs/>
          <w:kern w:val="0"/>
          <w:sz w:val="36"/>
          <w:szCs w:val="36"/>
        </w:rPr>
        <w:t>全过程跟踪审计服务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造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价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咨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询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服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务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工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作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方</w:t>
      </w:r>
    </w:p>
    <w:p w:rsidR="00D22D33" w:rsidRP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Arial"/>
          <w:b/>
          <w:bCs/>
          <w:kern w:val="0"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案</w:t>
      </w:r>
    </w:p>
    <w:p w:rsidR="00D22D33" w:rsidRDefault="00D22D33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D22D33" w:rsidRPr="00D22D33" w:rsidRDefault="00D22D33" w:rsidP="00D22D33">
      <w:pPr>
        <w:jc w:val="right"/>
        <w:rPr>
          <w:b/>
          <w:sz w:val="36"/>
          <w:szCs w:val="36"/>
        </w:rPr>
      </w:pPr>
      <w:r w:rsidRPr="00D22D33">
        <w:rPr>
          <w:rFonts w:hint="eastAsia"/>
          <w:b/>
          <w:sz w:val="36"/>
          <w:szCs w:val="36"/>
        </w:rPr>
        <w:lastRenderedPageBreak/>
        <w:t>副</w:t>
      </w:r>
      <w:r w:rsidRPr="00D22D33">
        <w:rPr>
          <w:b/>
          <w:sz w:val="36"/>
          <w:szCs w:val="36"/>
        </w:rPr>
        <w:t>本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</w:p>
    <w:p w:rsidR="00D22D33" w:rsidRDefault="00AE7D1B" w:rsidP="00D22D33">
      <w:pPr>
        <w:spacing w:line="360" w:lineRule="auto"/>
        <w:ind w:rightChars="-176" w:right="-370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  <w:r w:rsidRPr="00AE7D1B">
        <w:rPr>
          <w:rFonts w:ascii="宋体" w:hAnsi="宋体" w:cs="Arial" w:hint="eastAsia"/>
          <w:b/>
          <w:bCs/>
          <w:kern w:val="0"/>
          <w:sz w:val="36"/>
          <w:szCs w:val="36"/>
        </w:rPr>
        <w:t>未来科技城西区工程</w:t>
      </w:r>
      <w:r w:rsidR="00D22D33">
        <w:rPr>
          <w:rFonts w:ascii="宋体" w:hAnsi="宋体" w:cs="Arial" w:hint="eastAsia"/>
          <w:b/>
          <w:bCs/>
          <w:kern w:val="0"/>
          <w:sz w:val="36"/>
          <w:szCs w:val="36"/>
        </w:rPr>
        <w:t>全过程跟踪审计服务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造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价</w:t>
      </w:r>
      <w:bookmarkStart w:id="0" w:name="_GoBack"/>
      <w:bookmarkEnd w:id="0"/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咨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询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服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务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工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作</w:t>
      </w:r>
    </w:p>
    <w:p w:rsid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宋体"/>
          <w:b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方</w:t>
      </w:r>
    </w:p>
    <w:p w:rsidR="00D22D33" w:rsidRPr="00D22D33" w:rsidRDefault="00D22D33" w:rsidP="00D22D33">
      <w:pPr>
        <w:spacing w:line="360" w:lineRule="auto"/>
        <w:ind w:rightChars="-176" w:right="-370"/>
        <w:jc w:val="center"/>
        <w:rPr>
          <w:rFonts w:ascii="宋体" w:hAnsi="宋体" w:cs="Arial"/>
          <w:b/>
          <w:bCs/>
          <w:kern w:val="0"/>
          <w:sz w:val="52"/>
          <w:szCs w:val="52"/>
        </w:rPr>
      </w:pPr>
      <w:r w:rsidRPr="00D22D33">
        <w:rPr>
          <w:rFonts w:ascii="宋体" w:hAnsi="宋体" w:cs="宋体" w:hint="eastAsia"/>
          <w:b/>
          <w:sz w:val="52"/>
          <w:szCs w:val="52"/>
        </w:rPr>
        <w:t>案</w:t>
      </w:r>
    </w:p>
    <w:p w:rsidR="00D22D33" w:rsidRPr="00D22D33" w:rsidRDefault="00D22D33" w:rsidP="00D22D33">
      <w:pPr>
        <w:jc w:val="left"/>
        <w:rPr>
          <w:sz w:val="36"/>
          <w:szCs w:val="36"/>
        </w:rPr>
      </w:pPr>
    </w:p>
    <w:sectPr w:rsidR="00D22D33" w:rsidRPr="00D2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FB" w:rsidRDefault="00DF48FB" w:rsidP="00AE7D1B">
      <w:r>
        <w:separator/>
      </w:r>
    </w:p>
  </w:endnote>
  <w:endnote w:type="continuationSeparator" w:id="0">
    <w:p w:rsidR="00DF48FB" w:rsidRDefault="00DF48FB" w:rsidP="00AE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FB" w:rsidRDefault="00DF48FB" w:rsidP="00AE7D1B">
      <w:r>
        <w:separator/>
      </w:r>
    </w:p>
  </w:footnote>
  <w:footnote w:type="continuationSeparator" w:id="0">
    <w:p w:rsidR="00DF48FB" w:rsidRDefault="00DF48FB" w:rsidP="00AE7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74"/>
    <w:rsid w:val="0010211E"/>
    <w:rsid w:val="00737174"/>
    <w:rsid w:val="00AB2D66"/>
    <w:rsid w:val="00AE7D1B"/>
    <w:rsid w:val="00D22D33"/>
    <w:rsid w:val="00D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D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D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D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dcterms:created xsi:type="dcterms:W3CDTF">2021-05-19T11:01:00Z</dcterms:created>
  <dcterms:modified xsi:type="dcterms:W3CDTF">2021-06-07T11:38:00Z</dcterms:modified>
</cp:coreProperties>
</file>